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B64D" w14:textId="77777777" w:rsidR="009F6B10" w:rsidRDefault="009F6B10" w:rsidP="009F6B10"/>
    <w:p w14:paraId="1C535B00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D6DD3A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01F1C5D4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3EFBA1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483060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6749808" w14:textId="3E2B4071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290734">
        <w:rPr>
          <w:rFonts w:asciiTheme="minorHAnsi" w:hAnsiTheme="minorHAnsi" w:cstheme="minorHAnsi"/>
          <w:b/>
          <w:sz w:val="22"/>
          <w:szCs w:val="22"/>
        </w:rPr>
        <w:t>FE-S/793/25 z dnia 25.03.2025 r.</w:t>
      </w:r>
    </w:p>
    <w:p w14:paraId="71F95DD8" w14:textId="53171F55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90734">
        <w:rPr>
          <w:rFonts w:asciiTheme="minorHAnsi" w:hAnsiTheme="minorHAnsi" w:cstheme="minorHAnsi"/>
          <w:b/>
          <w:sz w:val="22"/>
          <w:szCs w:val="22"/>
        </w:rPr>
        <w:t>Stowarzyszenie Robisz To</w:t>
      </w:r>
    </w:p>
    <w:p w14:paraId="069219E3" w14:textId="64F1108E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290734">
        <w:rPr>
          <w:rFonts w:asciiTheme="minorHAnsi" w:hAnsiTheme="minorHAnsi" w:cstheme="minorHAnsi"/>
          <w:b/>
          <w:sz w:val="22"/>
          <w:szCs w:val="22"/>
        </w:rPr>
        <w:t>Stowarzyszenie</w:t>
      </w:r>
    </w:p>
    <w:p w14:paraId="2DF7DB07" w14:textId="24A7C104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0734">
        <w:rPr>
          <w:rFonts w:asciiTheme="minorHAnsi" w:hAnsiTheme="minorHAnsi" w:cstheme="minorHAnsi"/>
          <w:b/>
          <w:sz w:val="22"/>
          <w:szCs w:val="22"/>
        </w:rPr>
        <w:t>Targowa 56, 03-733 Warszawa</w:t>
      </w:r>
    </w:p>
    <w:p w14:paraId="189A72E9" w14:textId="08716AB3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0734">
        <w:rPr>
          <w:rFonts w:asciiTheme="minorHAnsi" w:hAnsiTheme="minorHAnsi" w:cstheme="minorHAnsi"/>
          <w:b/>
          <w:sz w:val="22"/>
          <w:szCs w:val="22"/>
        </w:rPr>
        <w:t>Liderzy i liderzy przedszkolnej edukacji cyfrowej Mazowsze</w:t>
      </w:r>
    </w:p>
    <w:p w14:paraId="7837268A" w14:textId="33B11A5D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0734">
        <w:rPr>
          <w:rFonts w:asciiTheme="minorHAnsi" w:hAnsiTheme="minorHAnsi" w:cstheme="minorHAnsi"/>
          <w:b/>
          <w:sz w:val="22"/>
          <w:szCs w:val="22"/>
        </w:rPr>
        <w:t xml:space="preserve">Edukacja </w:t>
      </w:r>
    </w:p>
    <w:p w14:paraId="76CE6A6D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67D5BFD2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0E2CCE9B" w14:textId="04496A00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290734">
        <w:rPr>
          <w:rFonts w:asciiTheme="minorHAnsi" w:hAnsiTheme="minorHAnsi" w:cstheme="minorHAnsi"/>
          <w:b/>
          <w:sz w:val="22"/>
          <w:szCs w:val="22"/>
        </w:rPr>
        <w:t>Patryk Dejneka</w:t>
      </w:r>
    </w:p>
    <w:p w14:paraId="67FED8B0" w14:textId="354530A1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290734">
        <w:rPr>
          <w:rFonts w:asciiTheme="minorHAnsi" w:hAnsiTheme="minorHAnsi" w:cstheme="minorHAnsi"/>
          <w:b/>
          <w:sz w:val="22"/>
          <w:szCs w:val="22"/>
        </w:rPr>
        <w:t>Biuro Edukacji</w:t>
      </w:r>
    </w:p>
    <w:p w14:paraId="36CBC39C" w14:textId="77777777"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421C122F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49F27F19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7702BCBE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05E83B5D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3F0FBCFC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59D1E20B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63D9994F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2DDB5952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52FE6EA9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4A64EAD7" w14:textId="77777777" w:rsidTr="005510B6">
        <w:tc>
          <w:tcPr>
            <w:tcW w:w="550" w:type="dxa"/>
            <w:shd w:val="clear" w:color="auto" w:fill="auto"/>
          </w:tcPr>
          <w:p w14:paraId="393A1CD4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0570B3C8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FADAD10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4D51B7F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E8CCB6E" w14:textId="3A67562C" w:rsidR="00B8359F" w:rsidRPr="009E32E2" w:rsidRDefault="002907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7DB549C4" w14:textId="77777777" w:rsidTr="005510B6">
        <w:tc>
          <w:tcPr>
            <w:tcW w:w="550" w:type="dxa"/>
            <w:shd w:val="clear" w:color="auto" w:fill="auto"/>
          </w:tcPr>
          <w:p w14:paraId="1C921692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2B789810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C6E5A0E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4081A66C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8DA672F" w14:textId="77E71CB6" w:rsidR="00B8359F" w:rsidRPr="009E32E2" w:rsidRDefault="002907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5362696E" w14:textId="77777777" w:rsidTr="005510B6">
        <w:tc>
          <w:tcPr>
            <w:tcW w:w="550" w:type="dxa"/>
            <w:shd w:val="clear" w:color="auto" w:fill="auto"/>
          </w:tcPr>
          <w:p w14:paraId="2EDBE04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44382291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892EA8B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773CB67A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F315A4F" w14:textId="65AE7F18" w:rsidR="00B8359F" w:rsidRPr="009E32E2" w:rsidRDefault="002907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5621621C" w14:textId="77777777" w:rsidTr="005510B6">
        <w:tc>
          <w:tcPr>
            <w:tcW w:w="550" w:type="dxa"/>
            <w:shd w:val="clear" w:color="auto" w:fill="auto"/>
          </w:tcPr>
          <w:p w14:paraId="01738DFC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491ABB09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18634D8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4A608FA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0B335BC" w14:textId="4CC31DFB" w:rsidR="00B8359F" w:rsidRPr="009E32E2" w:rsidRDefault="002907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0D4EA5" w:rsidRPr="009E32E2" w14:paraId="17009ACE" w14:textId="77777777" w:rsidTr="005510B6">
        <w:tc>
          <w:tcPr>
            <w:tcW w:w="550" w:type="dxa"/>
            <w:shd w:val="clear" w:color="auto" w:fill="auto"/>
          </w:tcPr>
          <w:p w14:paraId="59BDACD4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5C9C26FE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D90C047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652D541C" w14:textId="40B3C469" w:rsidR="000D4EA5" w:rsidRPr="009E32E2" w:rsidRDefault="002907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29073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51217EA6" w14:textId="77777777" w:rsidTr="005510B6">
        <w:tc>
          <w:tcPr>
            <w:tcW w:w="550" w:type="dxa"/>
            <w:shd w:val="clear" w:color="auto" w:fill="auto"/>
          </w:tcPr>
          <w:p w14:paraId="0D3F8224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870667C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B1880DB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26143B49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1331E62" w14:textId="74620BA2" w:rsidR="00B8359F" w:rsidRPr="009E32E2" w:rsidRDefault="002907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5E989F72" w14:textId="77777777" w:rsidTr="005510B6">
        <w:tc>
          <w:tcPr>
            <w:tcW w:w="550" w:type="dxa"/>
            <w:shd w:val="clear" w:color="auto" w:fill="auto"/>
          </w:tcPr>
          <w:p w14:paraId="0D04999F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04863125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B181DC0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573A2943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D4DD95C" w14:textId="724EB21A" w:rsidR="00B8359F" w:rsidRPr="009E32E2" w:rsidRDefault="002907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1BB3B747" w14:textId="77777777" w:rsidTr="005510B6">
        <w:tc>
          <w:tcPr>
            <w:tcW w:w="550" w:type="dxa"/>
            <w:shd w:val="clear" w:color="auto" w:fill="auto"/>
          </w:tcPr>
          <w:p w14:paraId="2029D087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F318509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9C99ABD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64210DD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F8DBDB6" w14:textId="50138F59" w:rsidR="00B8359F" w:rsidRPr="009E32E2" w:rsidRDefault="002907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1FD093B9" w14:textId="77777777" w:rsidTr="005510B6">
        <w:tc>
          <w:tcPr>
            <w:tcW w:w="550" w:type="dxa"/>
            <w:shd w:val="clear" w:color="auto" w:fill="auto"/>
          </w:tcPr>
          <w:p w14:paraId="588ACF3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603B980A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944A088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08CF66A3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7A13DE7" w14:textId="196F2592" w:rsidR="00B8359F" w:rsidRPr="009E32E2" w:rsidRDefault="002907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3E7FC051" w14:textId="77777777" w:rsidTr="005510B6">
        <w:tc>
          <w:tcPr>
            <w:tcW w:w="550" w:type="dxa"/>
            <w:shd w:val="clear" w:color="auto" w:fill="auto"/>
          </w:tcPr>
          <w:p w14:paraId="1FBFDAA7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E340639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CDF6C1B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324338E0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7E9C6E2" w14:textId="58011C84" w:rsidR="00B8359F" w:rsidRPr="009E32E2" w:rsidRDefault="002907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7BDB434C" w14:textId="77777777" w:rsidTr="005510B6">
        <w:tc>
          <w:tcPr>
            <w:tcW w:w="550" w:type="dxa"/>
            <w:shd w:val="clear" w:color="auto" w:fill="auto"/>
          </w:tcPr>
          <w:p w14:paraId="4601B2B3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4A315D9C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2E108AE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6E16E156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7ECF902E" w14:textId="3DAFE2EC" w:rsidR="00B8359F" w:rsidRPr="009E32E2" w:rsidRDefault="00290734" w:rsidP="002907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5D08E8AD" w14:textId="77777777" w:rsidTr="005510B6">
        <w:tc>
          <w:tcPr>
            <w:tcW w:w="4538" w:type="dxa"/>
            <w:gridSpan w:val="2"/>
            <w:shd w:val="clear" w:color="auto" w:fill="auto"/>
          </w:tcPr>
          <w:p w14:paraId="25B1ADED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2C6A258E" w14:textId="2C500E7F" w:rsidR="00B8359F" w:rsidRPr="009E32E2" w:rsidRDefault="00290734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  <w:p w14:paraId="7F2F84DC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9D31F52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56AE5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C2D8CB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039221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Rekomendacja:</w:t>
      </w:r>
    </w:p>
    <w:p w14:paraId="2E09C02D" w14:textId="2263EDED" w:rsidR="008C09BE" w:rsidRPr="009E32E2" w:rsidRDefault="00290734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Pozytywna – projekt może być realizowany</w:t>
      </w:r>
    </w:p>
    <w:p w14:paraId="471E3D10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1969EC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017E24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34510B36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27F22E" w14:textId="0CCB5C87" w:rsidR="008C09BE" w:rsidRPr="009E32E2" w:rsidRDefault="00290734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Należy na późniejszym etapie doprecyzować budżet projektu aby móc ocenić jego adekwatność.</w:t>
      </w:r>
    </w:p>
    <w:p w14:paraId="2B82A734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53D39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1A8A8D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10420AB5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A1802B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BED739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538B3C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115B5B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EA94BC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58F8F8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54018F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CC9F05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FD550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B337E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7423E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93564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619C1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ADDDF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29551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2906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5A7D9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19A5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DBFA0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142F1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5E8C6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3DDEC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98667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9EB0F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F83BF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204D3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3F077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0DCA2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02E6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D1EEA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BD5B9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70021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0D938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E0CA0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B251C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F8B2E2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F375A7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F535AD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18F58F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911BE7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E86C85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98110C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D2ADF6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687D7A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A27342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2C7ED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0A21F2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4AC50AB8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3F2EC44D" w14:textId="77777777" w:rsidTr="00DD17B7">
        <w:tc>
          <w:tcPr>
            <w:tcW w:w="648" w:type="dxa"/>
          </w:tcPr>
          <w:p w14:paraId="04390B7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1B7986CF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20357DFB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70B4F658" w14:textId="77777777" w:rsidTr="00DD17B7">
        <w:tc>
          <w:tcPr>
            <w:tcW w:w="648" w:type="dxa"/>
          </w:tcPr>
          <w:p w14:paraId="002D87B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6DBBD409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59C260B2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11046575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3F1257C8" w14:textId="77777777" w:rsidTr="00DD17B7">
        <w:tc>
          <w:tcPr>
            <w:tcW w:w="648" w:type="dxa"/>
          </w:tcPr>
          <w:p w14:paraId="695B7AB0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757EA15A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1600FDB9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2DBD39E7" w14:textId="77777777" w:rsidTr="00DD17B7">
        <w:tc>
          <w:tcPr>
            <w:tcW w:w="648" w:type="dxa"/>
          </w:tcPr>
          <w:p w14:paraId="3DBE68A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4CC09B3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140F65B3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35DE71D3" w14:textId="77777777" w:rsidTr="00DD17B7">
        <w:tc>
          <w:tcPr>
            <w:tcW w:w="648" w:type="dxa"/>
          </w:tcPr>
          <w:p w14:paraId="4F631D6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286B9AA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43191F9C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4F553E15" w14:textId="77777777" w:rsidTr="00DD17B7">
        <w:tc>
          <w:tcPr>
            <w:tcW w:w="648" w:type="dxa"/>
          </w:tcPr>
          <w:p w14:paraId="31C1707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650348C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4A0C2787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143B95E1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F1A1F1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6CDE8625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BC31" w14:textId="77777777" w:rsidR="00AF2714" w:rsidRDefault="00AF2714">
      <w:r>
        <w:separator/>
      </w:r>
    </w:p>
  </w:endnote>
  <w:endnote w:type="continuationSeparator" w:id="0">
    <w:p w14:paraId="2461F38E" w14:textId="77777777" w:rsidR="00AF2714" w:rsidRDefault="00AF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0352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C1F3" w14:textId="77777777" w:rsidR="00AF2714" w:rsidRDefault="00AF2714">
      <w:r>
        <w:separator/>
      </w:r>
    </w:p>
  </w:footnote>
  <w:footnote w:type="continuationSeparator" w:id="0">
    <w:p w14:paraId="7A1707EF" w14:textId="77777777" w:rsidR="00AF2714" w:rsidRDefault="00AF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770327">
    <w:abstractNumId w:val="12"/>
  </w:num>
  <w:num w:numId="2" w16cid:durableId="1668284430">
    <w:abstractNumId w:val="5"/>
  </w:num>
  <w:num w:numId="3" w16cid:durableId="114325579">
    <w:abstractNumId w:val="4"/>
  </w:num>
  <w:num w:numId="4" w16cid:durableId="1914579393">
    <w:abstractNumId w:val="28"/>
  </w:num>
  <w:num w:numId="5" w16cid:durableId="1152216615">
    <w:abstractNumId w:val="9"/>
  </w:num>
  <w:num w:numId="6" w16cid:durableId="1788965904">
    <w:abstractNumId w:val="16"/>
  </w:num>
  <w:num w:numId="7" w16cid:durableId="260644195">
    <w:abstractNumId w:val="24"/>
  </w:num>
  <w:num w:numId="8" w16cid:durableId="551621355">
    <w:abstractNumId w:val="0"/>
  </w:num>
  <w:num w:numId="9" w16cid:durableId="1748769153">
    <w:abstractNumId w:val="7"/>
  </w:num>
  <w:num w:numId="10" w16cid:durableId="1399940716">
    <w:abstractNumId w:val="18"/>
  </w:num>
  <w:num w:numId="11" w16cid:durableId="1318074767">
    <w:abstractNumId w:val="15"/>
  </w:num>
  <w:num w:numId="12" w16cid:durableId="116611107">
    <w:abstractNumId w:val="27"/>
  </w:num>
  <w:num w:numId="13" w16cid:durableId="173811808">
    <w:abstractNumId w:val="25"/>
  </w:num>
  <w:num w:numId="14" w16cid:durableId="1196237737">
    <w:abstractNumId w:val="13"/>
  </w:num>
  <w:num w:numId="15" w16cid:durableId="31153681">
    <w:abstractNumId w:val="6"/>
  </w:num>
  <w:num w:numId="16" w16cid:durableId="922641735">
    <w:abstractNumId w:val="23"/>
  </w:num>
  <w:num w:numId="17" w16cid:durableId="310258547">
    <w:abstractNumId w:val="2"/>
  </w:num>
  <w:num w:numId="18" w16cid:durableId="875772835">
    <w:abstractNumId w:val="3"/>
  </w:num>
  <w:num w:numId="19" w16cid:durableId="1680815137">
    <w:abstractNumId w:val="17"/>
  </w:num>
  <w:num w:numId="20" w16cid:durableId="1497108191">
    <w:abstractNumId w:val="8"/>
  </w:num>
  <w:num w:numId="21" w16cid:durableId="1600024791">
    <w:abstractNumId w:val="26"/>
  </w:num>
  <w:num w:numId="22" w16cid:durableId="80418220">
    <w:abstractNumId w:val="14"/>
  </w:num>
  <w:num w:numId="23" w16cid:durableId="383255255">
    <w:abstractNumId w:val="19"/>
  </w:num>
  <w:num w:numId="24" w16cid:durableId="1541167024">
    <w:abstractNumId w:val="11"/>
  </w:num>
  <w:num w:numId="25" w16cid:durableId="1034816972">
    <w:abstractNumId w:val="21"/>
  </w:num>
  <w:num w:numId="26" w16cid:durableId="214313418">
    <w:abstractNumId w:val="10"/>
  </w:num>
  <w:num w:numId="27" w16cid:durableId="1466198505">
    <w:abstractNumId w:val="1"/>
  </w:num>
  <w:num w:numId="28" w16cid:durableId="714618359">
    <w:abstractNumId w:val="20"/>
  </w:num>
  <w:num w:numId="29" w16cid:durableId="20235797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0734"/>
    <w:rsid w:val="002949A1"/>
    <w:rsid w:val="002A154C"/>
    <w:rsid w:val="002A5D57"/>
    <w:rsid w:val="002C1E7F"/>
    <w:rsid w:val="002D6443"/>
    <w:rsid w:val="002E1993"/>
    <w:rsid w:val="002F02CF"/>
    <w:rsid w:val="00302572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06B13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2714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5EDE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EF6DE6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5130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D9890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5CC5-2251-49B4-AECC-2E563C95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2015-08-19T13:01:00Z</cp:lastPrinted>
  <dcterms:created xsi:type="dcterms:W3CDTF">2025-04-02T12:24:00Z</dcterms:created>
  <dcterms:modified xsi:type="dcterms:W3CDTF">2025-04-02T12:24:00Z</dcterms:modified>
</cp:coreProperties>
</file>