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10" w:rsidRDefault="009F6B10" w:rsidP="009F6B10"/>
    <w:p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985926">
        <w:rPr>
          <w:rFonts w:asciiTheme="minorHAnsi" w:hAnsiTheme="minorHAnsi" w:cstheme="minorHAnsi"/>
          <w:b/>
          <w:sz w:val="22"/>
          <w:szCs w:val="22"/>
        </w:rPr>
        <w:t>FE-S/170/24 z dnia 22.01.20</w:t>
      </w:r>
      <w:r w:rsidR="000F5F8D">
        <w:rPr>
          <w:rFonts w:asciiTheme="minorHAnsi" w:hAnsiTheme="minorHAnsi" w:cstheme="minorHAnsi"/>
          <w:b/>
          <w:sz w:val="22"/>
          <w:szCs w:val="22"/>
        </w:rPr>
        <w:t>2</w:t>
      </w:r>
      <w:r w:rsidR="00985926">
        <w:rPr>
          <w:rFonts w:asciiTheme="minorHAnsi" w:hAnsiTheme="minorHAnsi" w:cstheme="minorHAnsi"/>
          <w:b/>
          <w:sz w:val="22"/>
          <w:szCs w:val="22"/>
        </w:rPr>
        <w:t>4</w:t>
      </w:r>
    </w:p>
    <w:p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85926">
        <w:rPr>
          <w:rFonts w:asciiTheme="minorHAnsi" w:hAnsiTheme="minorHAnsi" w:cstheme="minorHAnsi"/>
          <w:b/>
          <w:sz w:val="22"/>
          <w:szCs w:val="22"/>
        </w:rPr>
        <w:t>Fundacja Przez Zabawę do Rozwoju</w:t>
      </w:r>
    </w:p>
    <w:p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985926">
        <w:rPr>
          <w:rFonts w:asciiTheme="minorHAnsi" w:hAnsiTheme="minorHAnsi" w:cstheme="minorHAnsi"/>
          <w:b/>
          <w:sz w:val="22"/>
          <w:szCs w:val="22"/>
        </w:rPr>
        <w:t xml:space="preserve">Fundacja </w:t>
      </w:r>
    </w:p>
    <w:p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5926">
        <w:rPr>
          <w:rFonts w:asciiTheme="minorHAnsi" w:hAnsiTheme="minorHAnsi" w:cstheme="minorHAnsi"/>
          <w:b/>
          <w:sz w:val="22"/>
          <w:szCs w:val="22"/>
        </w:rPr>
        <w:t xml:space="preserve">ul. Sycowska </w:t>
      </w:r>
      <w:r w:rsidR="00491C0A">
        <w:rPr>
          <w:rFonts w:asciiTheme="minorHAnsi" w:hAnsiTheme="minorHAnsi" w:cstheme="minorHAnsi"/>
          <w:b/>
          <w:sz w:val="22"/>
          <w:szCs w:val="22"/>
        </w:rPr>
        <w:t>32, 02-226 Warszawa</w:t>
      </w:r>
    </w:p>
    <w:p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1C0A">
        <w:rPr>
          <w:rFonts w:asciiTheme="minorHAnsi" w:hAnsiTheme="minorHAnsi" w:cstheme="minorHAnsi"/>
          <w:b/>
          <w:sz w:val="22"/>
          <w:szCs w:val="22"/>
        </w:rPr>
        <w:t>W rodzinie siła- Program Wsparcia Dziecka i Rodziny</w:t>
      </w:r>
    </w:p>
    <w:p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406F">
        <w:rPr>
          <w:rFonts w:asciiTheme="minorHAnsi" w:hAnsiTheme="minorHAnsi" w:cstheme="minorHAnsi"/>
          <w:b/>
          <w:sz w:val="22"/>
          <w:szCs w:val="22"/>
        </w:rPr>
        <w:t>pomoc społeczna</w:t>
      </w:r>
    </w:p>
    <w:p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:rsidR="006369A6" w:rsidRDefault="00E1406F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Anna Jankowska-Bichta</w:t>
      </w:r>
      <w:r w:rsidR="0053594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3594B">
        <w:rPr>
          <w:rFonts w:asciiTheme="minorHAnsi" w:hAnsiTheme="minorHAnsi" w:cstheme="minorHAnsi"/>
          <w:b/>
          <w:sz w:val="22"/>
          <w:szCs w:val="22"/>
        </w:rPr>
        <w:t>B</w:t>
      </w:r>
      <w:r w:rsidR="005B1CE0">
        <w:rPr>
          <w:rFonts w:asciiTheme="minorHAnsi" w:hAnsiTheme="minorHAnsi" w:cstheme="minorHAnsi"/>
          <w:b/>
          <w:sz w:val="22"/>
          <w:szCs w:val="22"/>
        </w:rPr>
        <w:t xml:space="preserve">iuro </w:t>
      </w:r>
      <w:r w:rsidR="0053594B">
        <w:rPr>
          <w:rFonts w:asciiTheme="minorHAnsi" w:hAnsiTheme="minorHAnsi" w:cstheme="minorHAnsi"/>
          <w:b/>
          <w:sz w:val="22"/>
          <w:szCs w:val="22"/>
        </w:rPr>
        <w:t>P</w:t>
      </w:r>
      <w:r w:rsidR="005B1CE0">
        <w:rPr>
          <w:rFonts w:asciiTheme="minorHAnsi" w:hAnsiTheme="minorHAnsi" w:cstheme="minorHAnsi"/>
          <w:b/>
          <w:sz w:val="22"/>
          <w:szCs w:val="22"/>
        </w:rPr>
        <w:t xml:space="preserve">omocy </w:t>
      </w:r>
      <w:r w:rsidR="0053594B">
        <w:rPr>
          <w:rFonts w:asciiTheme="minorHAnsi" w:hAnsiTheme="minorHAnsi" w:cstheme="minorHAnsi"/>
          <w:b/>
          <w:sz w:val="22"/>
          <w:szCs w:val="22"/>
        </w:rPr>
        <w:t>i</w:t>
      </w:r>
      <w:r w:rsidR="005B1C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594B">
        <w:rPr>
          <w:rFonts w:asciiTheme="minorHAnsi" w:hAnsiTheme="minorHAnsi" w:cstheme="minorHAnsi"/>
          <w:b/>
          <w:sz w:val="22"/>
          <w:szCs w:val="22"/>
        </w:rPr>
        <w:t>P</w:t>
      </w:r>
      <w:r w:rsidR="005B1CE0">
        <w:rPr>
          <w:rFonts w:asciiTheme="minorHAnsi" w:hAnsiTheme="minorHAnsi" w:cstheme="minorHAnsi"/>
          <w:b/>
          <w:sz w:val="22"/>
          <w:szCs w:val="22"/>
        </w:rPr>
        <w:t xml:space="preserve">rojektów </w:t>
      </w:r>
      <w:r w:rsidR="0053594B">
        <w:rPr>
          <w:rFonts w:asciiTheme="minorHAnsi" w:hAnsiTheme="minorHAnsi" w:cstheme="minorHAnsi"/>
          <w:b/>
          <w:sz w:val="22"/>
          <w:szCs w:val="22"/>
        </w:rPr>
        <w:t>S</w:t>
      </w:r>
      <w:r w:rsidR="005B1CE0">
        <w:rPr>
          <w:rFonts w:asciiTheme="minorHAnsi" w:hAnsiTheme="minorHAnsi" w:cstheme="minorHAnsi"/>
          <w:b/>
          <w:sz w:val="22"/>
          <w:szCs w:val="22"/>
        </w:rPr>
        <w:t>połecznych</w:t>
      </w:r>
    </w:p>
    <w:p w:rsidR="0053594B" w:rsidRDefault="0053594B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Katarzyna Jeżewska,</w:t>
      </w:r>
      <w:r w:rsidR="005B1C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1CE0">
        <w:rPr>
          <w:rFonts w:asciiTheme="minorHAnsi" w:hAnsiTheme="minorHAnsi" w:cstheme="minorHAnsi"/>
          <w:b/>
          <w:sz w:val="22"/>
          <w:szCs w:val="22"/>
        </w:rPr>
        <w:t>Biuro Pomocy i Projektów Społecznych</w:t>
      </w:r>
    </w:p>
    <w:p w:rsidR="0053594B" w:rsidRPr="009E32E2" w:rsidRDefault="0053594B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Anna Przybysz, Ośrodek Pomocy Społecznej Dzielnicy Włochy m.st. Warszawy</w:t>
      </w:r>
    </w:p>
    <w:p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53594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53594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5,66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440366" w:rsidRDefault="0053594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440366" w:rsidRDefault="0053594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2,33</w:t>
            </w:r>
          </w:p>
        </w:tc>
      </w:tr>
      <w:tr w:rsidR="000D4EA5" w:rsidRPr="009E32E2" w:rsidTr="005510B6">
        <w:tc>
          <w:tcPr>
            <w:tcW w:w="550" w:type="dxa"/>
            <w:shd w:val="clear" w:color="auto" w:fill="auto"/>
          </w:tcPr>
          <w:p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:rsidR="000D4EA5" w:rsidRPr="00440366" w:rsidRDefault="0053594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5,33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440366" w:rsidRDefault="0053594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2,33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53594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1,66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53594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2,66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53594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53594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:rsidR="00B8359F" w:rsidRPr="009E32E2" w:rsidRDefault="0053594B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:rsidTr="0053594B">
        <w:trPr>
          <w:trHeight w:val="102"/>
        </w:trPr>
        <w:tc>
          <w:tcPr>
            <w:tcW w:w="4538" w:type="dxa"/>
            <w:gridSpan w:val="2"/>
            <w:shd w:val="clear" w:color="auto" w:fill="auto"/>
          </w:tcPr>
          <w:p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B8359F" w:rsidRPr="009E32E2" w:rsidRDefault="0053594B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33,97</w:t>
            </w:r>
          </w:p>
        </w:tc>
      </w:tr>
    </w:tbl>
    <w:p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2195" w:rsidRPr="009E32E2" w:rsidRDefault="00372195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372195" w:rsidRDefault="003B77B8" w:rsidP="00372195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72195">
        <w:rPr>
          <w:rFonts w:asciiTheme="minorHAnsi" w:hAnsiTheme="minorHAnsi" w:cstheme="minorHAnsi"/>
          <w:b/>
          <w:sz w:val="22"/>
          <w:szCs w:val="22"/>
        </w:rPr>
        <w:t>Rekomendacja:</w:t>
      </w:r>
    </w:p>
    <w:p w:rsidR="008C09BE" w:rsidRPr="009E32E2" w:rsidRDefault="00075964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B1CE0">
        <w:rPr>
          <w:rFonts w:asciiTheme="minorHAnsi" w:hAnsiTheme="minorHAnsi" w:cstheme="minorHAnsi"/>
          <w:sz w:val="22"/>
          <w:szCs w:val="22"/>
        </w:rPr>
        <w:t xml:space="preserve">Do negocjacji 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:rsidR="008C09BE" w:rsidRPr="0040164E" w:rsidRDefault="008C09BE" w:rsidP="008C09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1CE0" w:rsidRPr="005B1CE0" w:rsidRDefault="005B1CE0" w:rsidP="005B1CE0">
      <w:pPr>
        <w:jc w:val="both"/>
        <w:rPr>
          <w:rFonts w:asciiTheme="minorHAnsi" w:hAnsiTheme="minorHAnsi" w:cstheme="minorHAnsi"/>
          <w:sz w:val="22"/>
          <w:szCs w:val="22"/>
        </w:rPr>
      </w:pPr>
      <w:r w:rsidRPr="005B1CE0">
        <w:rPr>
          <w:rFonts w:asciiTheme="minorHAnsi" w:hAnsiTheme="minorHAnsi" w:cstheme="minorHAnsi"/>
          <w:sz w:val="22"/>
          <w:szCs w:val="22"/>
        </w:rPr>
        <w:t xml:space="preserve">Cel projektu i cele szczegółowe zostały opisane. Projekt zawiera szczegółowy opis grupy docelowej, a proponowane wsparcie jest adekwatne do jej potrzeb. Planowane działania są szczegółowo opisane wraz z harmonogramem realizacji. Budżet zawiera podział na lidera i partnera – analizy i uszczegółowienia z Liderem wymagają pozycje wsparcie finansowe dla uczestników projektu, koszty pośrednie i usługi księgowe ( wkład własny). Brak jest opisu i  szczegółowej koncepcji współpracy Lidera i Partnera. </w:t>
      </w:r>
    </w:p>
    <w:p w:rsidR="005B1CE0" w:rsidRPr="005B1CE0" w:rsidRDefault="005B1CE0" w:rsidP="005B1CE0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B1CE0">
        <w:rPr>
          <w:rFonts w:asciiTheme="minorHAnsi" w:hAnsiTheme="minorHAnsi" w:cstheme="minorHAnsi"/>
          <w:sz w:val="22"/>
          <w:szCs w:val="22"/>
        </w:rPr>
        <w:t>ysoka ocena merytoryczna jest uzasadniona ze względu na klarowność celów, głęboką ekspertyzę, praktyczne podejście do badań, efektywne wykorzystanie zasobów, zaangażowanie zasobów Fundacji oraz plan monitorowania i oceny działań, co świadczy o solidności i skuteczności działań Fundacji "Przez Zabawy do Rozwoju".</w:t>
      </w:r>
    </w:p>
    <w:p w:rsidR="005B1CE0" w:rsidRPr="005B1CE0" w:rsidRDefault="005B1CE0" w:rsidP="005B1CE0">
      <w:pPr>
        <w:jc w:val="both"/>
        <w:rPr>
          <w:rFonts w:asciiTheme="minorHAnsi" w:hAnsiTheme="minorHAnsi" w:cstheme="minorHAnsi"/>
          <w:sz w:val="22"/>
          <w:szCs w:val="22"/>
        </w:rPr>
      </w:pPr>
      <w:r w:rsidRPr="005B1CE0">
        <w:rPr>
          <w:rFonts w:asciiTheme="minorHAnsi" w:hAnsiTheme="minorHAnsi" w:cstheme="minorHAnsi"/>
          <w:sz w:val="22"/>
          <w:szCs w:val="22"/>
        </w:rPr>
        <w:t xml:space="preserve">Wnioskodawca realizował projekty współfinansowane ze środków miasta lub dzielnicy. </w:t>
      </w:r>
    </w:p>
    <w:p w:rsidR="005B1CE0" w:rsidRPr="005B1CE0" w:rsidRDefault="005B1CE0" w:rsidP="005B1C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3594B" w:rsidRPr="009E32E2" w:rsidRDefault="0053594B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0F" w:rsidRDefault="00BF680F">
      <w:r>
        <w:separator/>
      </w:r>
    </w:p>
  </w:endnote>
  <w:endnote w:type="continuationSeparator" w:id="0">
    <w:p w:rsidR="00BF680F" w:rsidRDefault="00BF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0F" w:rsidRDefault="00BF680F">
      <w:r>
        <w:separator/>
      </w:r>
    </w:p>
  </w:footnote>
  <w:footnote w:type="continuationSeparator" w:id="0">
    <w:p w:rsidR="00BF680F" w:rsidRDefault="00BF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60F1"/>
    <w:rsid w:val="000576B1"/>
    <w:rsid w:val="00063068"/>
    <w:rsid w:val="00065984"/>
    <w:rsid w:val="0006796F"/>
    <w:rsid w:val="000727EC"/>
    <w:rsid w:val="00075964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0F5F8D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2195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164E"/>
    <w:rsid w:val="00403101"/>
    <w:rsid w:val="0040429E"/>
    <w:rsid w:val="00414529"/>
    <w:rsid w:val="00423D47"/>
    <w:rsid w:val="00423DA1"/>
    <w:rsid w:val="00425C87"/>
    <w:rsid w:val="004343A1"/>
    <w:rsid w:val="00434D91"/>
    <w:rsid w:val="00440366"/>
    <w:rsid w:val="00442A73"/>
    <w:rsid w:val="00454B03"/>
    <w:rsid w:val="004613AB"/>
    <w:rsid w:val="00472A72"/>
    <w:rsid w:val="00474C01"/>
    <w:rsid w:val="00475106"/>
    <w:rsid w:val="00483039"/>
    <w:rsid w:val="0048418E"/>
    <w:rsid w:val="00485883"/>
    <w:rsid w:val="00486AB1"/>
    <w:rsid w:val="00491C0A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4149"/>
    <w:rsid w:val="00516AC4"/>
    <w:rsid w:val="0051760B"/>
    <w:rsid w:val="0052505D"/>
    <w:rsid w:val="00531764"/>
    <w:rsid w:val="0053208D"/>
    <w:rsid w:val="0053594B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1CE0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11B6"/>
    <w:rsid w:val="007B2692"/>
    <w:rsid w:val="007B5381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11D9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85926"/>
    <w:rsid w:val="00993BFE"/>
    <w:rsid w:val="00996C2F"/>
    <w:rsid w:val="00997809"/>
    <w:rsid w:val="009B4BCD"/>
    <w:rsid w:val="009C0BF9"/>
    <w:rsid w:val="009C761E"/>
    <w:rsid w:val="009D2CE8"/>
    <w:rsid w:val="009E1B8D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5FEE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BF680F"/>
    <w:rsid w:val="00C10002"/>
    <w:rsid w:val="00C12BF9"/>
    <w:rsid w:val="00C135A0"/>
    <w:rsid w:val="00C13870"/>
    <w:rsid w:val="00C20431"/>
    <w:rsid w:val="00C2620A"/>
    <w:rsid w:val="00C30CB6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DF60EB"/>
    <w:rsid w:val="00E02ED4"/>
    <w:rsid w:val="00E119E6"/>
    <w:rsid w:val="00E1406F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D58B1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D5D54-FEB3-49CB-B413-5BD4049E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Wieczorek Magdalena (PS)</cp:lastModifiedBy>
  <cp:revision>2</cp:revision>
  <cp:lastPrinted>2024-01-24T12:44:00Z</cp:lastPrinted>
  <dcterms:created xsi:type="dcterms:W3CDTF">2024-01-26T14:25:00Z</dcterms:created>
  <dcterms:modified xsi:type="dcterms:W3CDTF">2024-01-26T14:25:00Z</dcterms:modified>
</cp:coreProperties>
</file>