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6AAF" w14:textId="77777777" w:rsidR="009F6B10" w:rsidRDefault="009F6B10" w:rsidP="009F6B10"/>
    <w:p w14:paraId="4E146502" w14:textId="77777777" w:rsidR="009F6B10" w:rsidRPr="009E32E2" w:rsidRDefault="009F6B10" w:rsidP="009F6B10">
      <w:pPr>
        <w:jc w:val="both"/>
        <w:rPr>
          <w:rFonts w:asciiTheme="minorHAnsi" w:hAnsiTheme="minorHAnsi" w:cstheme="minorHAnsi"/>
          <w:sz w:val="22"/>
          <w:szCs w:val="22"/>
        </w:rPr>
      </w:pPr>
    </w:p>
    <w:p w14:paraId="7F73E8B8" w14:textId="07B6BA03" w:rsidR="009F6B10" w:rsidRPr="009E32E2" w:rsidRDefault="003B77B8" w:rsidP="009F6B10">
      <w:pPr>
        <w:jc w:val="center"/>
        <w:rPr>
          <w:rFonts w:asciiTheme="minorHAnsi" w:hAnsiTheme="minorHAnsi" w:cstheme="minorHAnsi"/>
          <w:b/>
          <w:sz w:val="22"/>
          <w:szCs w:val="22"/>
        </w:rPr>
      </w:pPr>
      <w:r w:rsidRPr="009E32E2">
        <w:rPr>
          <w:rFonts w:asciiTheme="minorHAnsi" w:hAnsiTheme="minorHAnsi" w:cstheme="minorHAnsi"/>
          <w:b/>
          <w:sz w:val="22"/>
          <w:szCs w:val="22"/>
        </w:rPr>
        <w:t xml:space="preserve">Karta oceny </w:t>
      </w:r>
      <w:r w:rsidR="00DE54E4" w:rsidRPr="009E32E2">
        <w:rPr>
          <w:rFonts w:asciiTheme="minorHAnsi" w:hAnsiTheme="minorHAnsi" w:cstheme="minorHAnsi"/>
          <w:b/>
          <w:sz w:val="22"/>
          <w:szCs w:val="22"/>
        </w:rPr>
        <w:t>merytorycznej</w:t>
      </w:r>
      <w:r w:rsidR="00733CDC">
        <w:rPr>
          <w:rFonts w:asciiTheme="minorHAnsi" w:hAnsiTheme="minorHAnsi" w:cstheme="minorHAnsi"/>
          <w:b/>
          <w:sz w:val="22"/>
          <w:szCs w:val="22"/>
        </w:rPr>
        <w:t xml:space="preserve"> V</w:t>
      </w:r>
    </w:p>
    <w:p w14:paraId="1CB3E9BC" w14:textId="77777777" w:rsidR="00642ADC" w:rsidRPr="009E32E2" w:rsidRDefault="00642ADC" w:rsidP="009F6B10">
      <w:pPr>
        <w:jc w:val="center"/>
        <w:rPr>
          <w:rFonts w:asciiTheme="minorHAnsi" w:hAnsiTheme="minorHAnsi" w:cstheme="minorHAnsi"/>
          <w:b/>
          <w:sz w:val="22"/>
          <w:szCs w:val="22"/>
        </w:rPr>
      </w:pPr>
    </w:p>
    <w:p w14:paraId="3D1A93C2" w14:textId="77777777" w:rsidR="00642ADC" w:rsidRPr="009E32E2" w:rsidRDefault="00642ADC" w:rsidP="009F6B10">
      <w:pPr>
        <w:jc w:val="center"/>
        <w:rPr>
          <w:rFonts w:asciiTheme="minorHAnsi" w:hAnsiTheme="minorHAnsi" w:cstheme="minorHAnsi"/>
          <w:b/>
          <w:sz w:val="22"/>
          <w:szCs w:val="22"/>
        </w:rPr>
      </w:pPr>
    </w:p>
    <w:p w14:paraId="3FA357BD" w14:textId="77777777" w:rsidR="006369A6" w:rsidRPr="009E32E2" w:rsidRDefault="003B77B8" w:rsidP="006369A6">
      <w:pPr>
        <w:numPr>
          <w:ilvl w:val="0"/>
          <w:numId w:val="26"/>
        </w:numPr>
        <w:rPr>
          <w:rFonts w:asciiTheme="minorHAnsi" w:hAnsiTheme="minorHAnsi" w:cstheme="minorHAnsi"/>
          <w:b/>
          <w:sz w:val="22"/>
          <w:szCs w:val="22"/>
        </w:rPr>
      </w:pPr>
      <w:r w:rsidRPr="009E32E2">
        <w:rPr>
          <w:rFonts w:asciiTheme="minorHAnsi" w:hAnsiTheme="minorHAnsi" w:cstheme="minorHAnsi"/>
          <w:b/>
          <w:sz w:val="22"/>
          <w:szCs w:val="22"/>
        </w:rPr>
        <w:t>Informacje o ofercie:</w:t>
      </w:r>
    </w:p>
    <w:p w14:paraId="7869B477" w14:textId="1AF9076E" w:rsidR="000D4EA5" w:rsidRPr="009E32E2" w:rsidRDefault="003B77B8" w:rsidP="004C5E74">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Numer i da</w:t>
      </w:r>
      <w:r w:rsidR="00585732" w:rsidRPr="009E32E2">
        <w:rPr>
          <w:rFonts w:asciiTheme="minorHAnsi" w:hAnsiTheme="minorHAnsi" w:cstheme="minorHAnsi"/>
          <w:b/>
          <w:sz w:val="22"/>
          <w:szCs w:val="22"/>
        </w:rPr>
        <w:t xml:space="preserve">ta wpływu </w:t>
      </w:r>
      <w:r w:rsidR="00425C87" w:rsidRPr="009E32E2">
        <w:rPr>
          <w:rFonts w:asciiTheme="minorHAnsi" w:hAnsiTheme="minorHAnsi" w:cstheme="minorHAnsi"/>
          <w:b/>
          <w:sz w:val="22"/>
          <w:szCs w:val="22"/>
        </w:rPr>
        <w:t>do sekr</w:t>
      </w:r>
      <w:r w:rsidR="000C0B8B" w:rsidRPr="009E32E2">
        <w:rPr>
          <w:rFonts w:asciiTheme="minorHAnsi" w:hAnsiTheme="minorHAnsi" w:cstheme="minorHAnsi"/>
          <w:b/>
          <w:sz w:val="22"/>
          <w:szCs w:val="22"/>
        </w:rPr>
        <w:t xml:space="preserve">etariatu: </w:t>
      </w:r>
      <w:r w:rsidR="0018688A">
        <w:rPr>
          <w:rFonts w:asciiTheme="minorHAnsi" w:hAnsiTheme="minorHAnsi" w:cstheme="minorHAnsi"/>
          <w:b/>
          <w:sz w:val="22"/>
          <w:szCs w:val="22"/>
        </w:rPr>
        <w:t>FE-S/943/24 z dnia 12.04.2024 r.</w:t>
      </w:r>
    </w:p>
    <w:p w14:paraId="0A3D2C06" w14:textId="285F69CD" w:rsidR="006369A6" w:rsidRPr="009E32E2" w:rsidRDefault="003B77B8" w:rsidP="004C5E74">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Pełna nazwa wnioskodawcy</w:t>
      </w:r>
      <w:r w:rsidR="00E52E90" w:rsidRPr="009E32E2">
        <w:rPr>
          <w:rFonts w:asciiTheme="minorHAnsi" w:hAnsiTheme="minorHAnsi" w:cstheme="minorHAnsi"/>
          <w:b/>
          <w:sz w:val="22"/>
          <w:szCs w:val="22"/>
        </w:rPr>
        <w:t xml:space="preserve">: </w:t>
      </w:r>
      <w:r w:rsidR="00EF1653">
        <w:rPr>
          <w:rFonts w:asciiTheme="minorHAnsi" w:hAnsiTheme="minorHAnsi" w:cstheme="minorHAnsi"/>
          <w:b/>
          <w:sz w:val="22"/>
          <w:szCs w:val="22"/>
        </w:rPr>
        <w:t xml:space="preserve">Fundacja </w:t>
      </w:r>
      <w:r w:rsidR="0018688A">
        <w:rPr>
          <w:rFonts w:asciiTheme="minorHAnsi" w:hAnsiTheme="minorHAnsi" w:cstheme="minorHAnsi"/>
          <w:b/>
          <w:sz w:val="22"/>
          <w:szCs w:val="22"/>
        </w:rPr>
        <w:t>Szczęśliwej Drogi</w:t>
      </w:r>
    </w:p>
    <w:p w14:paraId="67CEA025" w14:textId="22D63775" w:rsidR="006369A6" w:rsidRPr="009E32E2" w:rsidRDefault="0053208D" w:rsidP="006369A6">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 xml:space="preserve">Status prawny wnioskodawcy: </w:t>
      </w:r>
      <w:r w:rsidR="00EF1653">
        <w:rPr>
          <w:rFonts w:asciiTheme="minorHAnsi" w:hAnsiTheme="minorHAnsi" w:cstheme="minorHAnsi"/>
          <w:b/>
          <w:sz w:val="22"/>
          <w:szCs w:val="22"/>
        </w:rPr>
        <w:t>fundacja</w:t>
      </w:r>
    </w:p>
    <w:p w14:paraId="7CE28D98" w14:textId="7A90B370" w:rsidR="00C2620A" w:rsidRPr="009E32E2" w:rsidRDefault="003B77B8" w:rsidP="006369A6">
      <w:pPr>
        <w:numPr>
          <w:ilvl w:val="0"/>
          <w:numId w:val="27"/>
        </w:numPr>
        <w:ind w:hanging="180"/>
        <w:rPr>
          <w:rFonts w:asciiTheme="minorHAnsi" w:hAnsiTheme="minorHAnsi" w:cstheme="minorHAnsi"/>
          <w:b/>
          <w:i/>
          <w:sz w:val="22"/>
          <w:szCs w:val="22"/>
        </w:rPr>
      </w:pPr>
      <w:r w:rsidRPr="009E32E2">
        <w:rPr>
          <w:rFonts w:asciiTheme="minorHAnsi" w:hAnsiTheme="minorHAnsi" w:cstheme="minorHAnsi"/>
          <w:b/>
          <w:sz w:val="22"/>
          <w:szCs w:val="22"/>
        </w:rPr>
        <w:t>Dane teleadresowe wnioskodawcy:</w:t>
      </w:r>
      <w:r w:rsidR="00DC1DF0" w:rsidRPr="009E32E2">
        <w:rPr>
          <w:rFonts w:asciiTheme="minorHAnsi" w:hAnsiTheme="minorHAnsi" w:cstheme="minorHAnsi"/>
          <w:b/>
          <w:sz w:val="22"/>
          <w:szCs w:val="22"/>
        </w:rPr>
        <w:t xml:space="preserve"> </w:t>
      </w:r>
      <w:r w:rsidR="0018688A">
        <w:rPr>
          <w:rFonts w:asciiTheme="minorHAnsi" w:hAnsiTheme="minorHAnsi" w:cstheme="minorHAnsi"/>
          <w:b/>
          <w:sz w:val="22"/>
          <w:szCs w:val="22"/>
        </w:rPr>
        <w:t>Al. Jerozolimskie 113/115 lok. 7/0/1009/U</w:t>
      </w:r>
    </w:p>
    <w:p w14:paraId="1A5EFE7A" w14:textId="469C044F" w:rsidR="000D4EA5" w:rsidRPr="009E32E2" w:rsidRDefault="00325CB6" w:rsidP="005F6AD5">
      <w:pPr>
        <w:numPr>
          <w:ilvl w:val="0"/>
          <w:numId w:val="27"/>
        </w:numPr>
        <w:ind w:hanging="180"/>
        <w:rPr>
          <w:rFonts w:asciiTheme="minorHAnsi" w:hAnsiTheme="minorHAnsi" w:cstheme="minorHAnsi"/>
          <w:b/>
          <w:sz w:val="22"/>
          <w:szCs w:val="22"/>
        </w:rPr>
      </w:pPr>
      <w:r>
        <w:rPr>
          <w:rFonts w:asciiTheme="minorHAnsi" w:hAnsiTheme="minorHAnsi" w:cstheme="minorHAnsi"/>
          <w:b/>
          <w:sz w:val="22"/>
          <w:szCs w:val="22"/>
        </w:rPr>
        <w:t>Nazwa</w:t>
      </w:r>
      <w:r w:rsidR="003B77B8" w:rsidRPr="009E32E2">
        <w:rPr>
          <w:rFonts w:asciiTheme="minorHAnsi" w:hAnsiTheme="minorHAnsi" w:cstheme="minorHAnsi"/>
          <w:b/>
          <w:sz w:val="22"/>
          <w:szCs w:val="22"/>
        </w:rPr>
        <w:t xml:space="preserve"> projektu:</w:t>
      </w:r>
      <w:r w:rsidR="00DC1DF0" w:rsidRPr="009E32E2">
        <w:rPr>
          <w:rFonts w:asciiTheme="minorHAnsi" w:hAnsiTheme="minorHAnsi" w:cstheme="minorHAnsi"/>
          <w:b/>
          <w:sz w:val="22"/>
          <w:szCs w:val="22"/>
        </w:rPr>
        <w:t xml:space="preserve"> </w:t>
      </w:r>
      <w:r w:rsidR="0018688A">
        <w:rPr>
          <w:rFonts w:asciiTheme="minorHAnsi" w:hAnsiTheme="minorHAnsi" w:cstheme="minorHAnsi"/>
          <w:b/>
          <w:sz w:val="22"/>
          <w:szCs w:val="22"/>
        </w:rPr>
        <w:t>Skok ku samodzielności</w:t>
      </w:r>
    </w:p>
    <w:p w14:paraId="49554458" w14:textId="41B5637F" w:rsidR="000854F3" w:rsidRPr="009E32E2" w:rsidRDefault="003B77B8" w:rsidP="005F6AD5">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 xml:space="preserve">Obszar </w:t>
      </w:r>
      <w:r w:rsidR="00504FA2" w:rsidRPr="009E32E2">
        <w:rPr>
          <w:rFonts w:asciiTheme="minorHAnsi" w:hAnsiTheme="minorHAnsi" w:cstheme="minorHAnsi"/>
          <w:b/>
          <w:sz w:val="22"/>
          <w:szCs w:val="22"/>
        </w:rPr>
        <w:t>interwencji</w:t>
      </w:r>
      <w:r w:rsidRPr="009E32E2">
        <w:rPr>
          <w:rFonts w:asciiTheme="minorHAnsi" w:hAnsiTheme="minorHAnsi" w:cstheme="minorHAnsi"/>
          <w:b/>
          <w:sz w:val="22"/>
          <w:szCs w:val="22"/>
        </w:rPr>
        <w:t>:</w:t>
      </w:r>
      <w:r w:rsidR="00C2620A" w:rsidRPr="009E32E2">
        <w:rPr>
          <w:rFonts w:asciiTheme="minorHAnsi" w:hAnsiTheme="minorHAnsi" w:cstheme="minorHAnsi"/>
          <w:b/>
          <w:sz w:val="22"/>
          <w:szCs w:val="22"/>
        </w:rPr>
        <w:t xml:space="preserve"> </w:t>
      </w:r>
      <w:r w:rsidR="0018688A">
        <w:rPr>
          <w:rFonts w:asciiTheme="minorHAnsi" w:hAnsiTheme="minorHAnsi" w:cstheme="minorHAnsi"/>
          <w:b/>
          <w:sz w:val="22"/>
          <w:szCs w:val="22"/>
        </w:rPr>
        <w:t>pomoc społeczna</w:t>
      </w:r>
    </w:p>
    <w:p w14:paraId="672BBC62" w14:textId="77777777" w:rsidR="008C09BE" w:rsidRPr="009E32E2" w:rsidRDefault="008C09BE" w:rsidP="008C09BE">
      <w:pPr>
        <w:ind w:left="1080"/>
        <w:rPr>
          <w:rFonts w:asciiTheme="minorHAnsi" w:hAnsiTheme="minorHAnsi" w:cstheme="minorHAnsi"/>
          <w:b/>
          <w:sz w:val="22"/>
          <w:szCs w:val="22"/>
        </w:rPr>
      </w:pPr>
    </w:p>
    <w:p w14:paraId="13E6E255" w14:textId="759AB5A9" w:rsidR="009F6B10" w:rsidRPr="009E32E2" w:rsidRDefault="003B77B8" w:rsidP="009F6B10">
      <w:pPr>
        <w:numPr>
          <w:ilvl w:val="0"/>
          <w:numId w:val="26"/>
        </w:numPr>
        <w:rPr>
          <w:rFonts w:asciiTheme="minorHAnsi" w:hAnsiTheme="minorHAnsi" w:cstheme="minorHAnsi"/>
          <w:b/>
          <w:sz w:val="22"/>
          <w:szCs w:val="22"/>
        </w:rPr>
      </w:pPr>
      <w:r w:rsidRPr="009E32E2">
        <w:rPr>
          <w:rFonts w:asciiTheme="minorHAnsi" w:hAnsiTheme="minorHAnsi" w:cstheme="minorHAnsi"/>
          <w:b/>
          <w:sz w:val="22"/>
          <w:szCs w:val="22"/>
        </w:rPr>
        <w:t>Dane os</w:t>
      </w:r>
      <w:r w:rsidR="00B94CA6">
        <w:rPr>
          <w:rFonts w:asciiTheme="minorHAnsi" w:hAnsiTheme="minorHAnsi" w:cstheme="minorHAnsi"/>
          <w:b/>
          <w:sz w:val="22"/>
          <w:szCs w:val="22"/>
        </w:rPr>
        <w:t>ób</w:t>
      </w:r>
      <w:r w:rsidRPr="009E32E2">
        <w:rPr>
          <w:rFonts w:asciiTheme="minorHAnsi" w:hAnsiTheme="minorHAnsi" w:cstheme="minorHAnsi"/>
          <w:b/>
          <w:sz w:val="22"/>
          <w:szCs w:val="22"/>
        </w:rPr>
        <w:t xml:space="preserve"> oceniając</w:t>
      </w:r>
      <w:r w:rsidR="00B94CA6">
        <w:rPr>
          <w:rFonts w:asciiTheme="minorHAnsi" w:hAnsiTheme="minorHAnsi" w:cstheme="minorHAnsi"/>
          <w:b/>
          <w:sz w:val="22"/>
          <w:szCs w:val="22"/>
        </w:rPr>
        <w:t>ych</w:t>
      </w:r>
      <w:r w:rsidRPr="009E32E2">
        <w:rPr>
          <w:rFonts w:asciiTheme="minorHAnsi" w:hAnsiTheme="minorHAnsi" w:cstheme="minorHAnsi"/>
          <w:b/>
          <w:sz w:val="22"/>
          <w:szCs w:val="22"/>
        </w:rPr>
        <w:t>:</w:t>
      </w:r>
    </w:p>
    <w:p w14:paraId="1B858B7B" w14:textId="75D7AED9" w:rsidR="006369A6" w:rsidRDefault="00EF1653" w:rsidP="006369A6">
      <w:pPr>
        <w:numPr>
          <w:ilvl w:val="1"/>
          <w:numId w:val="26"/>
        </w:numPr>
        <w:rPr>
          <w:rFonts w:asciiTheme="minorHAnsi" w:hAnsiTheme="minorHAnsi" w:cstheme="minorHAnsi"/>
          <w:b/>
          <w:sz w:val="22"/>
          <w:szCs w:val="22"/>
        </w:rPr>
      </w:pPr>
      <w:r>
        <w:rPr>
          <w:rFonts w:asciiTheme="minorHAnsi" w:hAnsiTheme="minorHAnsi" w:cstheme="minorHAnsi"/>
          <w:b/>
          <w:sz w:val="22"/>
          <w:szCs w:val="22"/>
        </w:rPr>
        <w:t>Tomasz Łaska</w:t>
      </w:r>
      <w:r w:rsidR="00B94CA6">
        <w:rPr>
          <w:rFonts w:asciiTheme="minorHAnsi" w:hAnsiTheme="minorHAnsi" w:cstheme="minorHAnsi"/>
          <w:b/>
          <w:sz w:val="22"/>
          <w:szCs w:val="22"/>
        </w:rPr>
        <w:t>, Warszawskie Centrum Pomocy Rodzinie</w:t>
      </w:r>
    </w:p>
    <w:p w14:paraId="7C060C72" w14:textId="533636C0" w:rsidR="00B94CA6" w:rsidRDefault="00B94CA6" w:rsidP="006369A6">
      <w:pPr>
        <w:numPr>
          <w:ilvl w:val="1"/>
          <w:numId w:val="26"/>
        </w:numPr>
        <w:rPr>
          <w:rFonts w:asciiTheme="minorHAnsi" w:hAnsiTheme="minorHAnsi" w:cstheme="minorHAnsi"/>
          <w:b/>
          <w:sz w:val="22"/>
          <w:szCs w:val="22"/>
        </w:rPr>
      </w:pPr>
      <w:r>
        <w:rPr>
          <w:rFonts w:asciiTheme="minorHAnsi" w:hAnsiTheme="minorHAnsi" w:cstheme="minorHAnsi"/>
          <w:b/>
          <w:sz w:val="22"/>
          <w:szCs w:val="22"/>
        </w:rPr>
        <w:t>Magdalena Wieczorek, Biuro Pomocy i Projektów Społecznych</w:t>
      </w:r>
    </w:p>
    <w:p w14:paraId="33FF6C82" w14:textId="6724477F" w:rsidR="00B94CA6" w:rsidRPr="009E32E2" w:rsidRDefault="00B94CA6" w:rsidP="006369A6">
      <w:pPr>
        <w:numPr>
          <w:ilvl w:val="1"/>
          <w:numId w:val="26"/>
        </w:numPr>
        <w:rPr>
          <w:rFonts w:asciiTheme="minorHAnsi" w:hAnsiTheme="minorHAnsi" w:cstheme="minorHAnsi"/>
          <w:b/>
          <w:sz w:val="22"/>
          <w:szCs w:val="22"/>
        </w:rPr>
      </w:pPr>
      <w:r>
        <w:rPr>
          <w:rFonts w:asciiTheme="minorHAnsi" w:hAnsiTheme="minorHAnsi" w:cstheme="minorHAnsi"/>
          <w:b/>
          <w:sz w:val="22"/>
          <w:szCs w:val="22"/>
        </w:rPr>
        <w:t>Bartłomiej Gołąb, Biuro Pomocy i Projektów Społecznych</w:t>
      </w:r>
    </w:p>
    <w:p w14:paraId="7FD891AE" w14:textId="77777777" w:rsidR="006369A6" w:rsidRPr="009E32E2" w:rsidRDefault="006369A6" w:rsidP="006369A6">
      <w:pPr>
        <w:ind w:left="540"/>
        <w:rPr>
          <w:rFonts w:asciiTheme="minorHAnsi" w:hAnsiTheme="minorHAnsi" w:cstheme="minorHAnsi"/>
          <w:b/>
          <w:sz w:val="22"/>
          <w:szCs w:val="22"/>
        </w:rPr>
      </w:pPr>
    </w:p>
    <w:p w14:paraId="3259BA6C" w14:textId="77777777" w:rsidR="00642ADC" w:rsidRPr="009E32E2" w:rsidRDefault="00642ADC" w:rsidP="006369A6">
      <w:pPr>
        <w:ind w:left="540"/>
        <w:rPr>
          <w:rFonts w:asciiTheme="minorHAnsi" w:hAnsiTheme="minorHAnsi" w:cstheme="minorHAnsi"/>
          <w:b/>
          <w:sz w:val="22"/>
          <w:szCs w:val="22"/>
        </w:rPr>
      </w:pPr>
    </w:p>
    <w:p w14:paraId="37517E9A" w14:textId="77777777" w:rsidR="009F6B10" w:rsidRPr="009E32E2" w:rsidRDefault="003B77B8" w:rsidP="006369A6">
      <w:pPr>
        <w:numPr>
          <w:ilvl w:val="0"/>
          <w:numId w:val="26"/>
        </w:numPr>
        <w:rPr>
          <w:rFonts w:asciiTheme="minorHAnsi" w:hAnsiTheme="minorHAnsi" w:cstheme="minorHAnsi"/>
          <w:b/>
          <w:sz w:val="22"/>
          <w:szCs w:val="22"/>
        </w:rPr>
      </w:pPr>
      <w:r w:rsidRPr="009E32E2">
        <w:rPr>
          <w:rFonts w:asciiTheme="minorHAnsi" w:hAnsiTheme="minorHAnsi" w:cstheme="minorHAnsi"/>
          <w:b/>
          <w:sz w:val="22"/>
          <w:szCs w:val="22"/>
        </w:rPr>
        <w:t>Kryteria oraz sposób oceny:</w:t>
      </w:r>
    </w:p>
    <w:p w14:paraId="4C72AAB8" w14:textId="77777777" w:rsidR="009F6B10" w:rsidRPr="009E32E2" w:rsidRDefault="009F6B10" w:rsidP="009F6B10">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988"/>
        <w:gridCol w:w="2559"/>
        <w:gridCol w:w="1958"/>
      </w:tblGrid>
      <w:tr w:rsidR="0095522D" w:rsidRPr="009E32E2" w14:paraId="2A015DF3" w14:textId="77777777" w:rsidTr="005510B6">
        <w:tc>
          <w:tcPr>
            <w:tcW w:w="550" w:type="dxa"/>
            <w:tcBorders>
              <w:bottom w:val="single" w:sz="4" w:space="0" w:color="auto"/>
            </w:tcBorders>
            <w:shd w:val="clear" w:color="auto" w:fill="CCFFCC"/>
          </w:tcPr>
          <w:p w14:paraId="660C2756" w14:textId="77777777" w:rsidR="0095522D" w:rsidRPr="009E32E2" w:rsidRDefault="0095522D" w:rsidP="006B05AF">
            <w:pPr>
              <w:jc w:val="center"/>
              <w:rPr>
                <w:rFonts w:asciiTheme="minorHAnsi" w:hAnsiTheme="minorHAnsi" w:cstheme="minorHAnsi"/>
                <w:sz w:val="22"/>
                <w:szCs w:val="22"/>
              </w:rPr>
            </w:pPr>
          </w:p>
        </w:tc>
        <w:tc>
          <w:tcPr>
            <w:tcW w:w="3988" w:type="dxa"/>
            <w:tcBorders>
              <w:bottom w:val="single" w:sz="4" w:space="0" w:color="auto"/>
            </w:tcBorders>
            <w:shd w:val="clear" w:color="auto" w:fill="CCFFCC"/>
          </w:tcPr>
          <w:p w14:paraId="7B4E0DEB" w14:textId="77777777" w:rsidR="00EB3C03" w:rsidRPr="009E32E2" w:rsidRDefault="003B77B8" w:rsidP="006B05AF">
            <w:pPr>
              <w:jc w:val="center"/>
              <w:rPr>
                <w:rFonts w:asciiTheme="minorHAnsi" w:hAnsiTheme="minorHAnsi" w:cstheme="minorHAnsi"/>
                <w:b/>
                <w:sz w:val="22"/>
                <w:szCs w:val="22"/>
              </w:rPr>
            </w:pPr>
            <w:r w:rsidRPr="009E32E2">
              <w:rPr>
                <w:rFonts w:asciiTheme="minorHAnsi" w:hAnsiTheme="minorHAnsi" w:cstheme="minorHAnsi"/>
                <w:b/>
                <w:sz w:val="22"/>
                <w:szCs w:val="22"/>
              </w:rPr>
              <w:t xml:space="preserve">KRYTERIA MERYTORYCZNE </w:t>
            </w:r>
          </w:p>
          <w:p w14:paraId="7C78DDFD" w14:textId="77777777" w:rsidR="0095522D" w:rsidRPr="009E32E2" w:rsidRDefault="003B77B8" w:rsidP="006B05AF">
            <w:pPr>
              <w:jc w:val="center"/>
              <w:rPr>
                <w:rFonts w:asciiTheme="minorHAnsi" w:hAnsiTheme="minorHAnsi" w:cstheme="minorHAnsi"/>
                <w:b/>
                <w:sz w:val="22"/>
                <w:szCs w:val="22"/>
              </w:rPr>
            </w:pPr>
            <w:r w:rsidRPr="009E32E2">
              <w:rPr>
                <w:rFonts w:asciiTheme="minorHAnsi" w:hAnsiTheme="minorHAnsi" w:cstheme="minorHAnsi"/>
                <w:b/>
                <w:sz w:val="22"/>
                <w:szCs w:val="22"/>
              </w:rPr>
              <w:t>(wypełnia komórka/jednostka merytoryczna w danym obszarze)</w:t>
            </w:r>
          </w:p>
        </w:tc>
        <w:tc>
          <w:tcPr>
            <w:tcW w:w="2559" w:type="dxa"/>
            <w:tcBorders>
              <w:bottom w:val="single" w:sz="4" w:space="0" w:color="auto"/>
            </w:tcBorders>
            <w:shd w:val="clear" w:color="auto" w:fill="CCFFCC"/>
          </w:tcPr>
          <w:p w14:paraId="43E92939" w14:textId="77777777" w:rsidR="0095522D" w:rsidRPr="009E32E2" w:rsidRDefault="00EB3C03" w:rsidP="006B05AF">
            <w:pPr>
              <w:jc w:val="center"/>
              <w:rPr>
                <w:rFonts w:asciiTheme="minorHAnsi" w:hAnsiTheme="minorHAnsi" w:cstheme="minorHAnsi"/>
                <w:b/>
                <w:sz w:val="22"/>
                <w:szCs w:val="22"/>
              </w:rPr>
            </w:pPr>
            <w:r w:rsidRPr="009E32E2">
              <w:rPr>
                <w:rFonts w:asciiTheme="minorHAnsi" w:hAnsiTheme="minorHAnsi" w:cstheme="minorHAnsi"/>
                <w:b/>
                <w:sz w:val="22"/>
                <w:szCs w:val="22"/>
              </w:rPr>
              <w:t>ILOŚĆ PUNKTÓW</w:t>
            </w:r>
          </w:p>
        </w:tc>
        <w:tc>
          <w:tcPr>
            <w:tcW w:w="1958" w:type="dxa"/>
            <w:tcBorders>
              <w:bottom w:val="single" w:sz="4" w:space="0" w:color="auto"/>
            </w:tcBorders>
            <w:shd w:val="clear" w:color="auto" w:fill="CCFFCC"/>
          </w:tcPr>
          <w:p w14:paraId="62DF425A" w14:textId="77777777" w:rsidR="0095522D" w:rsidRPr="009E32E2" w:rsidRDefault="003B77B8" w:rsidP="006B05AF">
            <w:pPr>
              <w:jc w:val="center"/>
              <w:rPr>
                <w:rFonts w:asciiTheme="minorHAnsi" w:hAnsiTheme="minorHAnsi" w:cstheme="minorHAnsi"/>
                <w:b/>
                <w:sz w:val="22"/>
                <w:szCs w:val="22"/>
              </w:rPr>
            </w:pPr>
            <w:r w:rsidRPr="009E32E2">
              <w:rPr>
                <w:rFonts w:asciiTheme="minorHAnsi" w:hAnsiTheme="minorHAnsi" w:cstheme="minorHAnsi"/>
                <w:b/>
                <w:sz w:val="22"/>
                <w:szCs w:val="22"/>
              </w:rPr>
              <w:t>OCENA</w:t>
            </w:r>
          </w:p>
        </w:tc>
      </w:tr>
      <w:tr w:rsidR="00B8359F" w:rsidRPr="009E32E2" w14:paraId="6A129145" w14:textId="77777777" w:rsidTr="00EF1653">
        <w:tc>
          <w:tcPr>
            <w:tcW w:w="550" w:type="dxa"/>
            <w:shd w:val="clear" w:color="auto" w:fill="auto"/>
          </w:tcPr>
          <w:p w14:paraId="117DF24C"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a)</w:t>
            </w:r>
          </w:p>
        </w:tc>
        <w:tc>
          <w:tcPr>
            <w:tcW w:w="3988" w:type="dxa"/>
            <w:shd w:val="clear" w:color="auto" w:fill="auto"/>
          </w:tcPr>
          <w:p w14:paraId="27C4F7DF" w14:textId="77777777" w:rsidR="00B8359F" w:rsidRPr="009E32E2" w:rsidRDefault="003B77B8" w:rsidP="00A20C8F">
            <w:pPr>
              <w:jc w:val="both"/>
              <w:rPr>
                <w:rFonts w:asciiTheme="minorHAnsi" w:hAnsiTheme="minorHAnsi" w:cstheme="minorHAnsi"/>
                <w:bCs/>
                <w:sz w:val="22"/>
                <w:szCs w:val="22"/>
              </w:rPr>
            </w:pPr>
            <w:r w:rsidRPr="009E32E2">
              <w:rPr>
                <w:rFonts w:asciiTheme="minorHAnsi" w:hAnsiTheme="minorHAnsi" w:cstheme="minorHAnsi"/>
                <w:bCs/>
                <w:sz w:val="22"/>
                <w:szCs w:val="22"/>
              </w:rPr>
              <w:t xml:space="preserve">cel </w:t>
            </w:r>
            <w:r w:rsidR="00A33F08">
              <w:rPr>
                <w:rFonts w:asciiTheme="minorHAnsi" w:hAnsiTheme="minorHAnsi" w:cstheme="minorHAnsi"/>
                <w:bCs/>
                <w:sz w:val="22"/>
                <w:szCs w:val="22"/>
              </w:rPr>
              <w:t xml:space="preserve">realizacji </w:t>
            </w:r>
            <w:r w:rsidRPr="009E32E2">
              <w:rPr>
                <w:rFonts w:asciiTheme="minorHAnsi" w:hAnsiTheme="minorHAnsi" w:cstheme="minorHAnsi"/>
                <w:bCs/>
                <w:sz w:val="22"/>
                <w:szCs w:val="22"/>
              </w:rPr>
              <w:t>projektu oraz uzasadnienie potrzeby jego realizacji</w:t>
            </w:r>
          </w:p>
        </w:tc>
        <w:tc>
          <w:tcPr>
            <w:tcW w:w="2559" w:type="dxa"/>
            <w:shd w:val="clear" w:color="auto" w:fill="auto"/>
            <w:vAlign w:val="center"/>
          </w:tcPr>
          <w:p w14:paraId="4A65EA92" w14:textId="77777777" w:rsidR="00B8359F" w:rsidRPr="009E32E2" w:rsidRDefault="003B77B8" w:rsidP="00EF1653">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p w14:paraId="42E4C499" w14:textId="77777777" w:rsidR="00B8359F" w:rsidRPr="009E32E2" w:rsidRDefault="00B8359F" w:rsidP="00EF1653">
            <w:pPr>
              <w:ind w:left="360"/>
              <w:jc w:val="center"/>
              <w:rPr>
                <w:rFonts w:asciiTheme="minorHAnsi" w:hAnsiTheme="minorHAnsi" w:cstheme="minorHAnsi"/>
                <w:b/>
                <w:bCs/>
                <w:sz w:val="22"/>
                <w:szCs w:val="22"/>
              </w:rPr>
            </w:pPr>
          </w:p>
        </w:tc>
        <w:tc>
          <w:tcPr>
            <w:tcW w:w="1958" w:type="dxa"/>
            <w:shd w:val="clear" w:color="auto" w:fill="auto"/>
            <w:vAlign w:val="center"/>
          </w:tcPr>
          <w:p w14:paraId="5D56E817" w14:textId="69123304" w:rsidR="00B8359F" w:rsidRPr="009E32E2" w:rsidRDefault="00B94CA6" w:rsidP="00EF1653">
            <w:pPr>
              <w:jc w:val="center"/>
              <w:rPr>
                <w:rFonts w:asciiTheme="minorHAnsi" w:hAnsiTheme="minorHAnsi" w:cstheme="minorHAnsi"/>
                <w:b/>
                <w:sz w:val="22"/>
                <w:szCs w:val="22"/>
              </w:rPr>
            </w:pPr>
            <w:r>
              <w:rPr>
                <w:rFonts w:asciiTheme="minorHAnsi" w:hAnsiTheme="minorHAnsi" w:cstheme="minorHAnsi"/>
                <w:b/>
                <w:sz w:val="22"/>
                <w:szCs w:val="22"/>
              </w:rPr>
              <w:t>3</w:t>
            </w:r>
          </w:p>
        </w:tc>
      </w:tr>
      <w:tr w:rsidR="00B8359F" w:rsidRPr="009E32E2" w14:paraId="35DCDB2E" w14:textId="77777777" w:rsidTr="00EF1653">
        <w:tc>
          <w:tcPr>
            <w:tcW w:w="550" w:type="dxa"/>
            <w:shd w:val="clear" w:color="auto" w:fill="auto"/>
          </w:tcPr>
          <w:p w14:paraId="655BF8E1"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b)</w:t>
            </w:r>
          </w:p>
        </w:tc>
        <w:tc>
          <w:tcPr>
            <w:tcW w:w="3988" w:type="dxa"/>
            <w:shd w:val="clear" w:color="auto" w:fill="auto"/>
          </w:tcPr>
          <w:p w14:paraId="1467B066" w14:textId="77777777" w:rsidR="00B8359F" w:rsidRPr="009E32E2" w:rsidRDefault="003B77B8" w:rsidP="00A20C8F">
            <w:pPr>
              <w:rPr>
                <w:rFonts w:asciiTheme="minorHAnsi" w:hAnsiTheme="minorHAnsi" w:cstheme="minorHAnsi"/>
                <w:sz w:val="22"/>
                <w:szCs w:val="22"/>
              </w:rPr>
            </w:pPr>
            <w:r w:rsidRPr="009E32E2">
              <w:rPr>
                <w:rFonts w:asciiTheme="minorHAnsi" w:hAnsiTheme="minorHAnsi" w:cstheme="minorHAnsi"/>
                <w:bCs/>
                <w:sz w:val="22"/>
                <w:szCs w:val="22"/>
              </w:rPr>
              <w:t>opis grupy docelowej, sposobu rekrutacji i adekwatność proponowanego wsparcia do jej potrzeb</w:t>
            </w:r>
          </w:p>
        </w:tc>
        <w:tc>
          <w:tcPr>
            <w:tcW w:w="2559" w:type="dxa"/>
            <w:shd w:val="clear" w:color="auto" w:fill="auto"/>
            <w:vAlign w:val="center"/>
          </w:tcPr>
          <w:p w14:paraId="68E6F8AB" w14:textId="77777777" w:rsidR="00B8359F" w:rsidRPr="009E32E2" w:rsidRDefault="003B77B8" w:rsidP="00EF1653">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6 pkt</w:t>
            </w:r>
          </w:p>
          <w:p w14:paraId="7FDE9A20" w14:textId="77777777" w:rsidR="00B8359F" w:rsidRPr="009E32E2" w:rsidRDefault="00B8359F" w:rsidP="00EF1653">
            <w:pPr>
              <w:jc w:val="center"/>
              <w:rPr>
                <w:rFonts w:asciiTheme="minorHAnsi" w:hAnsiTheme="minorHAnsi" w:cstheme="minorHAnsi"/>
                <w:sz w:val="22"/>
                <w:szCs w:val="22"/>
              </w:rPr>
            </w:pPr>
          </w:p>
        </w:tc>
        <w:tc>
          <w:tcPr>
            <w:tcW w:w="1958" w:type="dxa"/>
            <w:shd w:val="clear" w:color="auto" w:fill="auto"/>
            <w:vAlign w:val="center"/>
          </w:tcPr>
          <w:p w14:paraId="19CBADF2" w14:textId="7A3C0D9F" w:rsidR="00B8359F" w:rsidRPr="009E32E2" w:rsidRDefault="00B94CA6" w:rsidP="00EF1653">
            <w:pPr>
              <w:jc w:val="center"/>
              <w:rPr>
                <w:rFonts w:asciiTheme="minorHAnsi" w:hAnsiTheme="minorHAnsi" w:cstheme="minorHAnsi"/>
                <w:b/>
                <w:sz w:val="22"/>
                <w:szCs w:val="22"/>
              </w:rPr>
            </w:pPr>
            <w:r>
              <w:rPr>
                <w:rFonts w:asciiTheme="minorHAnsi" w:hAnsiTheme="minorHAnsi" w:cstheme="minorHAnsi"/>
                <w:b/>
                <w:sz w:val="22"/>
                <w:szCs w:val="22"/>
              </w:rPr>
              <w:t>5</w:t>
            </w:r>
          </w:p>
        </w:tc>
      </w:tr>
      <w:tr w:rsidR="00B8359F" w:rsidRPr="009E32E2" w14:paraId="0AA10876" w14:textId="77777777" w:rsidTr="00EF1653">
        <w:tc>
          <w:tcPr>
            <w:tcW w:w="550" w:type="dxa"/>
            <w:shd w:val="clear" w:color="auto" w:fill="auto"/>
          </w:tcPr>
          <w:p w14:paraId="74D14B60"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c)</w:t>
            </w:r>
          </w:p>
        </w:tc>
        <w:tc>
          <w:tcPr>
            <w:tcW w:w="3988" w:type="dxa"/>
            <w:shd w:val="clear" w:color="auto" w:fill="auto"/>
          </w:tcPr>
          <w:p w14:paraId="1C458FA6" w14:textId="77777777" w:rsidR="00B8359F" w:rsidRPr="009E32E2" w:rsidRDefault="003B77B8" w:rsidP="00A20C8F">
            <w:pPr>
              <w:jc w:val="both"/>
              <w:rPr>
                <w:rFonts w:asciiTheme="minorHAnsi" w:hAnsiTheme="minorHAnsi" w:cstheme="minorHAnsi"/>
                <w:bCs/>
                <w:sz w:val="22"/>
                <w:szCs w:val="22"/>
              </w:rPr>
            </w:pPr>
            <w:r w:rsidRPr="009E32E2">
              <w:rPr>
                <w:rFonts w:asciiTheme="minorHAnsi" w:hAnsiTheme="minorHAnsi" w:cstheme="minorHAnsi"/>
                <w:bCs/>
                <w:sz w:val="22"/>
                <w:szCs w:val="22"/>
              </w:rPr>
              <w:t>planowane zadania w ramach projektu wraz z harmonogramem ich realizacji</w:t>
            </w:r>
          </w:p>
        </w:tc>
        <w:tc>
          <w:tcPr>
            <w:tcW w:w="2559" w:type="dxa"/>
            <w:shd w:val="clear" w:color="auto" w:fill="auto"/>
            <w:vAlign w:val="center"/>
          </w:tcPr>
          <w:p w14:paraId="33A48AD4" w14:textId="77777777" w:rsidR="00B8359F" w:rsidRPr="009E32E2" w:rsidRDefault="00ED2F66" w:rsidP="00EF1653">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5</w:t>
            </w:r>
            <w:r w:rsidR="003B77B8" w:rsidRPr="009E32E2">
              <w:rPr>
                <w:rFonts w:asciiTheme="minorHAnsi" w:hAnsiTheme="minorHAnsi" w:cstheme="minorHAnsi"/>
                <w:b/>
                <w:bCs/>
                <w:sz w:val="22"/>
                <w:szCs w:val="22"/>
              </w:rPr>
              <w:t xml:space="preserve"> pkt</w:t>
            </w:r>
          </w:p>
          <w:p w14:paraId="4A6EB158" w14:textId="77777777" w:rsidR="00B8359F" w:rsidRPr="009E32E2" w:rsidRDefault="00B8359F" w:rsidP="00EF1653">
            <w:pPr>
              <w:ind w:left="360"/>
              <w:jc w:val="center"/>
              <w:rPr>
                <w:rFonts w:asciiTheme="minorHAnsi" w:hAnsiTheme="minorHAnsi" w:cstheme="minorHAnsi"/>
                <w:b/>
                <w:bCs/>
                <w:sz w:val="22"/>
                <w:szCs w:val="22"/>
              </w:rPr>
            </w:pPr>
          </w:p>
        </w:tc>
        <w:tc>
          <w:tcPr>
            <w:tcW w:w="1958" w:type="dxa"/>
            <w:shd w:val="clear" w:color="auto" w:fill="auto"/>
            <w:vAlign w:val="center"/>
          </w:tcPr>
          <w:p w14:paraId="13965E01" w14:textId="31FBC013" w:rsidR="00B8359F" w:rsidRPr="00DE4709" w:rsidRDefault="00B94CA6" w:rsidP="00EF1653">
            <w:pPr>
              <w:jc w:val="center"/>
              <w:rPr>
                <w:rFonts w:asciiTheme="minorHAnsi" w:hAnsiTheme="minorHAnsi" w:cstheme="minorHAnsi"/>
                <w:b/>
                <w:sz w:val="22"/>
                <w:szCs w:val="22"/>
              </w:rPr>
            </w:pPr>
            <w:r>
              <w:rPr>
                <w:rFonts w:asciiTheme="minorHAnsi" w:hAnsiTheme="minorHAnsi" w:cstheme="minorHAnsi"/>
                <w:b/>
                <w:sz w:val="22"/>
                <w:szCs w:val="22"/>
              </w:rPr>
              <w:t>2,66</w:t>
            </w:r>
          </w:p>
        </w:tc>
      </w:tr>
      <w:tr w:rsidR="00B8359F" w:rsidRPr="009E32E2" w14:paraId="0E700602" w14:textId="77777777" w:rsidTr="00EF1653">
        <w:tc>
          <w:tcPr>
            <w:tcW w:w="550" w:type="dxa"/>
            <w:shd w:val="clear" w:color="auto" w:fill="auto"/>
          </w:tcPr>
          <w:p w14:paraId="5ECE3DE7"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d)</w:t>
            </w:r>
          </w:p>
        </w:tc>
        <w:tc>
          <w:tcPr>
            <w:tcW w:w="3988" w:type="dxa"/>
            <w:shd w:val="clear" w:color="auto" w:fill="auto"/>
          </w:tcPr>
          <w:p w14:paraId="2929B91C" w14:textId="77777777" w:rsidR="00B8359F" w:rsidRPr="009E32E2" w:rsidRDefault="003B77B8" w:rsidP="00A20C8F">
            <w:pPr>
              <w:jc w:val="both"/>
              <w:rPr>
                <w:rFonts w:asciiTheme="minorHAnsi" w:hAnsiTheme="minorHAnsi" w:cstheme="minorHAnsi"/>
                <w:sz w:val="22"/>
                <w:szCs w:val="22"/>
              </w:rPr>
            </w:pPr>
            <w:r w:rsidRPr="009E32E2">
              <w:rPr>
                <w:rFonts w:asciiTheme="minorHAnsi" w:hAnsiTheme="minorHAnsi" w:cstheme="minorHAnsi"/>
                <w:bCs/>
                <w:sz w:val="22"/>
                <w:szCs w:val="22"/>
              </w:rPr>
              <w:t>budżet projektu (z uwzględnieniem podziału Lider/Partner oraz wskazaniem źródła wkładu własnego)</w:t>
            </w:r>
          </w:p>
        </w:tc>
        <w:tc>
          <w:tcPr>
            <w:tcW w:w="2559" w:type="dxa"/>
            <w:shd w:val="clear" w:color="auto" w:fill="auto"/>
            <w:vAlign w:val="center"/>
          </w:tcPr>
          <w:p w14:paraId="40AF3A1E" w14:textId="77777777" w:rsidR="00B8359F" w:rsidRPr="009E32E2" w:rsidRDefault="003B77B8" w:rsidP="00EF1653">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p w14:paraId="1D556DA9" w14:textId="77777777" w:rsidR="00B8359F" w:rsidRPr="009E32E2" w:rsidRDefault="00B8359F" w:rsidP="00EF1653">
            <w:pPr>
              <w:jc w:val="center"/>
              <w:rPr>
                <w:rFonts w:asciiTheme="minorHAnsi" w:hAnsiTheme="minorHAnsi" w:cstheme="minorHAnsi"/>
                <w:sz w:val="22"/>
                <w:szCs w:val="22"/>
              </w:rPr>
            </w:pPr>
          </w:p>
        </w:tc>
        <w:tc>
          <w:tcPr>
            <w:tcW w:w="1958" w:type="dxa"/>
            <w:shd w:val="clear" w:color="auto" w:fill="auto"/>
            <w:vAlign w:val="center"/>
          </w:tcPr>
          <w:p w14:paraId="715CC149" w14:textId="22047810" w:rsidR="00B8359F" w:rsidRPr="00DE4709" w:rsidRDefault="00B94CA6" w:rsidP="00EF1653">
            <w:pPr>
              <w:jc w:val="center"/>
              <w:rPr>
                <w:rFonts w:asciiTheme="minorHAnsi" w:hAnsiTheme="minorHAnsi" w:cstheme="minorHAnsi"/>
                <w:b/>
                <w:sz w:val="22"/>
                <w:szCs w:val="22"/>
              </w:rPr>
            </w:pPr>
            <w:r>
              <w:rPr>
                <w:rFonts w:asciiTheme="minorHAnsi" w:hAnsiTheme="minorHAnsi" w:cstheme="minorHAnsi"/>
                <w:b/>
                <w:sz w:val="22"/>
                <w:szCs w:val="22"/>
              </w:rPr>
              <w:t>2</w:t>
            </w:r>
          </w:p>
        </w:tc>
      </w:tr>
      <w:tr w:rsidR="000D4EA5" w:rsidRPr="009E32E2" w14:paraId="0D526DB2" w14:textId="77777777" w:rsidTr="00EF1653">
        <w:tc>
          <w:tcPr>
            <w:tcW w:w="550" w:type="dxa"/>
            <w:shd w:val="clear" w:color="auto" w:fill="auto"/>
          </w:tcPr>
          <w:p w14:paraId="7AA33132" w14:textId="77777777" w:rsidR="000D4EA5"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e)</w:t>
            </w:r>
          </w:p>
        </w:tc>
        <w:tc>
          <w:tcPr>
            <w:tcW w:w="3988" w:type="dxa"/>
            <w:shd w:val="clear" w:color="auto" w:fill="auto"/>
          </w:tcPr>
          <w:p w14:paraId="61A34D63" w14:textId="77777777" w:rsidR="000D4EA5" w:rsidRPr="009E32E2" w:rsidRDefault="000D4EA5" w:rsidP="00A20C8F">
            <w:pPr>
              <w:jc w:val="both"/>
              <w:rPr>
                <w:rFonts w:asciiTheme="minorHAnsi" w:hAnsiTheme="minorHAnsi" w:cstheme="minorHAnsi"/>
                <w:bCs/>
                <w:sz w:val="22"/>
                <w:szCs w:val="22"/>
              </w:rPr>
            </w:pPr>
            <w:r w:rsidRPr="009E32E2">
              <w:rPr>
                <w:rFonts w:asciiTheme="minorHAnsi" w:hAnsiTheme="minorHAnsi" w:cstheme="minorHAnsi"/>
                <w:bCs/>
                <w:sz w:val="22"/>
                <w:szCs w:val="22"/>
              </w:rPr>
              <w:t>adekwatność budżetu do zadań planowanych w ramach projektu</w:t>
            </w:r>
          </w:p>
        </w:tc>
        <w:tc>
          <w:tcPr>
            <w:tcW w:w="2559" w:type="dxa"/>
            <w:shd w:val="clear" w:color="auto" w:fill="auto"/>
            <w:vAlign w:val="center"/>
          </w:tcPr>
          <w:p w14:paraId="50DCC37A" w14:textId="77777777" w:rsidR="000D4EA5" w:rsidRPr="009E32E2" w:rsidRDefault="00CA3CF6" w:rsidP="00EF1653">
            <w:pPr>
              <w:ind w:left="360"/>
              <w:jc w:val="center"/>
              <w:rPr>
                <w:rFonts w:asciiTheme="minorHAnsi" w:hAnsiTheme="minorHAnsi" w:cstheme="minorHAnsi"/>
                <w:b/>
                <w:bCs/>
                <w:sz w:val="22"/>
                <w:szCs w:val="22"/>
              </w:rPr>
            </w:pPr>
            <w:r w:rsidRPr="009E32E2">
              <w:rPr>
                <w:rFonts w:asciiTheme="minorHAnsi" w:hAnsiTheme="minorHAnsi" w:cstheme="minorHAnsi"/>
                <w:b/>
                <w:bCs/>
                <w:sz w:val="22"/>
                <w:szCs w:val="22"/>
              </w:rPr>
              <w:t>0 – 6</w:t>
            </w:r>
            <w:r w:rsidR="000D4EA5" w:rsidRPr="009E32E2">
              <w:rPr>
                <w:rFonts w:asciiTheme="minorHAnsi" w:hAnsiTheme="minorHAnsi" w:cstheme="minorHAnsi"/>
                <w:b/>
                <w:bCs/>
                <w:sz w:val="22"/>
                <w:szCs w:val="22"/>
              </w:rPr>
              <w:t xml:space="preserve"> pkt</w:t>
            </w:r>
          </w:p>
        </w:tc>
        <w:tc>
          <w:tcPr>
            <w:tcW w:w="1958" w:type="dxa"/>
            <w:shd w:val="clear" w:color="auto" w:fill="auto"/>
            <w:vAlign w:val="center"/>
          </w:tcPr>
          <w:p w14:paraId="40440A78" w14:textId="0D7C2904" w:rsidR="000D4EA5" w:rsidRPr="00DE4709" w:rsidRDefault="00B94CA6" w:rsidP="00EF1653">
            <w:pPr>
              <w:jc w:val="center"/>
              <w:rPr>
                <w:rFonts w:asciiTheme="minorHAnsi" w:hAnsiTheme="minorHAnsi" w:cstheme="minorHAnsi"/>
                <w:b/>
                <w:sz w:val="22"/>
                <w:szCs w:val="22"/>
                <w:highlight w:val="yellow"/>
              </w:rPr>
            </w:pPr>
            <w:r w:rsidRPr="00B94CA6">
              <w:rPr>
                <w:rFonts w:asciiTheme="minorHAnsi" w:hAnsiTheme="minorHAnsi" w:cstheme="minorHAnsi"/>
                <w:b/>
                <w:sz w:val="22"/>
                <w:szCs w:val="22"/>
              </w:rPr>
              <w:t>2,66</w:t>
            </w:r>
          </w:p>
        </w:tc>
      </w:tr>
      <w:tr w:rsidR="00B8359F" w:rsidRPr="009E32E2" w14:paraId="569C01A8" w14:textId="77777777" w:rsidTr="00EF1653">
        <w:tc>
          <w:tcPr>
            <w:tcW w:w="550" w:type="dxa"/>
            <w:shd w:val="clear" w:color="auto" w:fill="auto"/>
          </w:tcPr>
          <w:p w14:paraId="2E46FFCF"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f</w:t>
            </w:r>
            <w:r w:rsidR="003B77B8" w:rsidRPr="009E32E2">
              <w:rPr>
                <w:rFonts w:asciiTheme="minorHAnsi" w:hAnsiTheme="minorHAnsi" w:cstheme="minorHAnsi"/>
                <w:sz w:val="22"/>
                <w:szCs w:val="22"/>
              </w:rPr>
              <w:t>)</w:t>
            </w:r>
          </w:p>
        </w:tc>
        <w:tc>
          <w:tcPr>
            <w:tcW w:w="3988" w:type="dxa"/>
            <w:shd w:val="clear" w:color="auto" w:fill="auto"/>
          </w:tcPr>
          <w:p w14:paraId="74D0803D" w14:textId="77777777" w:rsidR="00B8359F" w:rsidRPr="009E32E2" w:rsidRDefault="006519CB" w:rsidP="00A20C8F">
            <w:pPr>
              <w:jc w:val="both"/>
              <w:rPr>
                <w:rFonts w:asciiTheme="minorHAnsi" w:hAnsiTheme="minorHAnsi" w:cstheme="minorHAnsi"/>
                <w:bCs/>
                <w:sz w:val="22"/>
                <w:szCs w:val="22"/>
              </w:rPr>
            </w:pPr>
            <w:r>
              <w:rPr>
                <w:rFonts w:asciiTheme="minorHAnsi" w:hAnsiTheme="minorHAnsi" w:cstheme="minorHAnsi"/>
                <w:bCs/>
                <w:sz w:val="22"/>
                <w:szCs w:val="22"/>
              </w:rPr>
              <w:t>p</w:t>
            </w:r>
            <w:r w:rsidR="00A33F08">
              <w:rPr>
                <w:rFonts w:asciiTheme="minorHAnsi" w:hAnsiTheme="minorHAnsi" w:cstheme="minorHAnsi"/>
                <w:bCs/>
                <w:sz w:val="22"/>
                <w:szCs w:val="22"/>
              </w:rPr>
              <w:t xml:space="preserve">odstawowe </w:t>
            </w:r>
            <w:r w:rsidR="003B77B8" w:rsidRPr="009E32E2">
              <w:rPr>
                <w:rFonts w:asciiTheme="minorHAnsi" w:hAnsiTheme="minorHAnsi" w:cstheme="minorHAnsi"/>
                <w:bCs/>
                <w:sz w:val="22"/>
                <w:szCs w:val="22"/>
              </w:rPr>
              <w:t>wskaźniki realizacji projektu</w:t>
            </w:r>
          </w:p>
        </w:tc>
        <w:tc>
          <w:tcPr>
            <w:tcW w:w="2559" w:type="dxa"/>
            <w:shd w:val="clear" w:color="auto" w:fill="auto"/>
            <w:vAlign w:val="center"/>
          </w:tcPr>
          <w:p w14:paraId="7DD48E68" w14:textId="77777777" w:rsidR="00B8359F" w:rsidRPr="009E32E2" w:rsidRDefault="003B77B8" w:rsidP="00EF1653">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p w14:paraId="5E681B7F" w14:textId="77777777" w:rsidR="00B8359F" w:rsidRPr="009E32E2" w:rsidRDefault="00B8359F" w:rsidP="00EF1653">
            <w:pPr>
              <w:ind w:left="360"/>
              <w:jc w:val="center"/>
              <w:rPr>
                <w:rFonts w:asciiTheme="minorHAnsi" w:hAnsiTheme="minorHAnsi" w:cstheme="minorHAnsi"/>
                <w:b/>
                <w:bCs/>
                <w:sz w:val="22"/>
                <w:szCs w:val="22"/>
              </w:rPr>
            </w:pPr>
          </w:p>
        </w:tc>
        <w:tc>
          <w:tcPr>
            <w:tcW w:w="1958" w:type="dxa"/>
            <w:shd w:val="clear" w:color="auto" w:fill="auto"/>
            <w:vAlign w:val="center"/>
          </w:tcPr>
          <w:p w14:paraId="5AF3D0BE" w14:textId="3B78F990" w:rsidR="00B8359F" w:rsidRPr="00DE4709" w:rsidRDefault="00B94CA6" w:rsidP="00EF1653">
            <w:pPr>
              <w:jc w:val="center"/>
              <w:rPr>
                <w:rFonts w:asciiTheme="minorHAnsi" w:hAnsiTheme="minorHAnsi" w:cstheme="minorHAnsi"/>
                <w:b/>
                <w:sz w:val="22"/>
                <w:szCs w:val="22"/>
              </w:rPr>
            </w:pPr>
            <w:r>
              <w:rPr>
                <w:rFonts w:asciiTheme="minorHAnsi" w:hAnsiTheme="minorHAnsi" w:cstheme="minorHAnsi"/>
                <w:b/>
                <w:sz w:val="22"/>
                <w:szCs w:val="22"/>
              </w:rPr>
              <w:t>2,66</w:t>
            </w:r>
          </w:p>
        </w:tc>
      </w:tr>
      <w:tr w:rsidR="00B8359F" w:rsidRPr="009E32E2" w14:paraId="5C86FF0D" w14:textId="77777777" w:rsidTr="00EF1653">
        <w:tc>
          <w:tcPr>
            <w:tcW w:w="550" w:type="dxa"/>
            <w:shd w:val="clear" w:color="auto" w:fill="auto"/>
          </w:tcPr>
          <w:p w14:paraId="39F874CE"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g)</w:t>
            </w:r>
          </w:p>
        </w:tc>
        <w:tc>
          <w:tcPr>
            <w:tcW w:w="3988" w:type="dxa"/>
            <w:shd w:val="clear" w:color="auto" w:fill="auto"/>
          </w:tcPr>
          <w:p w14:paraId="0BA5D676" w14:textId="77777777" w:rsidR="00B8359F" w:rsidRPr="009E32E2" w:rsidRDefault="003B77B8" w:rsidP="00A20C8F">
            <w:pPr>
              <w:rPr>
                <w:rFonts w:asciiTheme="minorHAnsi" w:hAnsiTheme="minorHAnsi" w:cstheme="minorHAnsi"/>
                <w:sz w:val="22"/>
                <w:szCs w:val="22"/>
              </w:rPr>
            </w:pPr>
            <w:r w:rsidRPr="009E32E2">
              <w:rPr>
                <w:rFonts w:asciiTheme="minorHAnsi" w:hAnsiTheme="minorHAnsi" w:cstheme="minorHAnsi"/>
                <w:bCs/>
                <w:sz w:val="22"/>
                <w:szCs w:val="22"/>
              </w:rPr>
              <w:t>doświadczenie w realizacji projektów o podobnym charakterze (wykazanie realizacji projektów o różnych źródłach finansowania, lecz realizowanych w obszarze, którego dotyczy projekt partnerski)</w:t>
            </w:r>
          </w:p>
        </w:tc>
        <w:tc>
          <w:tcPr>
            <w:tcW w:w="2559" w:type="dxa"/>
            <w:shd w:val="clear" w:color="auto" w:fill="auto"/>
            <w:vAlign w:val="center"/>
          </w:tcPr>
          <w:p w14:paraId="74211540" w14:textId="77777777" w:rsidR="00B8359F" w:rsidRPr="009E32E2" w:rsidRDefault="00CA3CF6" w:rsidP="00EF1653">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2</w:t>
            </w:r>
            <w:r w:rsidR="003B77B8" w:rsidRPr="009E32E2">
              <w:rPr>
                <w:rFonts w:asciiTheme="minorHAnsi" w:hAnsiTheme="minorHAnsi" w:cstheme="minorHAnsi"/>
                <w:b/>
                <w:bCs/>
                <w:sz w:val="22"/>
                <w:szCs w:val="22"/>
              </w:rPr>
              <w:t xml:space="preserve"> pkt</w:t>
            </w:r>
          </w:p>
          <w:p w14:paraId="343934C8" w14:textId="77777777" w:rsidR="00B8359F" w:rsidRPr="009E32E2" w:rsidRDefault="00B8359F" w:rsidP="00EF1653">
            <w:pPr>
              <w:jc w:val="center"/>
              <w:rPr>
                <w:rFonts w:asciiTheme="minorHAnsi" w:hAnsiTheme="minorHAnsi" w:cstheme="minorHAnsi"/>
                <w:sz w:val="22"/>
                <w:szCs w:val="22"/>
              </w:rPr>
            </w:pPr>
          </w:p>
        </w:tc>
        <w:tc>
          <w:tcPr>
            <w:tcW w:w="1958" w:type="dxa"/>
            <w:shd w:val="clear" w:color="auto" w:fill="auto"/>
            <w:vAlign w:val="center"/>
          </w:tcPr>
          <w:p w14:paraId="11AAB24D" w14:textId="2B0AE134" w:rsidR="00B8359F" w:rsidRPr="009E32E2" w:rsidRDefault="00B94CA6" w:rsidP="00EF1653">
            <w:pPr>
              <w:jc w:val="center"/>
              <w:rPr>
                <w:rFonts w:asciiTheme="minorHAnsi" w:hAnsiTheme="minorHAnsi" w:cstheme="minorHAnsi"/>
                <w:b/>
                <w:sz w:val="22"/>
                <w:szCs w:val="22"/>
              </w:rPr>
            </w:pPr>
            <w:r>
              <w:rPr>
                <w:rFonts w:asciiTheme="minorHAnsi" w:hAnsiTheme="minorHAnsi" w:cstheme="minorHAnsi"/>
                <w:b/>
                <w:sz w:val="22"/>
                <w:szCs w:val="22"/>
              </w:rPr>
              <w:t>2</w:t>
            </w:r>
          </w:p>
        </w:tc>
      </w:tr>
      <w:tr w:rsidR="00B8359F" w:rsidRPr="009E32E2" w14:paraId="26548322" w14:textId="77777777" w:rsidTr="00EF1653">
        <w:tc>
          <w:tcPr>
            <w:tcW w:w="550" w:type="dxa"/>
            <w:shd w:val="clear" w:color="auto" w:fill="auto"/>
          </w:tcPr>
          <w:p w14:paraId="41F36FB6"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h</w:t>
            </w:r>
            <w:r w:rsidR="003B77B8" w:rsidRPr="009E32E2">
              <w:rPr>
                <w:rFonts w:asciiTheme="minorHAnsi" w:hAnsiTheme="minorHAnsi" w:cstheme="minorHAnsi"/>
                <w:sz w:val="22"/>
                <w:szCs w:val="22"/>
              </w:rPr>
              <w:t>)</w:t>
            </w:r>
          </w:p>
        </w:tc>
        <w:tc>
          <w:tcPr>
            <w:tcW w:w="3988" w:type="dxa"/>
            <w:shd w:val="clear" w:color="auto" w:fill="auto"/>
          </w:tcPr>
          <w:p w14:paraId="331178BA" w14:textId="77777777" w:rsidR="00B8359F" w:rsidRPr="009E32E2" w:rsidRDefault="009E32E2" w:rsidP="00A33F08">
            <w:pPr>
              <w:rPr>
                <w:rFonts w:asciiTheme="minorHAnsi" w:hAnsiTheme="minorHAnsi" w:cstheme="minorHAnsi"/>
                <w:sz w:val="22"/>
                <w:szCs w:val="22"/>
              </w:rPr>
            </w:pPr>
            <w:r>
              <w:rPr>
                <w:rFonts w:asciiTheme="minorHAnsi" w:hAnsiTheme="minorHAnsi" w:cstheme="minorHAnsi"/>
                <w:bCs/>
                <w:sz w:val="22"/>
                <w:szCs w:val="22"/>
              </w:rPr>
              <w:t>s</w:t>
            </w:r>
            <w:r w:rsidR="00A33F08">
              <w:rPr>
                <w:rFonts w:asciiTheme="minorHAnsi" w:hAnsiTheme="minorHAnsi" w:cstheme="minorHAnsi"/>
                <w:bCs/>
                <w:sz w:val="22"/>
                <w:szCs w:val="22"/>
              </w:rPr>
              <w:t xml:space="preserve">podziewane efekty i korzyści </w:t>
            </w:r>
            <w:r w:rsidR="003B77B8" w:rsidRPr="009E32E2">
              <w:rPr>
                <w:rFonts w:asciiTheme="minorHAnsi" w:hAnsiTheme="minorHAnsi" w:cstheme="minorHAnsi"/>
                <w:bCs/>
                <w:sz w:val="22"/>
                <w:szCs w:val="22"/>
              </w:rPr>
              <w:t xml:space="preserve"> wynikające z realizacji projektu</w:t>
            </w:r>
          </w:p>
        </w:tc>
        <w:tc>
          <w:tcPr>
            <w:tcW w:w="2559" w:type="dxa"/>
            <w:shd w:val="clear" w:color="auto" w:fill="auto"/>
            <w:vAlign w:val="center"/>
          </w:tcPr>
          <w:p w14:paraId="405148B8" w14:textId="77777777" w:rsidR="00B8359F" w:rsidRPr="009E32E2" w:rsidRDefault="003B77B8" w:rsidP="00EF1653">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p w14:paraId="095F89D2" w14:textId="77777777" w:rsidR="00B8359F" w:rsidRPr="009E32E2" w:rsidRDefault="00B8359F" w:rsidP="00EF1653">
            <w:pPr>
              <w:jc w:val="center"/>
              <w:rPr>
                <w:rFonts w:asciiTheme="minorHAnsi" w:hAnsiTheme="minorHAnsi" w:cstheme="minorHAnsi"/>
                <w:sz w:val="22"/>
                <w:szCs w:val="22"/>
              </w:rPr>
            </w:pPr>
          </w:p>
        </w:tc>
        <w:tc>
          <w:tcPr>
            <w:tcW w:w="1958" w:type="dxa"/>
            <w:shd w:val="clear" w:color="auto" w:fill="auto"/>
            <w:vAlign w:val="center"/>
          </w:tcPr>
          <w:p w14:paraId="31370200" w14:textId="19A692F2" w:rsidR="00B8359F" w:rsidRPr="009E32E2" w:rsidRDefault="00B94CA6" w:rsidP="00EF1653">
            <w:pPr>
              <w:jc w:val="center"/>
              <w:rPr>
                <w:rFonts w:asciiTheme="minorHAnsi" w:hAnsiTheme="minorHAnsi" w:cstheme="minorHAnsi"/>
                <w:b/>
                <w:sz w:val="22"/>
                <w:szCs w:val="22"/>
              </w:rPr>
            </w:pPr>
            <w:r>
              <w:rPr>
                <w:rFonts w:asciiTheme="minorHAnsi" w:hAnsiTheme="minorHAnsi" w:cstheme="minorHAnsi"/>
                <w:b/>
                <w:sz w:val="22"/>
                <w:szCs w:val="22"/>
              </w:rPr>
              <w:t>2,66</w:t>
            </w:r>
          </w:p>
        </w:tc>
      </w:tr>
      <w:tr w:rsidR="00B8359F" w:rsidRPr="009E32E2" w14:paraId="0DD3C5CD" w14:textId="77777777" w:rsidTr="00EF1653">
        <w:tc>
          <w:tcPr>
            <w:tcW w:w="550" w:type="dxa"/>
            <w:shd w:val="clear" w:color="auto" w:fill="auto"/>
          </w:tcPr>
          <w:p w14:paraId="13376D9F"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i</w:t>
            </w:r>
            <w:r w:rsidR="003B77B8" w:rsidRPr="009E32E2">
              <w:rPr>
                <w:rFonts w:asciiTheme="minorHAnsi" w:hAnsiTheme="minorHAnsi" w:cstheme="minorHAnsi"/>
                <w:sz w:val="22"/>
                <w:szCs w:val="22"/>
              </w:rPr>
              <w:t>)</w:t>
            </w:r>
          </w:p>
        </w:tc>
        <w:tc>
          <w:tcPr>
            <w:tcW w:w="3988" w:type="dxa"/>
            <w:shd w:val="clear" w:color="auto" w:fill="auto"/>
          </w:tcPr>
          <w:p w14:paraId="50751E10" w14:textId="77777777" w:rsidR="00B8359F" w:rsidRPr="009E32E2" w:rsidRDefault="003B77B8" w:rsidP="00A20C8F">
            <w:pPr>
              <w:rPr>
                <w:rFonts w:asciiTheme="minorHAnsi" w:hAnsiTheme="minorHAnsi" w:cstheme="minorHAnsi"/>
                <w:sz w:val="22"/>
                <w:szCs w:val="22"/>
              </w:rPr>
            </w:pPr>
            <w:r w:rsidRPr="009E32E2">
              <w:rPr>
                <w:rFonts w:asciiTheme="minorHAnsi" w:hAnsiTheme="minorHAnsi" w:cstheme="minorHAnsi"/>
                <w:bCs/>
                <w:sz w:val="22"/>
                <w:szCs w:val="22"/>
              </w:rPr>
              <w:t>oferowany wkład potencjalnego partnera w realizację celu partnerstwa (</w:t>
            </w:r>
            <w:r w:rsidRPr="009E32E2">
              <w:rPr>
                <w:rFonts w:asciiTheme="minorHAnsi" w:hAnsiTheme="minorHAnsi" w:cstheme="minorHAnsi"/>
                <w:bCs/>
                <w:iCs/>
                <w:sz w:val="22"/>
                <w:szCs w:val="22"/>
              </w:rPr>
              <w:t>ludzki, organizacyjny, techniczny lub finansowy)</w:t>
            </w:r>
          </w:p>
        </w:tc>
        <w:tc>
          <w:tcPr>
            <w:tcW w:w="2559" w:type="dxa"/>
            <w:shd w:val="clear" w:color="auto" w:fill="auto"/>
            <w:vAlign w:val="center"/>
          </w:tcPr>
          <w:p w14:paraId="380F3995" w14:textId="77777777" w:rsidR="00B8359F" w:rsidRPr="009E32E2" w:rsidRDefault="003B77B8" w:rsidP="00EF1653">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4 pkt</w:t>
            </w:r>
          </w:p>
          <w:p w14:paraId="3B20E6F1" w14:textId="77777777" w:rsidR="00B8359F" w:rsidRPr="009E32E2" w:rsidRDefault="00B8359F" w:rsidP="00EF1653">
            <w:pPr>
              <w:jc w:val="center"/>
              <w:rPr>
                <w:rFonts w:asciiTheme="minorHAnsi" w:hAnsiTheme="minorHAnsi" w:cstheme="minorHAnsi"/>
                <w:sz w:val="22"/>
                <w:szCs w:val="22"/>
              </w:rPr>
            </w:pPr>
          </w:p>
        </w:tc>
        <w:tc>
          <w:tcPr>
            <w:tcW w:w="1958" w:type="dxa"/>
            <w:shd w:val="clear" w:color="auto" w:fill="auto"/>
            <w:vAlign w:val="center"/>
          </w:tcPr>
          <w:p w14:paraId="78486EE9" w14:textId="2660188B" w:rsidR="00B8359F" w:rsidRPr="009E32E2" w:rsidRDefault="00B94CA6" w:rsidP="00EF1653">
            <w:pPr>
              <w:jc w:val="center"/>
              <w:rPr>
                <w:rFonts w:asciiTheme="minorHAnsi" w:hAnsiTheme="minorHAnsi" w:cstheme="minorHAnsi"/>
                <w:b/>
                <w:sz w:val="22"/>
                <w:szCs w:val="22"/>
              </w:rPr>
            </w:pPr>
            <w:r>
              <w:rPr>
                <w:rFonts w:asciiTheme="minorHAnsi" w:hAnsiTheme="minorHAnsi" w:cstheme="minorHAnsi"/>
                <w:b/>
                <w:sz w:val="22"/>
                <w:szCs w:val="22"/>
              </w:rPr>
              <w:t>2</w:t>
            </w:r>
          </w:p>
        </w:tc>
      </w:tr>
      <w:tr w:rsidR="00B8359F" w:rsidRPr="009E32E2" w14:paraId="697ADB7D" w14:textId="77777777" w:rsidTr="00EF1653">
        <w:tc>
          <w:tcPr>
            <w:tcW w:w="550" w:type="dxa"/>
            <w:shd w:val="clear" w:color="auto" w:fill="auto"/>
          </w:tcPr>
          <w:p w14:paraId="10580558"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j</w:t>
            </w:r>
            <w:r w:rsidR="003B77B8" w:rsidRPr="009E32E2">
              <w:rPr>
                <w:rFonts w:asciiTheme="minorHAnsi" w:hAnsiTheme="minorHAnsi" w:cstheme="minorHAnsi"/>
                <w:sz w:val="22"/>
                <w:szCs w:val="22"/>
              </w:rPr>
              <w:t>)</w:t>
            </w:r>
          </w:p>
        </w:tc>
        <w:tc>
          <w:tcPr>
            <w:tcW w:w="3988" w:type="dxa"/>
            <w:shd w:val="clear" w:color="auto" w:fill="auto"/>
          </w:tcPr>
          <w:p w14:paraId="1BD1B978" w14:textId="77777777" w:rsidR="00B8359F" w:rsidRPr="009E32E2" w:rsidRDefault="003B77B8" w:rsidP="00A20C8F">
            <w:pPr>
              <w:rPr>
                <w:rFonts w:asciiTheme="minorHAnsi" w:hAnsiTheme="minorHAnsi" w:cstheme="minorHAnsi"/>
                <w:bCs/>
                <w:sz w:val="22"/>
                <w:szCs w:val="22"/>
              </w:rPr>
            </w:pPr>
            <w:r w:rsidRPr="009E32E2">
              <w:rPr>
                <w:rFonts w:asciiTheme="minorHAnsi" w:hAnsiTheme="minorHAnsi" w:cstheme="minorHAnsi"/>
                <w:bCs/>
                <w:sz w:val="22"/>
                <w:szCs w:val="22"/>
              </w:rPr>
              <w:t>przedstawienie koncepcji współpracy z m.st. Warszawą wraz z określeniem sposobu zarządzania projektem</w:t>
            </w:r>
          </w:p>
        </w:tc>
        <w:tc>
          <w:tcPr>
            <w:tcW w:w="2559" w:type="dxa"/>
            <w:shd w:val="clear" w:color="auto" w:fill="auto"/>
            <w:vAlign w:val="center"/>
          </w:tcPr>
          <w:p w14:paraId="57C4E26C" w14:textId="77777777" w:rsidR="000C7151" w:rsidRPr="009E32E2" w:rsidRDefault="003B77B8" w:rsidP="00EF1653">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4 pkt</w:t>
            </w:r>
          </w:p>
          <w:p w14:paraId="372F1B0F" w14:textId="77777777" w:rsidR="00B8359F" w:rsidRPr="009E32E2" w:rsidRDefault="00B8359F" w:rsidP="00EF1653">
            <w:pPr>
              <w:ind w:left="360"/>
              <w:jc w:val="center"/>
              <w:rPr>
                <w:rFonts w:asciiTheme="minorHAnsi" w:hAnsiTheme="minorHAnsi" w:cstheme="minorHAnsi"/>
                <w:b/>
                <w:bCs/>
                <w:sz w:val="22"/>
                <w:szCs w:val="22"/>
              </w:rPr>
            </w:pPr>
          </w:p>
        </w:tc>
        <w:tc>
          <w:tcPr>
            <w:tcW w:w="1958" w:type="dxa"/>
            <w:shd w:val="clear" w:color="auto" w:fill="auto"/>
            <w:vAlign w:val="center"/>
          </w:tcPr>
          <w:p w14:paraId="252DCF6A" w14:textId="53E8A26F" w:rsidR="00B8359F" w:rsidRPr="009E32E2" w:rsidRDefault="00B94CA6" w:rsidP="00EF1653">
            <w:pPr>
              <w:jc w:val="center"/>
              <w:rPr>
                <w:rFonts w:asciiTheme="minorHAnsi" w:hAnsiTheme="minorHAnsi" w:cstheme="minorHAnsi"/>
                <w:b/>
                <w:sz w:val="22"/>
                <w:szCs w:val="22"/>
              </w:rPr>
            </w:pPr>
            <w:r>
              <w:rPr>
                <w:rFonts w:asciiTheme="minorHAnsi" w:hAnsiTheme="minorHAnsi" w:cstheme="minorHAnsi"/>
                <w:b/>
                <w:sz w:val="22"/>
                <w:szCs w:val="22"/>
              </w:rPr>
              <w:t>1,66</w:t>
            </w:r>
          </w:p>
        </w:tc>
      </w:tr>
      <w:tr w:rsidR="00B8359F" w:rsidRPr="009E32E2" w14:paraId="38148EBF" w14:textId="77777777" w:rsidTr="00EF1653">
        <w:tc>
          <w:tcPr>
            <w:tcW w:w="550" w:type="dxa"/>
            <w:shd w:val="clear" w:color="auto" w:fill="auto"/>
          </w:tcPr>
          <w:p w14:paraId="29433D47" w14:textId="77777777" w:rsidR="00B8359F" w:rsidRPr="009E32E2" w:rsidRDefault="000D4EA5" w:rsidP="006B05AF">
            <w:pPr>
              <w:jc w:val="both"/>
              <w:rPr>
                <w:rFonts w:asciiTheme="minorHAnsi" w:hAnsiTheme="minorHAnsi" w:cstheme="minorHAnsi"/>
                <w:sz w:val="22"/>
                <w:szCs w:val="22"/>
              </w:rPr>
            </w:pPr>
            <w:r w:rsidRPr="009E32E2">
              <w:rPr>
                <w:rFonts w:asciiTheme="minorHAnsi" w:hAnsiTheme="minorHAnsi" w:cstheme="minorHAnsi"/>
                <w:sz w:val="22"/>
                <w:szCs w:val="22"/>
              </w:rPr>
              <w:t>k</w:t>
            </w:r>
            <w:r w:rsidR="003B77B8" w:rsidRPr="009E32E2">
              <w:rPr>
                <w:rFonts w:asciiTheme="minorHAnsi" w:hAnsiTheme="minorHAnsi" w:cstheme="minorHAnsi"/>
                <w:sz w:val="22"/>
                <w:szCs w:val="22"/>
              </w:rPr>
              <w:t>)</w:t>
            </w:r>
          </w:p>
        </w:tc>
        <w:tc>
          <w:tcPr>
            <w:tcW w:w="3988" w:type="dxa"/>
            <w:shd w:val="clear" w:color="auto" w:fill="auto"/>
          </w:tcPr>
          <w:p w14:paraId="139291BB" w14:textId="77777777" w:rsidR="00B8359F" w:rsidRPr="009E32E2" w:rsidRDefault="003B77B8" w:rsidP="006B05AF">
            <w:pPr>
              <w:rPr>
                <w:rFonts w:asciiTheme="minorHAnsi" w:hAnsiTheme="minorHAnsi" w:cstheme="minorHAnsi"/>
                <w:sz w:val="22"/>
                <w:szCs w:val="22"/>
              </w:rPr>
            </w:pPr>
            <w:r w:rsidRPr="009E32E2">
              <w:rPr>
                <w:rFonts w:asciiTheme="minorHAnsi" w:hAnsiTheme="minorHAnsi" w:cstheme="minorHAnsi"/>
                <w:bCs/>
                <w:sz w:val="22"/>
                <w:szCs w:val="22"/>
              </w:rPr>
              <w:t>zgodność działania potencjalnego partnera z celami partnerstwa</w:t>
            </w:r>
          </w:p>
        </w:tc>
        <w:tc>
          <w:tcPr>
            <w:tcW w:w="2559" w:type="dxa"/>
            <w:shd w:val="clear" w:color="auto" w:fill="auto"/>
            <w:vAlign w:val="center"/>
          </w:tcPr>
          <w:p w14:paraId="78ED6A9A" w14:textId="77777777" w:rsidR="00B8359F" w:rsidRPr="009E32E2" w:rsidRDefault="003B77B8" w:rsidP="00EF1653">
            <w:pPr>
              <w:tabs>
                <w:tab w:val="left" w:pos="349"/>
              </w:tabs>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1 pkt</w:t>
            </w:r>
          </w:p>
          <w:p w14:paraId="471F9493" w14:textId="77777777" w:rsidR="00B8359F" w:rsidRPr="009E32E2" w:rsidRDefault="00B8359F" w:rsidP="00EF1653">
            <w:pPr>
              <w:jc w:val="center"/>
              <w:rPr>
                <w:rFonts w:asciiTheme="minorHAnsi" w:hAnsiTheme="minorHAnsi" w:cstheme="minorHAnsi"/>
                <w:sz w:val="22"/>
                <w:szCs w:val="22"/>
              </w:rPr>
            </w:pPr>
          </w:p>
        </w:tc>
        <w:tc>
          <w:tcPr>
            <w:tcW w:w="1958" w:type="dxa"/>
            <w:vAlign w:val="center"/>
          </w:tcPr>
          <w:p w14:paraId="2193A458" w14:textId="1EAC508C" w:rsidR="00B8359F" w:rsidRPr="009E32E2" w:rsidRDefault="00B94CA6" w:rsidP="00D554FF">
            <w:pPr>
              <w:jc w:val="center"/>
              <w:rPr>
                <w:rFonts w:asciiTheme="minorHAnsi" w:hAnsiTheme="minorHAnsi" w:cstheme="minorHAnsi"/>
                <w:b/>
                <w:bCs/>
                <w:sz w:val="22"/>
                <w:szCs w:val="22"/>
              </w:rPr>
            </w:pPr>
            <w:r>
              <w:rPr>
                <w:rFonts w:asciiTheme="minorHAnsi" w:hAnsiTheme="minorHAnsi" w:cstheme="minorHAnsi"/>
                <w:b/>
                <w:bCs/>
                <w:sz w:val="22"/>
                <w:szCs w:val="22"/>
              </w:rPr>
              <w:t>1</w:t>
            </w:r>
          </w:p>
        </w:tc>
      </w:tr>
      <w:tr w:rsidR="00B8359F" w:rsidRPr="009E32E2" w14:paraId="09BE5488" w14:textId="77777777" w:rsidTr="005510B6">
        <w:tc>
          <w:tcPr>
            <w:tcW w:w="4538" w:type="dxa"/>
            <w:gridSpan w:val="2"/>
            <w:shd w:val="clear" w:color="auto" w:fill="auto"/>
          </w:tcPr>
          <w:p w14:paraId="07B519DF" w14:textId="77777777" w:rsidR="00B8359F" w:rsidRPr="009E32E2" w:rsidRDefault="003B77B8" w:rsidP="006B05AF">
            <w:pPr>
              <w:jc w:val="both"/>
              <w:rPr>
                <w:rFonts w:asciiTheme="minorHAnsi" w:hAnsiTheme="minorHAnsi" w:cstheme="minorHAnsi"/>
                <w:b/>
                <w:bCs/>
                <w:sz w:val="22"/>
                <w:szCs w:val="22"/>
              </w:rPr>
            </w:pPr>
            <w:r w:rsidRPr="009E32E2">
              <w:rPr>
                <w:rFonts w:asciiTheme="minorHAnsi" w:hAnsiTheme="minorHAnsi" w:cstheme="minorHAnsi"/>
                <w:b/>
                <w:bCs/>
                <w:sz w:val="22"/>
                <w:szCs w:val="22"/>
              </w:rPr>
              <w:t>SUMA PUNKTÓW:</w:t>
            </w:r>
          </w:p>
        </w:tc>
        <w:tc>
          <w:tcPr>
            <w:tcW w:w="4517" w:type="dxa"/>
            <w:gridSpan w:val="2"/>
            <w:shd w:val="clear" w:color="auto" w:fill="auto"/>
            <w:vAlign w:val="center"/>
          </w:tcPr>
          <w:p w14:paraId="49AE2361" w14:textId="77777777" w:rsidR="00B8359F" w:rsidRPr="009E32E2" w:rsidRDefault="00B8359F" w:rsidP="00663802">
            <w:pPr>
              <w:ind w:left="360"/>
              <w:jc w:val="center"/>
              <w:rPr>
                <w:rFonts w:asciiTheme="minorHAnsi" w:hAnsiTheme="minorHAnsi" w:cstheme="minorHAnsi"/>
                <w:b/>
                <w:bCs/>
                <w:sz w:val="22"/>
                <w:szCs w:val="22"/>
              </w:rPr>
            </w:pPr>
          </w:p>
          <w:p w14:paraId="38900FE3" w14:textId="29C797AB" w:rsidR="00B8359F" w:rsidRPr="009E32E2" w:rsidRDefault="008806D8" w:rsidP="00663802">
            <w:pPr>
              <w:ind w:left="360"/>
              <w:jc w:val="center"/>
              <w:rPr>
                <w:rFonts w:asciiTheme="minorHAnsi" w:hAnsiTheme="minorHAnsi" w:cstheme="minorHAnsi"/>
                <w:b/>
                <w:bCs/>
                <w:sz w:val="22"/>
                <w:szCs w:val="22"/>
              </w:rPr>
            </w:pPr>
            <w:r>
              <w:rPr>
                <w:rFonts w:asciiTheme="minorHAnsi" w:hAnsiTheme="minorHAnsi" w:cstheme="minorHAnsi"/>
                <w:b/>
                <w:bCs/>
                <w:sz w:val="22"/>
                <w:szCs w:val="22"/>
              </w:rPr>
              <w:t>2</w:t>
            </w:r>
            <w:r w:rsidR="00B94CA6">
              <w:rPr>
                <w:rFonts w:asciiTheme="minorHAnsi" w:hAnsiTheme="minorHAnsi" w:cstheme="minorHAnsi"/>
                <w:b/>
                <w:bCs/>
                <w:sz w:val="22"/>
                <w:szCs w:val="22"/>
              </w:rPr>
              <w:t>7,30</w:t>
            </w:r>
          </w:p>
        </w:tc>
      </w:tr>
    </w:tbl>
    <w:p w14:paraId="65BD8972" w14:textId="77777777" w:rsidR="009F6B10" w:rsidRDefault="009F6B10" w:rsidP="009F6B10">
      <w:pPr>
        <w:jc w:val="both"/>
        <w:rPr>
          <w:rFonts w:asciiTheme="minorHAnsi" w:hAnsiTheme="minorHAnsi" w:cstheme="minorHAnsi"/>
          <w:sz w:val="22"/>
          <w:szCs w:val="22"/>
        </w:rPr>
      </w:pPr>
    </w:p>
    <w:p w14:paraId="334EC26A" w14:textId="77777777" w:rsidR="009E32E2" w:rsidRDefault="009E32E2" w:rsidP="009F6B10">
      <w:pPr>
        <w:jc w:val="both"/>
        <w:rPr>
          <w:rFonts w:asciiTheme="minorHAnsi" w:hAnsiTheme="minorHAnsi" w:cstheme="minorHAnsi"/>
          <w:sz w:val="22"/>
          <w:szCs w:val="22"/>
        </w:rPr>
      </w:pPr>
    </w:p>
    <w:p w14:paraId="6F853AD7" w14:textId="77777777" w:rsidR="009E32E2" w:rsidRPr="009E32E2" w:rsidRDefault="009E32E2" w:rsidP="009F6B10">
      <w:pPr>
        <w:jc w:val="both"/>
        <w:rPr>
          <w:rFonts w:asciiTheme="minorHAnsi" w:hAnsiTheme="minorHAnsi" w:cstheme="minorHAnsi"/>
          <w:sz w:val="22"/>
          <w:szCs w:val="22"/>
        </w:rPr>
      </w:pPr>
    </w:p>
    <w:p w14:paraId="652F3E3E" w14:textId="77777777" w:rsidR="009F6B10" w:rsidRPr="009E32E2" w:rsidRDefault="003B77B8" w:rsidP="008C09BE">
      <w:pPr>
        <w:numPr>
          <w:ilvl w:val="0"/>
          <w:numId w:val="26"/>
        </w:numPr>
        <w:jc w:val="both"/>
        <w:rPr>
          <w:rFonts w:asciiTheme="minorHAnsi" w:hAnsiTheme="minorHAnsi" w:cstheme="minorHAnsi"/>
          <w:b/>
          <w:sz w:val="22"/>
          <w:szCs w:val="22"/>
        </w:rPr>
      </w:pPr>
      <w:r w:rsidRPr="009E32E2">
        <w:rPr>
          <w:rFonts w:asciiTheme="minorHAnsi" w:hAnsiTheme="minorHAnsi" w:cstheme="minorHAnsi"/>
          <w:b/>
          <w:sz w:val="22"/>
          <w:szCs w:val="22"/>
        </w:rPr>
        <w:t>Rekomendacja:</w:t>
      </w:r>
    </w:p>
    <w:p w14:paraId="6073BF57" w14:textId="77777777" w:rsidR="008C09BE" w:rsidRPr="009E32E2" w:rsidRDefault="008C09BE" w:rsidP="008C09BE">
      <w:pPr>
        <w:jc w:val="both"/>
        <w:rPr>
          <w:rFonts w:asciiTheme="minorHAnsi" w:hAnsiTheme="minorHAnsi" w:cstheme="minorHAnsi"/>
          <w:b/>
          <w:sz w:val="22"/>
          <w:szCs w:val="22"/>
        </w:rPr>
      </w:pPr>
    </w:p>
    <w:p w14:paraId="53805F3F" w14:textId="7D5EE747" w:rsidR="008C09BE" w:rsidRDefault="00EF1653" w:rsidP="00744245">
      <w:pPr>
        <w:ind w:left="540" w:firstLine="168"/>
        <w:jc w:val="both"/>
        <w:rPr>
          <w:rFonts w:asciiTheme="minorHAnsi" w:hAnsiTheme="minorHAnsi" w:cstheme="minorHAnsi"/>
          <w:bCs/>
          <w:sz w:val="22"/>
          <w:szCs w:val="22"/>
        </w:rPr>
      </w:pPr>
      <w:r>
        <w:rPr>
          <w:rFonts w:asciiTheme="minorHAnsi" w:hAnsiTheme="minorHAnsi" w:cstheme="minorHAnsi"/>
          <w:b/>
          <w:sz w:val="22"/>
          <w:szCs w:val="22"/>
        </w:rPr>
        <w:t xml:space="preserve">Wynik oceny merytorycznej: </w:t>
      </w:r>
      <w:r w:rsidR="008806D8">
        <w:rPr>
          <w:rFonts w:asciiTheme="minorHAnsi" w:hAnsiTheme="minorHAnsi" w:cstheme="minorHAnsi"/>
          <w:bCs/>
          <w:sz w:val="22"/>
          <w:szCs w:val="22"/>
        </w:rPr>
        <w:t>Do negocjacji</w:t>
      </w:r>
    </w:p>
    <w:p w14:paraId="51AAC621" w14:textId="77777777" w:rsidR="00EF1653" w:rsidRDefault="00EF1653" w:rsidP="00EF1653">
      <w:pPr>
        <w:ind w:left="540"/>
        <w:rPr>
          <w:rFonts w:asciiTheme="minorHAnsi" w:hAnsiTheme="minorHAnsi" w:cstheme="minorHAnsi"/>
          <w:bCs/>
          <w:sz w:val="22"/>
          <w:szCs w:val="22"/>
        </w:rPr>
      </w:pPr>
    </w:p>
    <w:p w14:paraId="6C7FAC11" w14:textId="5F801425" w:rsidR="00EF1653" w:rsidRPr="009E32E2" w:rsidRDefault="008806D8" w:rsidP="00744245">
      <w:pPr>
        <w:ind w:left="708"/>
        <w:rPr>
          <w:rFonts w:asciiTheme="minorHAnsi" w:hAnsiTheme="minorHAnsi" w:cstheme="minorHAnsi"/>
          <w:b/>
          <w:sz w:val="22"/>
          <w:szCs w:val="22"/>
        </w:rPr>
      </w:pPr>
      <w:r>
        <w:rPr>
          <w:rFonts w:asciiTheme="minorHAnsi" w:hAnsiTheme="minorHAnsi" w:cstheme="minorHAnsi"/>
          <w:bCs/>
          <w:sz w:val="22"/>
          <w:szCs w:val="22"/>
        </w:rPr>
        <w:t xml:space="preserve">Oferta projektu wymaga doprecyzowania w zakresie szczegółowego opisu zadań oraz zaplanowanych działań aktywizacyjnych. Budżet projektu wymaga </w:t>
      </w:r>
      <w:r w:rsidR="00744245">
        <w:rPr>
          <w:rFonts w:asciiTheme="minorHAnsi" w:hAnsiTheme="minorHAnsi" w:cstheme="minorHAnsi"/>
          <w:bCs/>
          <w:sz w:val="22"/>
          <w:szCs w:val="22"/>
        </w:rPr>
        <w:t>zweryfikowania pod kątem błędów rachunkowych oraz pod kątem adekwatności i racjonalności wydatków. Wskaźniki rezultatu powinny odpowiadać wskaźnikom określonym w regulaminie naboru.</w:t>
      </w:r>
    </w:p>
    <w:p w14:paraId="2438EF2C" w14:textId="77777777" w:rsidR="00EF1653" w:rsidRPr="00EF1653" w:rsidRDefault="00EF1653" w:rsidP="00EF1653">
      <w:pPr>
        <w:ind w:left="540"/>
        <w:jc w:val="both"/>
        <w:rPr>
          <w:rFonts w:asciiTheme="minorHAnsi" w:hAnsiTheme="minorHAnsi" w:cstheme="minorHAnsi"/>
          <w:bCs/>
          <w:sz w:val="22"/>
          <w:szCs w:val="22"/>
        </w:rPr>
      </w:pPr>
    </w:p>
    <w:p w14:paraId="7ED2CA47" w14:textId="77777777" w:rsidR="008C09BE" w:rsidRPr="009E32E2" w:rsidRDefault="008C09BE" w:rsidP="008C09BE">
      <w:pPr>
        <w:jc w:val="both"/>
        <w:rPr>
          <w:rFonts w:asciiTheme="minorHAnsi" w:hAnsiTheme="minorHAnsi" w:cstheme="minorHAnsi"/>
          <w:b/>
          <w:sz w:val="22"/>
          <w:szCs w:val="22"/>
        </w:rPr>
      </w:pPr>
    </w:p>
    <w:p w14:paraId="77A6F030" w14:textId="77777777" w:rsidR="006369A6" w:rsidRPr="009E32E2" w:rsidRDefault="003B77B8" w:rsidP="009F6B10">
      <w:pPr>
        <w:numPr>
          <w:ilvl w:val="0"/>
          <w:numId w:val="26"/>
        </w:numPr>
        <w:jc w:val="both"/>
        <w:rPr>
          <w:rFonts w:asciiTheme="minorHAnsi" w:hAnsiTheme="minorHAnsi" w:cstheme="minorHAnsi"/>
          <w:b/>
          <w:sz w:val="22"/>
          <w:szCs w:val="22"/>
        </w:rPr>
      </w:pPr>
      <w:r w:rsidRPr="009E32E2">
        <w:rPr>
          <w:rFonts w:asciiTheme="minorHAnsi" w:hAnsiTheme="minorHAnsi" w:cstheme="minorHAnsi"/>
          <w:b/>
          <w:sz w:val="22"/>
          <w:szCs w:val="22"/>
        </w:rPr>
        <w:t>Uwagi:</w:t>
      </w:r>
    </w:p>
    <w:p w14:paraId="5A595EF1" w14:textId="77777777" w:rsidR="008C09BE" w:rsidRDefault="008C09BE" w:rsidP="00EF1653">
      <w:pPr>
        <w:ind w:left="708"/>
        <w:jc w:val="both"/>
        <w:rPr>
          <w:rFonts w:asciiTheme="minorHAnsi" w:hAnsiTheme="minorHAnsi" w:cstheme="minorHAnsi"/>
          <w:b/>
          <w:sz w:val="22"/>
          <w:szCs w:val="22"/>
        </w:rPr>
      </w:pPr>
    </w:p>
    <w:p w14:paraId="4DCD05CD" w14:textId="77777777" w:rsidR="00864E16" w:rsidRDefault="00864E16" w:rsidP="00864E16">
      <w:pPr>
        <w:jc w:val="both"/>
        <w:rPr>
          <w:rFonts w:asciiTheme="minorHAnsi" w:hAnsiTheme="minorHAnsi" w:cstheme="minorHAnsi"/>
          <w:sz w:val="22"/>
          <w:szCs w:val="22"/>
        </w:rPr>
      </w:pPr>
    </w:p>
    <w:p w14:paraId="4D6479F1" w14:textId="77777777" w:rsidR="00864E16" w:rsidRDefault="00864E16" w:rsidP="00864E16">
      <w:pPr>
        <w:jc w:val="both"/>
        <w:rPr>
          <w:rFonts w:asciiTheme="minorHAnsi" w:hAnsiTheme="minorHAnsi" w:cstheme="minorHAnsi"/>
          <w:bCs/>
          <w:sz w:val="22"/>
          <w:szCs w:val="22"/>
        </w:rPr>
      </w:pPr>
      <w:r>
        <w:rPr>
          <w:rFonts w:asciiTheme="minorHAnsi" w:hAnsiTheme="minorHAnsi" w:cstheme="minorHAnsi"/>
          <w:sz w:val="22"/>
          <w:szCs w:val="22"/>
        </w:rPr>
        <w:t xml:space="preserve">Oferent wskazał cel projektu i go uzasadnił. Zaproponował działania, które przybliżą uczestników do aktywności społeczno-zawodowej. </w:t>
      </w:r>
      <w:r>
        <w:rPr>
          <w:rFonts w:asciiTheme="minorHAnsi" w:hAnsiTheme="minorHAnsi" w:cstheme="minorHAnsi"/>
          <w:bCs/>
          <w:sz w:val="22"/>
          <w:szCs w:val="22"/>
        </w:rPr>
        <w:t>Oferta wskazuje, jakie zadania planowane są do realizacji, jednocześnie opisy tych zadań nie są rozwinięte bardziej szczegółowo, nie uwzględniają charakterystyki poszczególnych działań aktywizacyjnych.</w:t>
      </w:r>
    </w:p>
    <w:p w14:paraId="22A6DEAE" w14:textId="77777777" w:rsidR="00864E16" w:rsidRDefault="00864E16" w:rsidP="00864E16">
      <w:pPr>
        <w:jc w:val="both"/>
        <w:rPr>
          <w:rFonts w:asciiTheme="minorHAnsi" w:hAnsiTheme="minorHAnsi" w:cstheme="minorHAnsi"/>
          <w:sz w:val="22"/>
          <w:szCs w:val="22"/>
        </w:rPr>
      </w:pPr>
    </w:p>
    <w:p w14:paraId="76B981AA" w14:textId="77777777" w:rsidR="00864E16" w:rsidRDefault="00864E16" w:rsidP="00864E16">
      <w:pPr>
        <w:jc w:val="both"/>
        <w:rPr>
          <w:rFonts w:asciiTheme="minorHAnsi" w:hAnsiTheme="minorHAnsi" w:cstheme="minorHAnsi"/>
          <w:sz w:val="22"/>
          <w:szCs w:val="22"/>
        </w:rPr>
      </w:pPr>
    </w:p>
    <w:p w14:paraId="45B04966" w14:textId="77777777" w:rsidR="00864E16" w:rsidRDefault="00864E16" w:rsidP="00864E16">
      <w:pPr>
        <w:jc w:val="both"/>
        <w:rPr>
          <w:rFonts w:asciiTheme="minorHAnsi" w:hAnsiTheme="minorHAnsi" w:cstheme="minorHAnsi"/>
          <w:sz w:val="22"/>
          <w:szCs w:val="22"/>
        </w:rPr>
      </w:pPr>
      <w:r>
        <w:rPr>
          <w:rFonts w:asciiTheme="minorHAnsi" w:hAnsiTheme="minorHAnsi" w:cstheme="minorHAnsi"/>
          <w:sz w:val="22"/>
          <w:szCs w:val="22"/>
        </w:rPr>
        <w:t>Określił szczegółowo sposób rekrutacji jednak doprecyzowania wymagają działania m.st. Warszawy na tym etapie realizacji projektu. Doprecyzowania wymagają również kursy komputerowe o których mowa w zadaniu 5. W zależności od formy i przeznaczenia należy rozważyć zasadność ich realizacji. Wycena działań prowadzonych przez specjalistów wydaje się adekwatna do cen rynkowych. Budżet wymaga jednak doprecyzowania i korekty kalkulacji przy niektórych działaniach.</w:t>
      </w:r>
    </w:p>
    <w:p w14:paraId="16FCA49A" w14:textId="77777777" w:rsidR="00864E16" w:rsidRDefault="00864E16" w:rsidP="00864E16">
      <w:pPr>
        <w:jc w:val="both"/>
        <w:rPr>
          <w:rFonts w:asciiTheme="minorHAnsi" w:hAnsiTheme="minorHAnsi" w:cstheme="minorHAnsi"/>
          <w:sz w:val="22"/>
          <w:szCs w:val="22"/>
        </w:rPr>
      </w:pPr>
    </w:p>
    <w:p w14:paraId="7543538D" w14:textId="77777777" w:rsidR="00864E16" w:rsidRDefault="00864E16" w:rsidP="00864E16">
      <w:pPr>
        <w:jc w:val="both"/>
        <w:rPr>
          <w:rFonts w:asciiTheme="minorHAnsi" w:hAnsiTheme="minorHAnsi" w:cstheme="minorHAnsi"/>
          <w:bCs/>
          <w:sz w:val="22"/>
          <w:szCs w:val="22"/>
        </w:rPr>
      </w:pPr>
      <w:r>
        <w:rPr>
          <w:rFonts w:asciiTheme="minorHAnsi" w:hAnsiTheme="minorHAnsi" w:cstheme="minorHAnsi"/>
          <w:sz w:val="22"/>
          <w:szCs w:val="22"/>
        </w:rPr>
        <w:t>Oferent posiada doświadczenie w zakresie aktywizacji społeczno-zawodowej, w tym realizacji podobnych projektów oraz dysponuje zasobami wskazującymi na możliwość prawidłowej realizacji projektu pomimo niesprecyzowanego sposobu zarządzania.</w:t>
      </w:r>
      <w:r w:rsidRPr="00864E16">
        <w:rPr>
          <w:rFonts w:asciiTheme="minorHAnsi" w:hAnsiTheme="minorHAnsi" w:cstheme="minorHAnsi"/>
          <w:bCs/>
          <w:sz w:val="22"/>
          <w:szCs w:val="22"/>
        </w:rPr>
        <w:t xml:space="preserve"> </w:t>
      </w:r>
    </w:p>
    <w:p w14:paraId="32E93D7D" w14:textId="77777777" w:rsidR="00864E16" w:rsidRDefault="00864E16" w:rsidP="00864E16">
      <w:pPr>
        <w:jc w:val="both"/>
        <w:rPr>
          <w:rFonts w:asciiTheme="minorHAnsi" w:hAnsiTheme="minorHAnsi" w:cstheme="minorHAnsi"/>
          <w:bCs/>
          <w:sz w:val="22"/>
          <w:szCs w:val="22"/>
        </w:rPr>
      </w:pPr>
    </w:p>
    <w:p w14:paraId="38E8A23A" w14:textId="77777777" w:rsidR="00864E16" w:rsidRDefault="00864E16" w:rsidP="00864E16">
      <w:pPr>
        <w:jc w:val="both"/>
        <w:rPr>
          <w:rFonts w:asciiTheme="minorHAnsi" w:hAnsiTheme="minorHAnsi" w:cstheme="minorHAnsi"/>
          <w:bCs/>
          <w:sz w:val="22"/>
          <w:szCs w:val="22"/>
        </w:rPr>
      </w:pPr>
      <w:r>
        <w:rPr>
          <w:rFonts w:asciiTheme="minorHAnsi" w:hAnsiTheme="minorHAnsi" w:cstheme="minorHAnsi"/>
          <w:bCs/>
          <w:sz w:val="22"/>
          <w:szCs w:val="22"/>
        </w:rPr>
        <w:t>Główne działanie projektu – asystent usamodzielnienia zaplanowane jest na łączną kwotę 486 000 zł (największy składnik budżetu projektu). Zadanie to jest zaplanowane jako usługa zlecona, co może budzić wątpliwość dlaczego podstawowe działanie projektowe jest zlecane na zewnątrz zamiast stanowić zasób realizatora.</w:t>
      </w:r>
    </w:p>
    <w:p w14:paraId="4FA45F4A" w14:textId="77777777" w:rsidR="00864E16" w:rsidRDefault="00864E16" w:rsidP="00864E16">
      <w:pPr>
        <w:ind w:left="708"/>
        <w:jc w:val="both"/>
        <w:rPr>
          <w:rFonts w:asciiTheme="minorHAnsi" w:hAnsiTheme="minorHAnsi" w:cstheme="minorHAnsi"/>
          <w:bCs/>
          <w:sz w:val="22"/>
          <w:szCs w:val="22"/>
        </w:rPr>
      </w:pPr>
    </w:p>
    <w:p w14:paraId="6FE87A03" w14:textId="77777777" w:rsidR="00864E16" w:rsidRDefault="00864E16" w:rsidP="00864E16">
      <w:pPr>
        <w:jc w:val="both"/>
        <w:rPr>
          <w:rFonts w:asciiTheme="minorHAnsi" w:hAnsiTheme="minorHAnsi" w:cstheme="minorHAnsi"/>
          <w:bCs/>
          <w:sz w:val="22"/>
          <w:szCs w:val="22"/>
        </w:rPr>
      </w:pPr>
      <w:r>
        <w:rPr>
          <w:rFonts w:asciiTheme="minorHAnsi" w:hAnsiTheme="minorHAnsi" w:cstheme="minorHAnsi"/>
          <w:bCs/>
          <w:sz w:val="22"/>
          <w:szCs w:val="22"/>
        </w:rPr>
        <w:t xml:space="preserve">Limitowanie liczby godzin na osobę w przypadku konsultacji specjalistycznych, np. konsultacje psychologa 45 os. x 3 godz. nie w pełni wpisuje się w założenia projektu, które przewidują indywidualne podejście do potrzeb uczestników. Wsparcie zaplanowane w taki sposób może wpłynąć negatywnie na jego elastyczność i dostępność. Jednocześnie nie każda osoba musi wymagać pomocy psychologicznej lub może nie wyrażać chęci/gotowości, aby z pomocy psychologa korzystać. Z drugiej strony limit ogranicza dostępność usługi dla osób, które będą potrzebowały większej liczby spotkań. </w:t>
      </w:r>
    </w:p>
    <w:p w14:paraId="449DC704" w14:textId="77777777" w:rsidR="00864E16" w:rsidRDefault="00864E16" w:rsidP="00864E16">
      <w:pPr>
        <w:jc w:val="both"/>
        <w:rPr>
          <w:rFonts w:asciiTheme="minorHAnsi" w:hAnsiTheme="minorHAnsi" w:cstheme="minorHAnsi"/>
          <w:bCs/>
          <w:sz w:val="22"/>
          <w:szCs w:val="22"/>
        </w:rPr>
      </w:pPr>
    </w:p>
    <w:p w14:paraId="73E8BD17" w14:textId="77777777" w:rsidR="00864E16" w:rsidRDefault="00864E16" w:rsidP="00864E16">
      <w:pPr>
        <w:jc w:val="both"/>
        <w:rPr>
          <w:rFonts w:asciiTheme="minorHAnsi" w:hAnsiTheme="minorHAnsi" w:cstheme="minorHAnsi"/>
          <w:bCs/>
          <w:sz w:val="22"/>
          <w:szCs w:val="22"/>
        </w:rPr>
      </w:pPr>
      <w:r>
        <w:rPr>
          <w:rFonts w:asciiTheme="minorHAnsi" w:hAnsiTheme="minorHAnsi" w:cstheme="minorHAnsi"/>
          <w:bCs/>
          <w:sz w:val="22"/>
          <w:szCs w:val="22"/>
        </w:rPr>
        <w:t>Zasadne jest, aby w opisie projektu podkreślona była rola WCPR jako partnera, np. w procesie rekrutacji uczestników. Zaplanowane zadania WCPR są głównie ograniczone do realizacji opłat z tytułu utrzymania mieszkania treningowego oraz zabezpieczenia wkładu własnego. To może być niewystarczające, aby spełnić warunki partnerstwa określone w Regulaminie naboru.</w:t>
      </w:r>
    </w:p>
    <w:p w14:paraId="42AB16FD" w14:textId="77777777" w:rsidR="00864E16" w:rsidRDefault="00864E16" w:rsidP="00864E16">
      <w:pPr>
        <w:ind w:left="708"/>
        <w:jc w:val="both"/>
        <w:rPr>
          <w:rFonts w:asciiTheme="minorHAnsi" w:hAnsiTheme="minorHAnsi" w:cstheme="minorHAnsi"/>
          <w:bCs/>
          <w:sz w:val="22"/>
          <w:szCs w:val="22"/>
        </w:rPr>
      </w:pPr>
    </w:p>
    <w:p w14:paraId="389DB6A9" w14:textId="77777777" w:rsidR="00864E16" w:rsidRDefault="00864E16" w:rsidP="00864E16">
      <w:pPr>
        <w:jc w:val="both"/>
        <w:rPr>
          <w:rFonts w:asciiTheme="minorHAnsi" w:hAnsiTheme="minorHAnsi" w:cstheme="minorHAnsi"/>
          <w:sz w:val="22"/>
          <w:szCs w:val="22"/>
        </w:rPr>
      </w:pPr>
    </w:p>
    <w:p w14:paraId="0FEB6666" w14:textId="77777777" w:rsidR="008C09BE" w:rsidRPr="009E32E2" w:rsidRDefault="008C09BE" w:rsidP="008C09BE">
      <w:pPr>
        <w:jc w:val="both"/>
        <w:rPr>
          <w:rFonts w:asciiTheme="minorHAnsi" w:hAnsiTheme="minorHAnsi" w:cstheme="minorHAnsi"/>
          <w:b/>
          <w:sz w:val="22"/>
          <w:szCs w:val="22"/>
        </w:rPr>
      </w:pPr>
    </w:p>
    <w:p w14:paraId="54C40882" w14:textId="77777777" w:rsidR="000854F3" w:rsidRPr="009E32E2" w:rsidRDefault="003B77B8" w:rsidP="009F6B10">
      <w:pPr>
        <w:numPr>
          <w:ilvl w:val="0"/>
          <w:numId w:val="26"/>
        </w:numPr>
        <w:jc w:val="both"/>
        <w:rPr>
          <w:rFonts w:asciiTheme="minorHAnsi" w:hAnsiTheme="minorHAnsi" w:cstheme="minorHAnsi"/>
          <w:b/>
          <w:sz w:val="22"/>
          <w:szCs w:val="22"/>
        </w:rPr>
      </w:pPr>
      <w:r w:rsidRPr="009E32E2">
        <w:rPr>
          <w:rFonts w:asciiTheme="minorHAnsi" w:hAnsiTheme="minorHAnsi" w:cstheme="minorHAnsi"/>
          <w:b/>
          <w:sz w:val="22"/>
          <w:szCs w:val="22"/>
        </w:rPr>
        <w:t>Data i podpis</w:t>
      </w:r>
    </w:p>
    <w:p w14:paraId="7F873891" w14:textId="77777777" w:rsidR="001761DC" w:rsidRPr="009E32E2" w:rsidRDefault="001761DC" w:rsidP="001761DC">
      <w:pPr>
        <w:jc w:val="both"/>
        <w:rPr>
          <w:rFonts w:asciiTheme="minorHAnsi" w:hAnsiTheme="minorHAnsi" w:cstheme="minorHAnsi"/>
          <w:b/>
          <w:sz w:val="22"/>
          <w:szCs w:val="22"/>
        </w:rPr>
      </w:pPr>
    </w:p>
    <w:p w14:paraId="46B66841" w14:textId="41489BA9" w:rsidR="005510B6" w:rsidRDefault="00D554FF" w:rsidP="002C2F84">
      <w:pPr>
        <w:ind w:left="708"/>
        <w:jc w:val="both"/>
        <w:rPr>
          <w:rFonts w:asciiTheme="minorHAnsi" w:hAnsiTheme="minorHAnsi" w:cstheme="minorHAnsi"/>
          <w:b/>
          <w:sz w:val="22"/>
          <w:szCs w:val="22"/>
        </w:rPr>
      </w:pPr>
      <w:r>
        <w:rPr>
          <w:rFonts w:asciiTheme="minorHAnsi" w:hAnsiTheme="minorHAnsi" w:cstheme="minorHAnsi"/>
          <w:b/>
          <w:sz w:val="22"/>
          <w:szCs w:val="22"/>
        </w:rPr>
        <w:t>1</w:t>
      </w:r>
      <w:r w:rsidR="00B94CA6">
        <w:rPr>
          <w:rFonts w:asciiTheme="minorHAnsi" w:hAnsiTheme="minorHAnsi" w:cstheme="minorHAnsi"/>
          <w:b/>
          <w:sz w:val="22"/>
          <w:szCs w:val="22"/>
        </w:rPr>
        <w:t>9</w:t>
      </w:r>
      <w:r>
        <w:rPr>
          <w:rFonts w:asciiTheme="minorHAnsi" w:hAnsiTheme="minorHAnsi" w:cstheme="minorHAnsi"/>
          <w:b/>
          <w:sz w:val="22"/>
          <w:szCs w:val="22"/>
        </w:rPr>
        <w:t xml:space="preserve">.04.2024 r. </w:t>
      </w:r>
      <w:r>
        <w:rPr>
          <w:rFonts w:asciiTheme="minorHAnsi" w:hAnsiTheme="minorHAnsi" w:cstheme="minorHAnsi"/>
          <w:b/>
          <w:sz w:val="22"/>
          <w:szCs w:val="22"/>
        </w:rPr>
        <w:tab/>
        <w:t xml:space="preserve">  </w:t>
      </w:r>
    </w:p>
    <w:p w14:paraId="3237AF56" w14:textId="1D4E3CE7" w:rsidR="00E3703E" w:rsidRDefault="00E3703E" w:rsidP="009F6B10">
      <w:pPr>
        <w:jc w:val="both"/>
        <w:rPr>
          <w:rFonts w:asciiTheme="minorHAnsi" w:hAnsiTheme="minorHAnsi" w:cstheme="minorHAnsi"/>
          <w:b/>
          <w:sz w:val="22"/>
          <w:szCs w:val="22"/>
        </w:rPr>
      </w:pPr>
    </w:p>
    <w:p w14:paraId="54DB75CB" w14:textId="77777777" w:rsidR="00E3703E" w:rsidRPr="009E32E2" w:rsidRDefault="00E3703E" w:rsidP="00E3703E">
      <w:pPr>
        <w:jc w:val="both"/>
        <w:rPr>
          <w:rFonts w:asciiTheme="minorHAnsi" w:hAnsiTheme="minorHAnsi" w:cstheme="minorHAnsi"/>
          <w:b/>
          <w:sz w:val="22"/>
          <w:szCs w:val="22"/>
        </w:rPr>
      </w:pPr>
    </w:p>
    <w:p w14:paraId="3FF20B09" w14:textId="3067129B" w:rsidR="00E3703E" w:rsidRDefault="00E3703E" w:rsidP="009F6B10">
      <w:pPr>
        <w:jc w:val="both"/>
        <w:rPr>
          <w:rFonts w:asciiTheme="minorHAnsi" w:hAnsiTheme="minorHAnsi" w:cstheme="minorHAnsi"/>
          <w:b/>
          <w:sz w:val="22"/>
          <w:szCs w:val="22"/>
        </w:rPr>
      </w:pPr>
    </w:p>
    <w:sectPr w:rsidR="00E3703E" w:rsidSect="009E32E2">
      <w:footerReference w:type="default" r:id="rId8"/>
      <w:pgSz w:w="11901" w:h="16840"/>
      <w:pgMar w:top="851" w:right="1418" w:bottom="227"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1F9F" w14:textId="77777777" w:rsidR="0031046D" w:rsidRDefault="0031046D">
      <w:r>
        <w:separator/>
      </w:r>
    </w:p>
  </w:endnote>
  <w:endnote w:type="continuationSeparator" w:id="0">
    <w:p w14:paraId="0E142735" w14:textId="77777777" w:rsidR="0031046D" w:rsidRDefault="0031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A309" w14:textId="77777777" w:rsidR="005E176A" w:rsidRDefault="005E176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7B9A" w14:textId="77777777" w:rsidR="0031046D" w:rsidRDefault="0031046D">
      <w:r>
        <w:separator/>
      </w:r>
    </w:p>
  </w:footnote>
  <w:footnote w:type="continuationSeparator" w:id="0">
    <w:p w14:paraId="026EBDCE" w14:textId="77777777" w:rsidR="0031046D" w:rsidRDefault="00310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2F174FC"/>
    <w:multiLevelType w:val="hybridMultilevel"/>
    <w:tmpl w:val="90DCB6B4"/>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 w15:restartNumberingAfterBreak="0">
    <w:nsid w:val="06A64376"/>
    <w:multiLevelType w:val="hybridMultilevel"/>
    <w:tmpl w:val="A23666B2"/>
    <w:lvl w:ilvl="0" w:tplc="7ABE5FB8">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25"/>
        </w:tabs>
        <w:ind w:left="1425" w:hanging="360"/>
      </w:pPr>
    </w:lvl>
    <w:lvl w:ilvl="2" w:tplc="0415001B" w:tentative="1">
      <w:start w:val="1"/>
      <w:numFmt w:val="lowerRoman"/>
      <w:lvlText w:val="%3."/>
      <w:lvlJc w:val="right"/>
      <w:pPr>
        <w:tabs>
          <w:tab w:val="num" w:pos="2145"/>
        </w:tabs>
        <w:ind w:left="2145" w:hanging="180"/>
      </w:p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3" w15:restartNumberingAfterBreak="0">
    <w:nsid w:val="0DB75B82"/>
    <w:multiLevelType w:val="hybridMultilevel"/>
    <w:tmpl w:val="F08A69CE"/>
    <w:lvl w:ilvl="0" w:tplc="04150017">
      <w:start w:val="1"/>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BC7F06"/>
    <w:multiLevelType w:val="hybridMultilevel"/>
    <w:tmpl w:val="0A84B3C0"/>
    <w:lvl w:ilvl="0" w:tplc="E2D48F7C">
      <w:start w:val="1"/>
      <w:numFmt w:val="decimal"/>
      <w:lvlText w:val="%1)"/>
      <w:lvlJc w:val="left"/>
      <w:pPr>
        <w:tabs>
          <w:tab w:val="num" w:pos="794"/>
        </w:tabs>
        <w:ind w:left="794" w:hanging="43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D96A20"/>
    <w:multiLevelType w:val="hybridMultilevel"/>
    <w:tmpl w:val="151ADE5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E415523"/>
    <w:multiLevelType w:val="hybridMultilevel"/>
    <w:tmpl w:val="CA7A291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761E21"/>
    <w:multiLevelType w:val="hybridMultilevel"/>
    <w:tmpl w:val="FCCA92D0"/>
    <w:lvl w:ilvl="0" w:tplc="0415000B">
      <w:start w:val="1"/>
      <w:numFmt w:val="bullet"/>
      <w:lvlText w:val=""/>
      <w:lvlJc w:val="left"/>
      <w:pPr>
        <w:tabs>
          <w:tab w:val="num" w:pos="720"/>
        </w:tabs>
        <w:ind w:left="720"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E312AFEE">
      <w:start w:val="1"/>
      <w:numFmt w:val="decimal"/>
      <w:lvlText w:val="%3."/>
      <w:lvlJc w:val="left"/>
      <w:pPr>
        <w:tabs>
          <w:tab w:val="num" w:pos="2340"/>
        </w:tabs>
        <w:ind w:left="2340" w:hanging="360"/>
      </w:pPr>
      <w:rPr>
        <w:rFonts w:hint="default"/>
      </w:rPr>
    </w:lvl>
    <w:lvl w:ilvl="3" w:tplc="C194CFE0">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773638"/>
    <w:multiLevelType w:val="hybridMultilevel"/>
    <w:tmpl w:val="B7828742"/>
    <w:lvl w:ilvl="0" w:tplc="CB947AFC">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9" w15:restartNumberingAfterBreak="0">
    <w:nsid w:val="2EBB09EC"/>
    <w:multiLevelType w:val="hybridMultilevel"/>
    <w:tmpl w:val="C9CE70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C751A9"/>
    <w:multiLevelType w:val="hybridMultilevel"/>
    <w:tmpl w:val="28826778"/>
    <w:lvl w:ilvl="0" w:tplc="04150013">
      <w:start w:val="1"/>
      <w:numFmt w:val="upperRoman"/>
      <w:lvlText w:val="%1."/>
      <w:lvlJc w:val="right"/>
      <w:pPr>
        <w:tabs>
          <w:tab w:val="num" w:pos="720"/>
        </w:tabs>
        <w:ind w:left="720" w:hanging="18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2213D8"/>
    <w:multiLevelType w:val="hybridMultilevel"/>
    <w:tmpl w:val="E5BE2D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534F2"/>
    <w:multiLevelType w:val="hybridMultilevel"/>
    <w:tmpl w:val="4D8EC866"/>
    <w:lvl w:ilvl="0" w:tplc="9A74FA2C">
      <w:start w:val="1"/>
      <w:numFmt w:val="decimal"/>
      <w:lvlText w:val="%1."/>
      <w:lvlJc w:val="left"/>
      <w:pPr>
        <w:tabs>
          <w:tab w:val="num" w:pos="1068"/>
        </w:tabs>
        <w:ind w:left="1068" w:hanging="360"/>
      </w:pPr>
      <w:rPr>
        <w:rFonts w:hint="default"/>
        <w:sz w:val="20"/>
        <w:szCs w:val="20"/>
      </w:rPr>
    </w:lvl>
    <w:lvl w:ilvl="1" w:tplc="04150019" w:tentative="1">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42BC60E5"/>
    <w:multiLevelType w:val="hybridMultilevel"/>
    <w:tmpl w:val="75222CAE"/>
    <w:lvl w:ilvl="0" w:tplc="04150017">
      <w:start w:val="1"/>
      <w:numFmt w:val="lowerLetter"/>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7BE4630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5E7C36"/>
    <w:multiLevelType w:val="hybridMultilevel"/>
    <w:tmpl w:val="854652F2"/>
    <w:lvl w:ilvl="0" w:tplc="8146BA5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E427BE"/>
    <w:multiLevelType w:val="hybridMultilevel"/>
    <w:tmpl w:val="2460FA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7E5BE8"/>
    <w:multiLevelType w:val="hybridMultilevel"/>
    <w:tmpl w:val="8BAEF526"/>
    <w:lvl w:ilvl="0" w:tplc="50EAA94C">
      <w:start w:val="1"/>
      <w:numFmt w:val="decimal"/>
      <w:lvlText w:val="%1)"/>
      <w:lvlJc w:val="left"/>
      <w:pPr>
        <w:tabs>
          <w:tab w:val="num" w:pos="794"/>
        </w:tabs>
        <w:ind w:left="794" w:hanging="43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29C71ED"/>
    <w:multiLevelType w:val="hybridMultilevel"/>
    <w:tmpl w:val="BD90E4B0"/>
    <w:lvl w:ilvl="0" w:tplc="C33EC81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18" w15:restartNumberingAfterBreak="0">
    <w:nsid w:val="53BA5B8D"/>
    <w:multiLevelType w:val="hybridMultilevel"/>
    <w:tmpl w:val="B3EC06F0"/>
    <w:lvl w:ilvl="0" w:tplc="04150011">
      <w:start w:val="1"/>
      <w:numFmt w:val="decimal"/>
      <w:lvlText w:val="%1)"/>
      <w:lvlJc w:val="left"/>
      <w:pPr>
        <w:tabs>
          <w:tab w:val="num" w:pos="720"/>
        </w:tabs>
        <w:ind w:left="720" w:hanging="360"/>
      </w:pPr>
      <w:rPr>
        <w:rFonts w:hint="default"/>
      </w:rPr>
    </w:lvl>
    <w:lvl w:ilvl="1" w:tplc="01ECF254">
      <w:start w:val="2"/>
      <w:numFmt w:val="upperRoman"/>
      <w:lvlText w:val="%2."/>
      <w:lvlJc w:val="left"/>
      <w:pPr>
        <w:tabs>
          <w:tab w:val="num" w:pos="1800"/>
        </w:tabs>
        <w:ind w:left="1800" w:hanging="720"/>
      </w:pPr>
      <w:rPr>
        <w:rFonts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E407692"/>
    <w:multiLevelType w:val="hybridMultilevel"/>
    <w:tmpl w:val="9850CA4C"/>
    <w:lvl w:ilvl="0" w:tplc="4714249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3730CB2"/>
    <w:multiLevelType w:val="hybridMultilevel"/>
    <w:tmpl w:val="7A822D26"/>
    <w:lvl w:ilvl="0" w:tplc="B95E0484">
      <w:start w:val="1"/>
      <w:numFmt w:val="upperRoman"/>
      <w:lvlText w:val="%1."/>
      <w:lvlJc w:val="right"/>
      <w:pPr>
        <w:tabs>
          <w:tab w:val="num" w:pos="1260"/>
        </w:tabs>
        <w:ind w:left="126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5F24317"/>
    <w:multiLevelType w:val="hybridMultilevel"/>
    <w:tmpl w:val="BC3604D6"/>
    <w:lvl w:ilvl="0" w:tplc="0415000F">
      <w:start w:val="1"/>
      <w:numFmt w:val="decimal"/>
      <w:lvlText w:val="%1."/>
      <w:lvlJc w:val="left"/>
      <w:pPr>
        <w:tabs>
          <w:tab w:val="num" w:pos="720"/>
        </w:tabs>
        <w:ind w:left="720" w:hanging="360"/>
      </w:pPr>
      <w:rPr>
        <w:rFonts w:hint="default"/>
      </w:rPr>
    </w:lvl>
    <w:lvl w:ilvl="1" w:tplc="B95E0484">
      <w:start w:val="1"/>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BDF0B99"/>
    <w:multiLevelType w:val="multilevel"/>
    <w:tmpl w:val="7A822D26"/>
    <w:lvl w:ilvl="0">
      <w:start w:val="1"/>
      <w:numFmt w:val="upperRoman"/>
      <w:lvlText w:val="%1."/>
      <w:lvlJc w:val="right"/>
      <w:pPr>
        <w:tabs>
          <w:tab w:val="num" w:pos="1260"/>
        </w:tabs>
        <w:ind w:left="126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00C3CE1"/>
    <w:multiLevelType w:val="hybridMultilevel"/>
    <w:tmpl w:val="9ED03E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1CF63BE"/>
    <w:multiLevelType w:val="multilevel"/>
    <w:tmpl w:val="33E08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55A4FDB"/>
    <w:multiLevelType w:val="hybridMultilevel"/>
    <w:tmpl w:val="45903AD2"/>
    <w:lvl w:ilvl="0" w:tplc="0415000F">
      <w:start w:val="1"/>
      <w:numFmt w:val="decimal"/>
      <w:lvlText w:val="%1."/>
      <w:lvlJc w:val="left"/>
      <w:pPr>
        <w:tabs>
          <w:tab w:val="num" w:pos="540"/>
        </w:tabs>
        <w:ind w:left="540" w:hanging="360"/>
      </w:pPr>
    </w:lvl>
    <w:lvl w:ilvl="1" w:tplc="04150017">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6" w15:restartNumberingAfterBreak="0">
    <w:nsid w:val="76E50E4F"/>
    <w:multiLevelType w:val="hybridMultilevel"/>
    <w:tmpl w:val="55B0A27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A0B51FB"/>
    <w:multiLevelType w:val="hybridMultilevel"/>
    <w:tmpl w:val="C0A861E0"/>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E2B52A">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EE6192D"/>
    <w:multiLevelType w:val="multilevel"/>
    <w:tmpl w:val="D1E620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59129377">
    <w:abstractNumId w:val="12"/>
  </w:num>
  <w:num w:numId="2" w16cid:durableId="593175340">
    <w:abstractNumId w:val="5"/>
  </w:num>
  <w:num w:numId="3" w16cid:durableId="352414996">
    <w:abstractNumId w:val="4"/>
  </w:num>
  <w:num w:numId="4" w16cid:durableId="1702632528">
    <w:abstractNumId w:val="28"/>
  </w:num>
  <w:num w:numId="5" w16cid:durableId="206844304">
    <w:abstractNumId w:val="9"/>
  </w:num>
  <w:num w:numId="6" w16cid:durableId="737627580">
    <w:abstractNumId w:val="16"/>
  </w:num>
  <w:num w:numId="7" w16cid:durableId="1259290057">
    <w:abstractNumId w:val="24"/>
  </w:num>
  <w:num w:numId="8" w16cid:durableId="2119449389">
    <w:abstractNumId w:val="0"/>
  </w:num>
  <w:num w:numId="9" w16cid:durableId="1946033259">
    <w:abstractNumId w:val="7"/>
  </w:num>
  <w:num w:numId="10" w16cid:durableId="170877059">
    <w:abstractNumId w:val="18"/>
  </w:num>
  <w:num w:numId="11" w16cid:durableId="1157382131">
    <w:abstractNumId w:val="15"/>
  </w:num>
  <w:num w:numId="12" w16cid:durableId="549193318">
    <w:abstractNumId w:val="27"/>
  </w:num>
  <w:num w:numId="13" w16cid:durableId="323054376">
    <w:abstractNumId w:val="25"/>
  </w:num>
  <w:num w:numId="14" w16cid:durableId="241112543">
    <w:abstractNumId w:val="13"/>
  </w:num>
  <w:num w:numId="15" w16cid:durableId="1095790317">
    <w:abstractNumId w:val="6"/>
  </w:num>
  <w:num w:numId="16" w16cid:durableId="1391005083">
    <w:abstractNumId w:val="23"/>
  </w:num>
  <w:num w:numId="17" w16cid:durableId="989943223">
    <w:abstractNumId w:val="2"/>
  </w:num>
  <w:num w:numId="18" w16cid:durableId="419496294">
    <w:abstractNumId w:val="3"/>
  </w:num>
  <w:num w:numId="19" w16cid:durableId="629478191">
    <w:abstractNumId w:val="17"/>
  </w:num>
  <w:num w:numId="20" w16cid:durableId="1948195132">
    <w:abstractNumId w:val="8"/>
  </w:num>
  <w:num w:numId="21" w16cid:durableId="1965310923">
    <w:abstractNumId w:val="26"/>
  </w:num>
  <w:num w:numId="22" w16cid:durableId="1669140029">
    <w:abstractNumId w:val="14"/>
  </w:num>
  <w:num w:numId="23" w16cid:durableId="302076135">
    <w:abstractNumId w:val="19"/>
  </w:num>
  <w:num w:numId="24" w16cid:durableId="1900239578">
    <w:abstractNumId w:val="11"/>
  </w:num>
  <w:num w:numId="25" w16cid:durableId="641423040">
    <w:abstractNumId w:val="21"/>
  </w:num>
  <w:num w:numId="26" w16cid:durableId="1929149089">
    <w:abstractNumId w:val="10"/>
  </w:num>
  <w:num w:numId="27" w16cid:durableId="1076592269">
    <w:abstractNumId w:val="1"/>
  </w:num>
  <w:num w:numId="28" w16cid:durableId="1063407230">
    <w:abstractNumId w:val="20"/>
  </w:num>
  <w:num w:numId="29" w16cid:durableId="19631507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F4"/>
    <w:rsid w:val="00004BD0"/>
    <w:rsid w:val="000257B7"/>
    <w:rsid w:val="00032DEB"/>
    <w:rsid w:val="000352A8"/>
    <w:rsid w:val="00050048"/>
    <w:rsid w:val="000533CE"/>
    <w:rsid w:val="000576B1"/>
    <w:rsid w:val="00063068"/>
    <w:rsid w:val="00065984"/>
    <w:rsid w:val="0006796F"/>
    <w:rsid w:val="000727EC"/>
    <w:rsid w:val="0007703B"/>
    <w:rsid w:val="000854F3"/>
    <w:rsid w:val="00090239"/>
    <w:rsid w:val="000922A7"/>
    <w:rsid w:val="00095A02"/>
    <w:rsid w:val="00097544"/>
    <w:rsid w:val="000A5619"/>
    <w:rsid w:val="000B205B"/>
    <w:rsid w:val="000B7E3F"/>
    <w:rsid w:val="000C09E1"/>
    <w:rsid w:val="000C0B8B"/>
    <w:rsid w:val="000C21B8"/>
    <w:rsid w:val="000C3B9B"/>
    <w:rsid w:val="000C6009"/>
    <w:rsid w:val="000C7151"/>
    <w:rsid w:val="000D147A"/>
    <w:rsid w:val="000D34D6"/>
    <w:rsid w:val="000D4EA5"/>
    <w:rsid w:val="000D560B"/>
    <w:rsid w:val="000D65E9"/>
    <w:rsid w:val="000D6CA8"/>
    <w:rsid w:val="000F009B"/>
    <w:rsid w:val="000F316E"/>
    <w:rsid w:val="00101395"/>
    <w:rsid w:val="00110956"/>
    <w:rsid w:val="00113B93"/>
    <w:rsid w:val="00122585"/>
    <w:rsid w:val="00122F86"/>
    <w:rsid w:val="00136E2D"/>
    <w:rsid w:val="00156CAB"/>
    <w:rsid w:val="00167855"/>
    <w:rsid w:val="00170501"/>
    <w:rsid w:val="0017115C"/>
    <w:rsid w:val="001761DC"/>
    <w:rsid w:val="00181E3B"/>
    <w:rsid w:val="00184300"/>
    <w:rsid w:val="0018688A"/>
    <w:rsid w:val="001A2465"/>
    <w:rsid w:val="001B05A4"/>
    <w:rsid w:val="001C69C2"/>
    <w:rsid w:val="001C6FD6"/>
    <w:rsid w:val="001D1736"/>
    <w:rsid w:val="001D1A3F"/>
    <w:rsid w:val="001D33F3"/>
    <w:rsid w:val="001D4F0B"/>
    <w:rsid w:val="001E03B3"/>
    <w:rsid w:val="001E1761"/>
    <w:rsid w:val="001F24FC"/>
    <w:rsid w:val="00204B85"/>
    <w:rsid w:val="002130C4"/>
    <w:rsid w:val="0021650B"/>
    <w:rsid w:val="002375C6"/>
    <w:rsid w:val="00240F07"/>
    <w:rsid w:val="00242A37"/>
    <w:rsid w:val="00261700"/>
    <w:rsid w:val="00263506"/>
    <w:rsid w:val="00265FD5"/>
    <w:rsid w:val="002717BF"/>
    <w:rsid w:val="00272593"/>
    <w:rsid w:val="0027565B"/>
    <w:rsid w:val="002758B3"/>
    <w:rsid w:val="00277CEE"/>
    <w:rsid w:val="002831C6"/>
    <w:rsid w:val="002949A1"/>
    <w:rsid w:val="002A154C"/>
    <w:rsid w:val="002A5D57"/>
    <w:rsid w:val="002C1E7F"/>
    <w:rsid w:val="002C2F84"/>
    <w:rsid w:val="002D6443"/>
    <w:rsid w:val="002E1993"/>
    <w:rsid w:val="002F02CF"/>
    <w:rsid w:val="00305CDD"/>
    <w:rsid w:val="00306625"/>
    <w:rsid w:val="00307146"/>
    <w:rsid w:val="0031046D"/>
    <w:rsid w:val="00325CB6"/>
    <w:rsid w:val="00325EA5"/>
    <w:rsid w:val="00325F5B"/>
    <w:rsid w:val="003319E0"/>
    <w:rsid w:val="0035217B"/>
    <w:rsid w:val="003546FE"/>
    <w:rsid w:val="00354712"/>
    <w:rsid w:val="00364B70"/>
    <w:rsid w:val="00373520"/>
    <w:rsid w:val="00377976"/>
    <w:rsid w:val="003809AB"/>
    <w:rsid w:val="003814B8"/>
    <w:rsid w:val="00397334"/>
    <w:rsid w:val="003979D7"/>
    <w:rsid w:val="00397D6C"/>
    <w:rsid w:val="00397E89"/>
    <w:rsid w:val="003A1EFA"/>
    <w:rsid w:val="003A6FBD"/>
    <w:rsid w:val="003A7109"/>
    <w:rsid w:val="003B77B8"/>
    <w:rsid w:val="003C604F"/>
    <w:rsid w:val="003C740A"/>
    <w:rsid w:val="003D33E5"/>
    <w:rsid w:val="003D4065"/>
    <w:rsid w:val="00403101"/>
    <w:rsid w:val="0040429E"/>
    <w:rsid w:val="00414529"/>
    <w:rsid w:val="00423D47"/>
    <w:rsid w:val="00423DA1"/>
    <w:rsid w:val="00425C87"/>
    <w:rsid w:val="004343A1"/>
    <w:rsid w:val="00434D91"/>
    <w:rsid w:val="00442A73"/>
    <w:rsid w:val="00454B03"/>
    <w:rsid w:val="004613AB"/>
    <w:rsid w:val="00472A72"/>
    <w:rsid w:val="00474C01"/>
    <w:rsid w:val="00483039"/>
    <w:rsid w:val="0048418E"/>
    <w:rsid w:val="00485883"/>
    <w:rsid w:val="00486AB1"/>
    <w:rsid w:val="00492BBC"/>
    <w:rsid w:val="00494B6E"/>
    <w:rsid w:val="004A09F3"/>
    <w:rsid w:val="004A2817"/>
    <w:rsid w:val="004A4240"/>
    <w:rsid w:val="004B1469"/>
    <w:rsid w:val="004B3B17"/>
    <w:rsid w:val="004B6338"/>
    <w:rsid w:val="004C2F23"/>
    <w:rsid w:val="004C700B"/>
    <w:rsid w:val="004D0747"/>
    <w:rsid w:val="004D2530"/>
    <w:rsid w:val="004D37FB"/>
    <w:rsid w:val="004E4DA1"/>
    <w:rsid w:val="004E6C5F"/>
    <w:rsid w:val="004F0CAB"/>
    <w:rsid w:val="004F11B0"/>
    <w:rsid w:val="004F1C0A"/>
    <w:rsid w:val="004F64E1"/>
    <w:rsid w:val="004F6981"/>
    <w:rsid w:val="00501EC7"/>
    <w:rsid w:val="00504FA2"/>
    <w:rsid w:val="005050AE"/>
    <w:rsid w:val="00506D8E"/>
    <w:rsid w:val="005079DD"/>
    <w:rsid w:val="00507BF9"/>
    <w:rsid w:val="00516AC4"/>
    <w:rsid w:val="0051760B"/>
    <w:rsid w:val="0052505D"/>
    <w:rsid w:val="00531764"/>
    <w:rsid w:val="0053208D"/>
    <w:rsid w:val="00543F5F"/>
    <w:rsid w:val="0055068C"/>
    <w:rsid w:val="005510B6"/>
    <w:rsid w:val="00551CEA"/>
    <w:rsid w:val="00554165"/>
    <w:rsid w:val="00555D3F"/>
    <w:rsid w:val="0056364A"/>
    <w:rsid w:val="0056641F"/>
    <w:rsid w:val="00567091"/>
    <w:rsid w:val="00572AC3"/>
    <w:rsid w:val="005821D3"/>
    <w:rsid w:val="00585732"/>
    <w:rsid w:val="005A13B2"/>
    <w:rsid w:val="005A166D"/>
    <w:rsid w:val="005A1884"/>
    <w:rsid w:val="005B7413"/>
    <w:rsid w:val="005C649F"/>
    <w:rsid w:val="005D0BE0"/>
    <w:rsid w:val="005E176A"/>
    <w:rsid w:val="005E7A98"/>
    <w:rsid w:val="005F076A"/>
    <w:rsid w:val="005F31DB"/>
    <w:rsid w:val="00601223"/>
    <w:rsid w:val="00601EF5"/>
    <w:rsid w:val="00604B5B"/>
    <w:rsid w:val="006136FF"/>
    <w:rsid w:val="00615B4B"/>
    <w:rsid w:val="0061769B"/>
    <w:rsid w:val="00617DA1"/>
    <w:rsid w:val="00621104"/>
    <w:rsid w:val="006237E1"/>
    <w:rsid w:val="00624A19"/>
    <w:rsid w:val="00627339"/>
    <w:rsid w:val="00630331"/>
    <w:rsid w:val="00634F67"/>
    <w:rsid w:val="006369A6"/>
    <w:rsid w:val="00641BF1"/>
    <w:rsid w:val="00642ADC"/>
    <w:rsid w:val="00645F3C"/>
    <w:rsid w:val="00646DC8"/>
    <w:rsid w:val="006519CB"/>
    <w:rsid w:val="00656111"/>
    <w:rsid w:val="00661467"/>
    <w:rsid w:val="00663802"/>
    <w:rsid w:val="00672EAD"/>
    <w:rsid w:val="00675937"/>
    <w:rsid w:val="006A42DE"/>
    <w:rsid w:val="006A4AE3"/>
    <w:rsid w:val="006A51F8"/>
    <w:rsid w:val="006B05AF"/>
    <w:rsid w:val="006B446C"/>
    <w:rsid w:val="006C0C19"/>
    <w:rsid w:val="006C17B9"/>
    <w:rsid w:val="006C5C2D"/>
    <w:rsid w:val="006C67F6"/>
    <w:rsid w:val="006D6E20"/>
    <w:rsid w:val="006D7E7D"/>
    <w:rsid w:val="006E15EB"/>
    <w:rsid w:val="006F30F9"/>
    <w:rsid w:val="006F7BAA"/>
    <w:rsid w:val="00700803"/>
    <w:rsid w:val="00712AF8"/>
    <w:rsid w:val="00720A4C"/>
    <w:rsid w:val="0072122A"/>
    <w:rsid w:val="00723360"/>
    <w:rsid w:val="00732138"/>
    <w:rsid w:val="00733CDC"/>
    <w:rsid w:val="00742AF1"/>
    <w:rsid w:val="00744245"/>
    <w:rsid w:val="00750741"/>
    <w:rsid w:val="007536B1"/>
    <w:rsid w:val="00757B75"/>
    <w:rsid w:val="0076299B"/>
    <w:rsid w:val="0077059C"/>
    <w:rsid w:val="007852AD"/>
    <w:rsid w:val="007920DE"/>
    <w:rsid w:val="00792E1B"/>
    <w:rsid w:val="00793AF6"/>
    <w:rsid w:val="007A05FD"/>
    <w:rsid w:val="007A2C59"/>
    <w:rsid w:val="007A38ED"/>
    <w:rsid w:val="007A72BB"/>
    <w:rsid w:val="007B2692"/>
    <w:rsid w:val="007B657D"/>
    <w:rsid w:val="007D3E44"/>
    <w:rsid w:val="007D7E25"/>
    <w:rsid w:val="007E3D5C"/>
    <w:rsid w:val="007E5E6B"/>
    <w:rsid w:val="007F0452"/>
    <w:rsid w:val="008000C9"/>
    <w:rsid w:val="00801928"/>
    <w:rsid w:val="0081226C"/>
    <w:rsid w:val="00821D03"/>
    <w:rsid w:val="008232C3"/>
    <w:rsid w:val="00825C9A"/>
    <w:rsid w:val="00832F69"/>
    <w:rsid w:val="00836047"/>
    <w:rsid w:val="00844E29"/>
    <w:rsid w:val="00850279"/>
    <w:rsid w:val="0085479E"/>
    <w:rsid w:val="00860F14"/>
    <w:rsid w:val="00861B75"/>
    <w:rsid w:val="00864E16"/>
    <w:rsid w:val="00867279"/>
    <w:rsid w:val="008720A6"/>
    <w:rsid w:val="00877BB0"/>
    <w:rsid w:val="008806D8"/>
    <w:rsid w:val="00880FF9"/>
    <w:rsid w:val="00891F8E"/>
    <w:rsid w:val="008935E5"/>
    <w:rsid w:val="008A0D72"/>
    <w:rsid w:val="008B04C2"/>
    <w:rsid w:val="008B220B"/>
    <w:rsid w:val="008B74FD"/>
    <w:rsid w:val="008C09BE"/>
    <w:rsid w:val="008C1CEC"/>
    <w:rsid w:val="008C4930"/>
    <w:rsid w:val="008C5C94"/>
    <w:rsid w:val="008D182E"/>
    <w:rsid w:val="008E0D0F"/>
    <w:rsid w:val="008E2BAD"/>
    <w:rsid w:val="008E4A0C"/>
    <w:rsid w:val="008E75FC"/>
    <w:rsid w:val="008F4ECB"/>
    <w:rsid w:val="00900A5F"/>
    <w:rsid w:val="00904C2D"/>
    <w:rsid w:val="00920DB8"/>
    <w:rsid w:val="00923612"/>
    <w:rsid w:val="00946168"/>
    <w:rsid w:val="00950FD4"/>
    <w:rsid w:val="009548F9"/>
    <w:rsid w:val="0095522D"/>
    <w:rsid w:val="00962CF8"/>
    <w:rsid w:val="00970DD4"/>
    <w:rsid w:val="009745F8"/>
    <w:rsid w:val="009804EB"/>
    <w:rsid w:val="00980BCB"/>
    <w:rsid w:val="009830D9"/>
    <w:rsid w:val="00984AAF"/>
    <w:rsid w:val="00993BFE"/>
    <w:rsid w:val="00996C2F"/>
    <w:rsid w:val="00997809"/>
    <w:rsid w:val="009B4BCD"/>
    <w:rsid w:val="009C0BF9"/>
    <w:rsid w:val="009C761E"/>
    <w:rsid w:val="009D2CE8"/>
    <w:rsid w:val="009E32E2"/>
    <w:rsid w:val="009E708E"/>
    <w:rsid w:val="009F1B1F"/>
    <w:rsid w:val="009F2EFA"/>
    <w:rsid w:val="009F6B10"/>
    <w:rsid w:val="009F6E06"/>
    <w:rsid w:val="00A03F25"/>
    <w:rsid w:val="00A20488"/>
    <w:rsid w:val="00A20C8F"/>
    <w:rsid w:val="00A26500"/>
    <w:rsid w:val="00A30148"/>
    <w:rsid w:val="00A305F1"/>
    <w:rsid w:val="00A31962"/>
    <w:rsid w:val="00A31B8B"/>
    <w:rsid w:val="00A33F08"/>
    <w:rsid w:val="00A341BD"/>
    <w:rsid w:val="00A34586"/>
    <w:rsid w:val="00A40422"/>
    <w:rsid w:val="00A55D39"/>
    <w:rsid w:val="00A56F6C"/>
    <w:rsid w:val="00A57A49"/>
    <w:rsid w:val="00A61DFF"/>
    <w:rsid w:val="00A63994"/>
    <w:rsid w:val="00A647A7"/>
    <w:rsid w:val="00A667B6"/>
    <w:rsid w:val="00A8417E"/>
    <w:rsid w:val="00A84F0C"/>
    <w:rsid w:val="00A85AF5"/>
    <w:rsid w:val="00A85C77"/>
    <w:rsid w:val="00A91A23"/>
    <w:rsid w:val="00AA476B"/>
    <w:rsid w:val="00AA508D"/>
    <w:rsid w:val="00AA68B7"/>
    <w:rsid w:val="00AB059C"/>
    <w:rsid w:val="00AB1860"/>
    <w:rsid w:val="00AC35B2"/>
    <w:rsid w:val="00AC4F72"/>
    <w:rsid w:val="00AC6C90"/>
    <w:rsid w:val="00AD3483"/>
    <w:rsid w:val="00AD37CB"/>
    <w:rsid w:val="00AE4646"/>
    <w:rsid w:val="00AE4FD0"/>
    <w:rsid w:val="00AE6132"/>
    <w:rsid w:val="00AF084A"/>
    <w:rsid w:val="00AF0E52"/>
    <w:rsid w:val="00AF1B2A"/>
    <w:rsid w:val="00AF5D22"/>
    <w:rsid w:val="00B07580"/>
    <w:rsid w:val="00B07B67"/>
    <w:rsid w:val="00B224D0"/>
    <w:rsid w:val="00B2362A"/>
    <w:rsid w:val="00B25053"/>
    <w:rsid w:val="00B47AE7"/>
    <w:rsid w:val="00B51C90"/>
    <w:rsid w:val="00B5296C"/>
    <w:rsid w:val="00B53807"/>
    <w:rsid w:val="00B56B13"/>
    <w:rsid w:val="00B57D05"/>
    <w:rsid w:val="00B62E03"/>
    <w:rsid w:val="00B63A05"/>
    <w:rsid w:val="00B76C8F"/>
    <w:rsid w:val="00B77C7F"/>
    <w:rsid w:val="00B8359F"/>
    <w:rsid w:val="00B93B05"/>
    <w:rsid w:val="00B94CA6"/>
    <w:rsid w:val="00BB3269"/>
    <w:rsid w:val="00BC1BD0"/>
    <w:rsid w:val="00BD1DC2"/>
    <w:rsid w:val="00BD5BA6"/>
    <w:rsid w:val="00BD72BC"/>
    <w:rsid w:val="00BE3ED3"/>
    <w:rsid w:val="00BE5929"/>
    <w:rsid w:val="00C10002"/>
    <w:rsid w:val="00C12BF9"/>
    <w:rsid w:val="00C135A0"/>
    <w:rsid w:val="00C13870"/>
    <w:rsid w:val="00C20431"/>
    <w:rsid w:val="00C2620A"/>
    <w:rsid w:val="00C34F6A"/>
    <w:rsid w:val="00C4119E"/>
    <w:rsid w:val="00C620E0"/>
    <w:rsid w:val="00C775D2"/>
    <w:rsid w:val="00C8113A"/>
    <w:rsid w:val="00C818FE"/>
    <w:rsid w:val="00C8303B"/>
    <w:rsid w:val="00C83F16"/>
    <w:rsid w:val="00C8479B"/>
    <w:rsid w:val="00C948CE"/>
    <w:rsid w:val="00C96FD7"/>
    <w:rsid w:val="00CA3CF6"/>
    <w:rsid w:val="00CB1AE3"/>
    <w:rsid w:val="00CB468E"/>
    <w:rsid w:val="00CB6844"/>
    <w:rsid w:val="00CC512A"/>
    <w:rsid w:val="00CD054D"/>
    <w:rsid w:val="00CE0F84"/>
    <w:rsid w:val="00CE4266"/>
    <w:rsid w:val="00CE63A3"/>
    <w:rsid w:val="00CE7EEF"/>
    <w:rsid w:val="00CF29B4"/>
    <w:rsid w:val="00CF40C7"/>
    <w:rsid w:val="00D02AD9"/>
    <w:rsid w:val="00D03B7B"/>
    <w:rsid w:val="00D0696B"/>
    <w:rsid w:val="00D07FB6"/>
    <w:rsid w:val="00D22AEF"/>
    <w:rsid w:val="00D22D0A"/>
    <w:rsid w:val="00D269B1"/>
    <w:rsid w:val="00D3109C"/>
    <w:rsid w:val="00D31C49"/>
    <w:rsid w:val="00D37908"/>
    <w:rsid w:val="00D522AD"/>
    <w:rsid w:val="00D53BCE"/>
    <w:rsid w:val="00D554FF"/>
    <w:rsid w:val="00D648A6"/>
    <w:rsid w:val="00D6749F"/>
    <w:rsid w:val="00D827AB"/>
    <w:rsid w:val="00D83646"/>
    <w:rsid w:val="00D84AF4"/>
    <w:rsid w:val="00D91F7C"/>
    <w:rsid w:val="00D95EC6"/>
    <w:rsid w:val="00DA24AF"/>
    <w:rsid w:val="00DC16FE"/>
    <w:rsid w:val="00DC1DF0"/>
    <w:rsid w:val="00DC23F4"/>
    <w:rsid w:val="00DC566D"/>
    <w:rsid w:val="00DD17B7"/>
    <w:rsid w:val="00DD1E1A"/>
    <w:rsid w:val="00DE4709"/>
    <w:rsid w:val="00DE54E4"/>
    <w:rsid w:val="00DE5764"/>
    <w:rsid w:val="00E02ED4"/>
    <w:rsid w:val="00E119E6"/>
    <w:rsid w:val="00E21A22"/>
    <w:rsid w:val="00E21E98"/>
    <w:rsid w:val="00E3404D"/>
    <w:rsid w:val="00E3659A"/>
    <w:rsid w:val="00E3703E"/>
    <w:rsid w:val="00E3796B"/>
    <w:rsid w:val="00E406BD"/>
    <w:rsid w:val="00E46938"/>
    <w:rsid w:val="00E52480"/>
    <w:rsid w:val="00E52E90"/>
    <w:rsid w:val="00E53C1D"/>
    <w:rsid w:val="00E54F1E"/>
    <w:rsid w:val="00E552B0"/>
    <w:rsid w:val="00E72361"/>
    <w:rsid w:val="00E73A1D"/>
    <w:rsid w:val="00E75F01"/>
    <w:rsid w:val="00E95EA6"/>
    <w:rsid w:val="00E9654E"/>
    <w:rsid w:val="00EA37C1"/>
    <w:rsid w:val="00EB00E9"/>
    <w:rsid w:val="00EB1FEE"/>
    <w:rsid w:val="00EB27FB"/>
    <w:rsid w:val="00EB2C46"/>
    <w:rsid w:val="00EB3C03"/>
    <w:rsid w:val="00EC2005"/>
    <w:rsid w:val="00EC305D"/>
    <w:rsid w:val="00EC34CE"/>
    <w:rsid w:val="00EC44A3"/>
    <w:rsid w:val="00EC59B8"/>
    <w:rsid w:val="00EC7070"/>
    <w:rsid w:val="00ED2F66"/>
    <w:rsid w:val="00ED4472"/>
    <w:rsid w:val="00EE6337"/>
    <w:rsid w:val="00EE6BCD"/>
    <w:rsid w:val="00EF1653"/>
    <w:rsid w:val="00EF1EC0"/>
    <w:rsid w:val="00EF4A59"/>
    <w:rsid w:val="00EF4C74"/>
    <w:rsid w:val="00EF5BDE"/>
    <w:rsid w:val="00F07DED"/>
    <w:rsid w:val="00F119C4"/>
    <w:rsid w:val="00F14086"/>
    <w:rsid w:val="00F15E02"/>
    <w:rsid w:val="00F2135B"/>
    <w:rsid w:val="00F21A67"/>
    <w:rsid w:val="00F23103"/>
    <w:rsid w:val="00F256B5"/>
    <w:rsid w:val="00F257B0"/>
    <w:rsid w:val="00F309C8"/>
    <w:rsid w:val="00F40156"/>
    <w:rsid w:val="00F5000F"/>
    <w:rsid w:val="00F54B34"/>
    <w:rsid w:val="00F57A01"/>
    <w:rsid w:val="00F7314B"/>
    <w:rsid w:val="00F842A9"/>
    <w:rsid w:val="00F93633"/>
    <w:rsid w:val="00F96903"/>
    <w:rsid w:val="00FA482B"/>
    <w:rsid w:val="00FA7D8B"/>
    <w:rsid w:val="00FB4F47"/>
    <w:rsid w:val="00FC116A"/>
    <w:rsid w:val="00FC1DCD"/>
    <w:rsid w:val="00FC34DC"/>
    <w:rsid w:val="00FC6A55"/>
    <w:rsid w:val="00FC77E4"/>
    <w:rsid w:val="00FD53B7"/>
    <w:rsid w:val="00FE1CAB"/>
    <w:rsid w:val="00FE718F"/>
    <w:rsid w:val="00FF4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6F9293"/>
  <w15:docId w15:val="{2E868065-8FC8-4FD6-B9AB-553DE92F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84AF4"/>
    <w:pPr>
      <w:overflowPunct w:val="0"/>
      <w:autoSpaceDE w:val="0"/>
      <w:autoSpaceDN w:val="0"/>
      <w:adjustRightInd w:val="0"/>
      <w:textAlignment w:val="baseline"/>
    </w:pPr>
    <w:rPr>
      <w:rFonts w:ascii="Times" w:hAnsi="Times"/>
      <w:sz w:val="24"/>
    </w:rPr>
  </w:style>
  <w:style w:type="paragraph" w:styleId="Nagwek1">
    <w:name w:val="heading 1"/>
    <w:basedOn w:val="Normalny"/>
    <w:next w:val="Normalny"/>
    <w:qFormat/>
    <w:rsid w:val="00D84AF4"/>
    <w:pPr>
      <w:keepNext/>
      <w:overflowPunct/>
      <w:autoSpaceDE/>
      <w:autoSpaceDN/>
      <w:adjustRightInd/>
      <w:ind w:left="4956"/>
      <w:textAlignment w:val="auto"/>
      <w:outlineLvl w:val="0"/>
    </w:pPr>
    <w:rPr>
      <w:rFonts w:ascii="Arial" w:hAnsi="Arial" w:cs="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84AF4"/>
    <w:pPr>
      <w:tabs>
        <w:tab w:val="center" w:pos="4536"/>
        <w:tab w:val="right" w:pos="9072"/>
      </w:tabs>
    </w:pPr>
  </w:style>
  <w:style w:type="paragraph" w:styleId="Stopka">
    <w:name w:val="footer"/>
    <w:basedOn w:val="Normalny"/>
    <w:rsid w:val="00D84AF4"/>
    <w:pPr>
      <w:tabs>
        <w:tab w:val="center" w:pos="4536"/>
        <w:tab w:val="right" w:pos="9072"/>
      </w:tabs>
    </w:pPr>
  </w:style>
  <w:style w:type="paragraph" w:styleId="Tekstdymka">
    <w:name w:val="Balloon Text"/>
    <w:basedOn w:val="Normalny"/>
    <w:semiHidden/>
    <w:rsid w:val="00A26500"/>
    <w:rPr>
      <w:rFonts w:ascii="Tahoma" w:hAnsi="Tahoma" w:cs="Tahoma"/>
      <w:sz w:val="16"/>
      <w:szCs w:val="16"/>
    </w:rPr>
  </w:style>
  <w:style w:type="character" w:styleId="Hipercze">
    <w:name w:val="Hyperlink"/>
    <w:basedOn w:val="Domylnaczcionkaakapitu"/>
    <w:rsid w:val="00423DA1"/>
    <w:rPr>
      <w:color w:val="0000FF"/>
      <w:u w:val="single"/>
    </w:rPr>
  </w:style>
  <w:style w:type="table" w:styleId="Tabela-Siatka">
    <w:name w:val="Table Grid"/>
    <w:basedOn w:val="Standardowy"/>
    <w:rsid w:val="00B2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bel2">
    <w:name w:val="textlabel2"/>
    <w:basedOn w:val="Domylnaczcionkaakapitu"/>
    <w:rsid w:val="00997809"/>
  </w:style>
  <w:style w:type="character" w:styleId="Pogrubienie">
    <w:name w:val="Strong"/>
    <w:basedOn w:val="Domylnaczcionkaakapitu"/>
    <w:qFormat/>
    <w:rsid w:val="00997809"/>
    <w:rPr>
      <w:b/>
      <w:bCs/>
    </w:rPr>
  </w:style>
  <w:style w:type="character" w:customStyle="1" w:styleId="Bodytext">
    <w:name w:val="Body text_"/>
    <w:basedOn w:val="Domylnaczcionkaakapitu"/>
    <w:link w:val="Bodytext1"/>
    <w:rsid w:val="00A85C77"/>
    <w:rPr>
      <w:rFonts w:ascii="Arial" w:hAnsi="Arial"/>
      <w:sz w:val="23"/>
      <w:szCs w:val="23"/>
      <w:lang w:bidi="ar-SA"/>
    </w:rPr>
  </w:style>
  <w:style w:type="character" w:customStyle="1" w:styleId="BodytextItalic">
    <w:name w:val="Body text + Italic"/>
    <w:basedOn w:val="Bodytext"/>
    <w:rsid w:val="00A85C77"/>
    <w:rPr>
      <w:rFonts w:ascii="Arial" w:hAnsi="Arial"/>
      <w:i/>
      <w:iCs/>
      <w:sz w:val="23"/>
      <w:szCs w:val="23"/>
      <w:lang w:val="en-US" w:eastAsia="en-US" w:bidi="ar-SA"/>
    </w:rPr>
  </w:style>
  <w:style w:type="paragraph" w:customStyle="1" w:styleId="Bodytext1">
    <w:name w:val="Body text1"/>
    <w:basedOn w:val="Normalny"/>
    <w:link w:val="Bodytext"/>
    <w:rsid w:val="00A85C77"/>
    <w:pPr>
      <w:widowControl w:val="0"/>
      <w:shd w:val="clear" w:color="auto" w:fill="FFFFFF"/>
      <w:overflowPunct/>
      <w:autoSpaceDE/>
      <w:autoSpaceDN/>
      <w:adjustRightInd/>
      <w:spacing w:before="900" w:after="60" w:line="274" w:lineRule="exact"/>
      <w:jc w:val="both"/>
      <w:textAlignment w:val="auto"/>
    </w:pPr>
    <w:rPr>
      <w:rFonts w:ascii="Arial" w:hAnsi="Arial"/>
      <w:sz w:val="23"/>
      <w:szCs w:val="23"/>
    </w:rPr>
  </w:style>
  <w:style w:type="paragraph" w:styleId="NormalnyWeb">
    <w:name w:val="Normal (Web)"/>
    <w:basedOn w:val="Normalny"/>
    <w:rsid w:val="004F0CAB"/>
    <w:pPr>
      <w:overflowPunct/>
      <w:autoSpaceDE/>
      <w:autoSpaceDN/>
      <w:adjustRightInd/>
      <w:spacing w:before="100" w:beforeAutospacing="1" w:after="100" w:afterAutospacing="1"/>
      <w:textAlignment w:val="auto"/>
    </w:pPr>
    <w:rPr>
      <w:rFonts w:ascii="Times New Roman" w:hAnsi="Times New Roman"/>
      <w:szCs w:val="24"/>
    </w:rPr>
  </w:style>
  <w:style w:type="paragraph" w:styleId="Tekstprzypisudolnego">
    <w:name w:val="footnote text"/>
    <w:basedOn w:val="Normalny"/>
    <w:semiHidden/>
    <w:rsid w:val="009F6B10"/>
    <w:pPr>
      <w:overflowPunct/>
      <w:autoSpaceDE/>
      <w:autoSpaceDN/>
      <w:adjustRightInd/>
      <w:textAlignment w:val="auto"/>
    </w:pPr>
    <w:rPr>
      <w:rFonts w:ascii="Times New Roman" w:hAnsi="Times New Roman"/>
      <w:sz w:val="20"/>
    </w:rPr>
  </w:style>
  <w:style w:type="character" w:styleId="Odwoanieprzypisudolnego">
    <w:name w:val="footnote reference"/>
    <w:semiHidden/>
    <w:rsid w:val="009F6B10"/>
    <w:rPr>
      <w:vertAlign w:val="superscript"/>
    </w:rPr>
  </w:style>
  <w:style w:type="character" w:styleId="Odwoaniedokomentarza">
    <w:name w:val="annotation reference"/>
    <w:basedOn w:val="Domylnaczcionkaakapitu"/>
    <w:semiHidden/>
    <w:rsid w:val="000A5619"/>
    <w:rPr>
      <w:sz w:val="16"/>
      <w:szCs w:val="16"/>
    </w:rPr>
  </w:style>
  <w:style w:type="paragraph" w:styleId="Tekstkomentarza">
    <w:name w:val="annotation text"/>
    <w:basedOn w:val="Normalny"/>
    <w:semiHidden/>
    <w:rsid w:val="000A5619"/>
    <w:rPr>
      <w:sz w:val="20"/>
    </w:rPr>
  </w:style>
  <w:style w:type="paragraph" w:styleId="Tematkomentarza">
    <w:name w:val="annotation subject"/>
    <w:basedOn w:val="Tekstkomentarza"/>
    <w:next w:val="Tekstkomentarza"/>
    <w:semiHidden/>
    <w:rsid w:val="000A5619"/>
    <w:rPr>
      <w:b/>
      <w:bCs/>
    </w:rPr>
  </w:style>
  <w:style w:type="paragraph" w:styleId="Tekstprzypisukocowego">
    <w:name w:val="endnote text"/>
    <w:basedOn w:val="Normalny"/>
    <w:link w:val="TekstprzypisukocowegoZnak"/>
    <w:semiHidden/>
    <w:unhideWhenUsed/>
    <w:rsid w:val="002C2F84"/>
    <w:rPr>
      <w:sz w:val="20"/>
    </w:rPr>
  </w:style>
  <w:style w:type="character" w:customStyle="1" w:styleId="TekstprzypisukocowegoZnak">
    <w:name w:val="Tekst przypisu końcowego Znak"/>
    <w:basedOn w:val="Domylnaczcionkaakapitu"/>
    <w:link w:val="Tekstprzypisukocowego"/>
    <w:semiHidden/>
    <w:rsid w:val="002C2F84"/>
    <w:rPr>
      <w:rFonts w:ascii="Times" w:hAnsi="Times"/>
    </w:rPr>
  </w:style>
  <w:style w:type="character" w:styleId="Odwoanieprzypisukocowego">
    <w:name w:val="endnote reference"/>
    <w:basedOn w:val="Domylnaczcionkaakapitu"/>
    <w:semiHidden/>
    <w:unhideWhenUsed/>
    <w:rsid w:val="002C2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0351">
      <w:bodyDiv w:val="1"/>
      <w:marLeft w:val="0"/>
      <w:marRight w:val="0"/>
      <w:marTop w:val="0"/>
      <w:marBottom w:val="0"/>
      <w:divBdr>
        <w:top w:val="none" w:sz="0" w:space="0" w:color="auto"/>
        <w:left w:val="none" w:sz="0" w:space="0" w:color="auto"/>
        <w:bottom w:val="none" w:sz="0" w:space="0" w:color="auto"/>
        <w:right w:val="none" w:sz="0" w:space="0" w:color="auto"/>
      </w:divBdr>
      <w:divsChild>
        <w:div w:id="311373110">
          <w:marLeft w:val="0"/>
          <w:marRight w:val="0"/>
          <w:marTop w:val="0"/>
          <w:marBottom w:val="0"/>
          <w:divBdr>
            <w:top w:val="none" w:sz="0" w:space="0" w:color="auto"/>
            <w:left w:val="none" w:sz="0" w:space="0" w:color="auto"/>
            <w:bottom w:val="none" w:sz="0" w:space="0" w:color="auto"/>
            <w:right w:val="none" w:sz="0" w:space="0" w:color="auto"/>
          </w:divBdr>
          <w:divsChild>
            <w:div w:id="629434576">
              <w:marLeft w:val="0"/>
              <w:marRight w:val="0"/>
              <w:marTop w:val="0"/>
              <w:marBottom w:val="0"/>
              <w:divBdr>
                <w:top w:val="none" w:sz="0" w:space="0" w:color="auto"/>
                <w:left w:val="none" w:sz="0" w:space="0" w:color="auto"/>
                <w:bottom w:val="none" w:sz="0" w:space="0" w:color="auto"/>
                <w:right w:val="none" w:sz="0" w:space="0" w:color="auto"/>
              </w:divBdr>
              <w:divsChild>
                <w:div w:id="1819689726">
                  <w:marLeft w:val="0"/>
                  <w:marRight w:val="0"/>
                  <w:marTop w:val="0"/>
                  <w:marBottom w:val="0"/>
                  <w:divBdr>
                    <w:top w:val="none" w:sz="0" w:space="0" w:color="auto"/>
                    <w:left w:val="none" w:sz="0" w:space="0" w:color="auto"/>
                    <w:bottom w:val="none" w:sz="0" w:space="0" w:color="auto"/>
                    <w:right w:val="none" w:sz="0" w:space="0" w:color="auto"/>
                  </w:divBdr>
                  <w:divsChild>
                    <w:div w:id="1310788168">
                      <w:marLeft w:val="0"/>
                      <w:marRight w:val="0"/>
                      <w:marTop w:val="0"/>
                      <w:marBottom w:val="0"/>
                      <w:divBdr>
                        <w:top w:val="none" w:sz="0" w:space="0" w:color="auto"/>
                        <w:left w:val="none" w:sz="0" w:space="0" w:color="auto"/>
                        <w:bottom w:val="none" w:sz="0" w:space="0" w:color="auto"/>
                        <w:right w:val="none" w:sz="0" w:space="0" w:color="auto"/>
                      </w:divBdr>
                      <w:divsChild>
                        <w:div w:id="1742554429">
                          <w:marLeft w:val="0"/>
                          <w:marRight w:val="0"/>
                          <w:marTop w:val="0"/>
                          <w:marBottom w:val="0"/>
                          <w:divBdr>
                            <w:top w:val="none" w:sz="0" w:space="0" w:color="auto"/>
                            <w:left w:val="none" w:sz="0" w:space="0" w:color="auto"/>
                            <w:bottom w:val="none" w:sz="0" w:space="0" w:color="auto"/>
                            <w:right w:val="none" w:sz="0" w:space="0" w:color="auto"/>
                          </w:divBdr>
                          <w:divsChild>
                            <w:div w:id="736901347">
                              <w:marLeft w:val="-150"/>
                              <w:marRight w:val="0"/>
                              <w:marTop w:val="0"/>
                              <w:marBottom w:val="0"/>
                              <w:divBdr>
                                <w:top w:val="none" w:sz="0" w:space="0" w:color="auto"/>
                                <w:left w:val="none" w:sz="0" w:space="0" w:color="auto"/>
                                <w:bottom w:val="none" w:sz="0" w:space="0" w:color="auto"/>
                                <w:right w:val="none" w:sz="0" w:space="0" w:color="auto"/>
                              </w:divBdr>
                              <w:divsChild>
                                <w:div w:id="1435440514">
                                  <w:marLeft w:val="0"/>
                                  <w:marRight w:val="0"/>
                                  <w:marTop w:val="0"/>
                                  <w:marBottom w:val="4800"/>
                                  <w:divBdr>
                                    <w:top w:val="none" w:sz="0" w:space="0" w:color="auto"/>
                                    <w:left w:val="none" w:sz="0" w:space="0" w:color="auto"/>
                                    <w:bottom w:val="none" w:sz="0" w:space="0" w:color="auto"/>
                                    <w:right w:val="none" w:sz="0" w:space="0" w:color="auto"/>
                                  </w:divBdr>
                                  <w:divsChild>
                                    <w:div w:id="1355154845">
                                      <w:marLeft w:val="0"/>
                                      <w:marRight w:val="0"/>
                                      <w:marTop w:val="0"/>
                                      <w:marBottom w:val="0"/>
                                      <w:divBdr>
                                        <w:top w:val="none" w:sz="0" w:space="0" w:color="auto"/>
                                        <w:left w:val="none" w:sz="0" w:space="0" w:color="auto"/>
                                        <w:bottom w:val="none" w:sz="0" w:space="0" w:color="auto"/>
                                        <w:right w:val="none" w:sz="0" w:space="0" w:color="auto"/>
                                      </w:divBdr>
                                      <w:divsChild>
                                        <w:div w:id="2011760012">
                                          <w:marLeft w:val="0"/>
                                          <w:marRight w:val="0"/>
                                          <w:marTop w:val="0"/>
                                          <w:marBottom w:val="0"/>
                                          <w:divBdr>
                                            <w:top w:val="none" w:sz="0" w:space="0" w:color="auto"/>
                                            <w:left w:val="none" w:sz="0" w:space="0" w:color="auto"/>
                                            <w:bottom w:val="none" w:sz="0" w:space="0" w:color="auto"/>
                                            <w:right w:val="none" w:sz="0" w:space="0" w:color="auto"/>
                                          </w:divBdr>
                                          <w:divsChild>
                                            <w:div w:id="94594324">
                                              <w:marLeft w:val="0"/>
                                              <w:marRight w:val="0"/>
                                              <w:marTop w:val="0"/>
                                              <w:marBottom w:val="0"/>
                                              <w:divBdr>
                                                <w:top w:val="none" w:sz="0" w:space="0" w:color="auto"/>
                                                <w:left w:val="none" w:sz="0" w:space="0" w:color="auto"/>
                                                <w:bottom w:val="none" w:sz="0" w:space="0" w:color="auto"/>
                                                <w:right w:val="none" w:sz="0" w:space="0" w:color="auto"/>
                                              </w:divBdr>
                                            </w:div>
                                            <w:div w:id="16958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729910">
      <w:bodyDiv w:val="1"/>
      <w:marLeft w:val="0"/>
      <w:marRight w:val="0"/>
      <w:marTop w:val="0"/>
      <w:marBottom w:val="0"/>
      <w:divBdr>
        <w:top w:val="none" w:sz="0" w:space="0" w:color="auto"/>
        <w:left w:val="none" w:sz="0" w:space="0" w:color="auto"/>
        <w:bottom w:val="none" w:sz="0" w:space="0" w:color="auto"/>
        <w:right w:val="none" w:sz="0" w:space="0" w:color="auto"/>
      </w:divBdr>
      <w:divsChild>
        <w:div w:id="1246763050">
          <w:marLeft w:val="0"/>
          <w:marRight w:val="0"/>
          <w:marTop w:val="0"/>
          <w:marBottom w:val="0"/>
          <w:divBdr>
            <w:top w:val="none" w:sz="0" w:space="0" w:color="auto"/>
            <w:left w:val="none" w:sz="0" w:space="0" w:color="auto"/>
            <w:bottom w:val="none" w:sz="0" w:space="0" w:color="auto"/>
            <w:right w:val="none" w:sz="0" w:space="0" w:color="auto"/>
          </w:divBdr>
          <w:divsChild>
            <w:div w:id="20663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7573A-F2D1-48FC-9E3E-9D08B79F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3996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Warszawa, dnia       sierpnia 2007 r</vt:lpstr>
    </vt:vector>
  </TitlesOfParts>
  <Company>UMstW</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sierpnia 2007 r</dc:title>
  <dc:creator>sczarnecka</dc:creator>
  <cp:lastModifiedBy>Kaim Aleksandra (FE)</cp:lastModifiedBy>
  <cp:revision>3</cp:revision>
  <cp:lastPrinted>2024-04-19T10:39:00Z</cp:lastPrinted>
  <dcterms:created xsi:type="dcterms:W3CDTF">2024-04-19T10:40:00Z</dcterms:created>
  <dcterms:modified xsi:type="dcterms:W3CDTF">2024-04-22T12:15:00Z</dcterms:modified>
</cp:coreProperties>
</file>