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E" w:rsidRDefault="00F82BA7" w:rsidP="001E11C2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C602A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0E2C9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9649C5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E11C2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580275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61DB0">
        <w:rPr>
          <w:b/>
          <w:i/>
          <w:sz w:val="48"/>
          <w:szCs w:val="48"/>
        </w:rPr>
        <w:t>BIELANY</w:t>
      </w:r>
    </w:p>
    <w:p w:rsidR="008E7C03" w:rsidRDefault="00265616" w:rsidP="001E11C2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617A2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EF7787">
        <w:rPr>
          <w:b/>
          <w:i/>
          <w:sz w:val="32"/>
          <w:szCs w:val="32"/>
        </w:rPr>
        <w:t>2</w:t>
      </w:r>
      <w:r w:rsidR="009649C5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B45CA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1E11C2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1C1CC3" w:rsidRDefault="005024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317863" w:history="1">
        <w:r w:rsidR="001C1CC3" w:rsidRPr="00AB059A">
          <w:rPr>
            <w:rStyle w:val="Hipercze"/>
          </w:rPr>
          <w:t>1.</w:t>
        </w:r>
        <w:r w:rsidR="001C1CC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C1CC3" w:rsidRPr="00AB059A">
          <w:rPr>
            <w:rStyle w:val="Hipercze"/>
          </w:rPr>
          <w:t>WPROWADZENIE</w:t>
        </w:r>
        <w:r w:rsidR="001C1CC3">
          <w:rPr>
            <w:webHidden/>
          </w:rPr>
          <w:tab/>
        </w:r>
        <w:r w:rsidR="001C1CC3">
          <w:rPr>
            <w:webHidden/>
          </w:rPr>
          <w:fldChar w:fldCharType="begin"/>
        </w:r>
        <w:r w:rsidR="001C1CC3">
          <w:rPr>
            <w:webHidden/>
          </w:rPr>
          <w:instrText xml:space="preserve"> PAGEREF _Toc149317863 \h </w:instrText>
        </w:r>
        <w:r w:rsidR="001C1CC3">
          <w:rPr>
            <w:webHidden/>
          </w:rPr>
        </w:r>
        <w:r w:rsidR="001C1CC3">
          <w:rPr>
            <w:webHidden/>
          </w:rPr>
          <w:fldChar w:fldCharType="separate"/>
        </w:r>
        <w:r w:rsidR="001C1CC3">
          <w:rPr>
            <w:webHidden/>
          </w:rPr>
          <w:t>5</w:t>
        </w:r>
        <w:r w:rsidR="001C1CC3">
          <w:rPr>
            <w:webHidden/>
          </w:rPr>
          <w:fldChar w:fldCharType="end"/>
        </w:r>
      </w:hyperlink>
    </w:p>
    <w:p w:rsidR="001C1CC3" w:rsidRDefault="001C1CC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317864" w:history="1">
        <w:r w:rsidRPr="00AB059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B059A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65" w:history="1">
        <w:r w:rsidRPr="00AB059A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317866" w:history="1">
        <w:r w:rsidRPr="00AB059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B059A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67" w:history="1">
        <w:r w:rsidRPr="00AB059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68" w:history="1">
        <w:r w:rsidRPr="00AB059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317869" w:history="1">
        <w:r w:rsidRPr="00AB059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B059A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317870" w:history="1">
        <w:r w:rsidRPr="00AB059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B059A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317871" w:history="1">
        <w:r w:rsidRPr="00AB059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B059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2" w:history="1">
        <w:r w:rsidRPr="00AB059A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3" w:history="1">
        <w:r w:rsidRPr="00AB059A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4" w:history="1">
        <w:r w:rsidRPr="00AB059A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5" w:history="1">
        <w:r w:rsidRPr="00AB059A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6" w:history="1">
        <w:r w:rsidRPr="00AB059A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7" w:history="1">
        <w:r w:rsidRPr="00AB059A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8" w:history="1">
        <w:r w:rsidRPr="00AB059A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79" w:history="1">
        <w:r w:rsidRPr="00AB059A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80" w:history="1">
        <w:r w:rsidRPr="00AB059A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81" w:history="1">
        <w:r w:rsidRPr="00AB059A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82" w:history="1">
        <w:r w:rsidRPr="00AB059A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83" w:history="1">
        <w:r w:rsidRPr="00AB059A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84" w:history="1">
        <w:r w:rsidRPr="00AB059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85" w:history="1">
        <w:r w:rsidRPr="00AB059A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317886" w:history="1">
        <w:r w:rsidRPr="00AB059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B059A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87" w:history="1">
        <w:r w:rsidRPr="00AB059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88" w:history="1">
        <w:r w:rsidRPr="00AB059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89" w:history="1">
        <w:r w:rsidRPr="00AB059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317890" w:history="1">
        <w:r w:rsidRPr="00AB059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B059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91" w:history="1">
        <w:r w:rsidRPr="00AB059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892" w:history="1">
        <w:r w:rsidRPr="00AB059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3" w:history="1">
        <w:r w:rsidRPr="00AB059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4" w:history="1">
        <w:r w:rsidRPr="00AB059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5" w:history="1">
        <w:r w:rsidRPr="00AB059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6" w:history="1">
        <w:r w:rsidRPr="00AB059A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7" w:history="1">
        <w:r w:rsidRPr="00AB059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8" w:history="1">
        <w:r w:rsidRPr="00AB059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899" w:history="1">
        <w:r w:rsidRPr="00AB059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900" w:history="1">
        <w:r w:rsidRPr="00AB059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901" w:history="1">
        <w:r w:rsidRPr="00AB059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317902" w:history="1">
        <w:r w:rsidRPr="00AB059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B059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903" w:history="1">
        <w:r w:rsidRPr="00AB059A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1C1CC3" w:rsidRDefault="001C1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317904" w:history="1">
        <w:r w:rsidRPr="00AB059A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B059A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_Toc149317904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8E7C03" w:rsidRDefault="005024FD" w:rsidP="008E7C03">
      <w:r>
        <w:fldChar w:fldCharType="end"/>
      </w:r>
    </w:p>
    <w:p w:rsidR="008E7C03" w:rsidRDefault="008E7C03" w:rsidP="008E7C03">
      <w:pPr>
        <w:sectPr w:rsidR="008E7C03" w:rsidSect="00B45CAF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1E11C2">
      <w:pPr>
        <w:pStyle w:val="Nagwek1"/>
        <w:spacing w:before="11000"/>
      </w:pPr>
      <w:bookmarkStart w:id="1" w:name="_Toc149317863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E527EC" w:rsidRPr="00067449" w:rsidRDefault="00E527EC" w:rsidP="00E527E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E527EC" w:rsidRDefault="00E527EC" w:rsidP="00E527EC">
      <w:pPr>
        <w:spacing w:line="240" w:lineRule="auto"/>
        <w:rPr>
          <w:rFonts w:ascii="Verdana" w:hAnsi="Verdana"/>
          <w:iCs/>
          <w:sz w:val="18"/>
          <w:szCs w:val="18"/>
        </w:rPr>
        <w:sectPr w:rsidR="00E527EC" w:rsidSect="00C43D52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A67054" w:rsidRPr="00F33D8A" w:rsidRDefault="00A67054" w:rsidP="00A6705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A205D">
        <w:rPr>
          <w:rFonts w:asciiTheme="minorHAnsi" w:hAnsiTheme="minorHAnsi" w:cstheme="minorHAnsi"/>
          <w:b/>
          <w:iCs/>
          <w:sz w:val="22"/>
          <w:szCs w:val="22"/>
        </w:rPr>
        <w:t>Bielany</w:t>
      </w: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FA20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796,4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A67054" w:rsidRPr="00F33D8A" w:rsidTr="00EE343E">
        <w:tc>
          <w:tcPr>
            <w:tcW w:w="6379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7054" w:rsidRPr="00F33D8A" w:rsidTr="00EE343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796.448.577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7054" w:rsidRPr="00F33D8A" w:rsidTr="00EE343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774.746.450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A67054" w:rsidRPr="00F33D8A" w:rsidTr="00EE343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21.702.127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7054" w:rsidRPr="00F33D8A" w:rsidTr="00EE343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  <w:tr w:rsidR="00A67054" w:rsidRPr="00F33D8A" w:rsidTr="00EE343E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A67054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67054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A205D">
        <w:rPr>
          <w:rFonts w:asciiTheme="minorHAnsi" w:hAnsiTheme="minorHAnsi" w:cstheme="minorHAnsi"/>
          <w:b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A67054" w:rsidRPr="00F33D8A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A67054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FA205D">
        <w:rPr>
          <w:rFonts w:asciiTheme="minorHAnsi" w:eastAsia="Times New Roman" w:hAnsiTheme="minorHAnsi" w:cstheme="minorHAnsi"/>
          <w:iCs/>
          <w:lang w:eastAsia="pl-PL"/>
        </w:rPr>
        <w:t>Bielany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FA205D">
        <w:rPr>
          <w:rFonts w:asciiTheme="minorHAnsi" w:eastAsia="Times New Roman" w:hAnsiTheme="minorHAnsi" w:cstheme="minorHAnsi"/>
          <w:b/>
          <w:iCs/>
          <w:lang w:eastAsia="pl-PL"/>
        </w:rPr>
        <w:t>95,2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A67054" w:rsidRPr="00F33D8A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A67054" w:rsidRPr="00F33D8A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projektu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FA205D">
        <w:rPr>
          <w:rFonts w:asciiTheme="minorHAnsi" w:eastAsiaTheme="minorEastAsia" w:hAnsiTheme="minorHAnsi" w:cstheme="minorHAnsi"/>
          <w:color w:val="000000"/>
          <w:lang w:eastAsia="pl-PL"/>
        </w:rPr>
        <w:t>Bielany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FA205D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FA205D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wpływów z przekształcenia prawa użytkowania wieczystego w prawo własności </w:t>
      </w:r>
      <w:r w:rsidRPr="00FA205D">
        <w:rPr>
          <w:rFonts w:eastAsiaTheme="minorEastAsia" w:cs="Calibri"/>
          <w:color w:val="000000"/>
          <w:lang w:eastAsia="pl-PL"/>
          <w14:ligatures w14:val="standardContextual"/>
        </w:rPr>
        <w:t>oraz sprzedaż składników majątkowych.</w:t>
      </w:r>
    </w:p>
    <w:p w:rsidR="00A67054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A67054" w:rsidRPr="00F33D8A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A67054" w:rsidRPr="00F33D8A" w:rsidRDefault="00A67054" w:rsidP="00A670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95.213.000 zł</w:t>
            </w:r>
          </w:p>
        </w:tc>
      </w:tr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92.982.000 zł</w:t>
            </w:r>
          </w:p>
        </w:tc>
      </w:tr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51.733.680 zł</w:t>
            </w:r>
          </w:p>
        </w:tc>
      </w:tr>
      <w:tr w:rsidR="00A67054" w:rsidRPr="00F33D8A" w:rsidTr="00EE343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36.904.820 zł</w:t>
            </w:r>
          </w:p>
        </w:tc>
      </w:tr>
      <w:tr w:rsidR="00A67054" w:rsidRPr="00F33D8A" w:rsidTr="00EE343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1.384.000</w:t>
            </w:r>
            <w:r w:rsidRPr="00FA205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A67054" w:rsidRPr="00F33D8A" w:rsidTr="00EE343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2.231.000</w:t>
            </w:r>
            <w:r w:rsidRPr="00FA205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67054" w:rsidRPr="00FA205D" w:rsidRDefault="00A67054" w:rsidP="00EE343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A67054" w:rsidRPr="00D95FFA" w:rsidRDefault="00A67054" w:rsidP="00EE343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FA205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E3531C" w:rsidRDefault="00A67054" w:rsidP="00EE343E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2.230.000 zł</w:t>
            </w:r>
          </w:p>
        </w:tc>
      </w:tr>
      <w:tr w:rsidR="00A67054" w:rsidRPr="00F33D8A" w:rsidTr="00EE343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A67054" w:rsidRPr="00D95FFA" w:rsidRDefault="00A67054" w:rsidP="00EE343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A205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ze sprzedaży składników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br/>
              <w:t xml:space="preserve">  </w:t>
            </w:r>
            <w:r w:rsidRPr="00FA205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majątkowych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054" w:rsidRPr="00E3531C" w:rsidRDefault="00A67054" w:rsidP="00EE343E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A205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1.000 zł</w:t>
            </w:r>
          </w:p>
        </w:tc>
      </w:tr>
      <w:tr w:rsidR="00A67054" w:rsidRPr="00F33D8A" w:rsidTr="00EE343E">
        <w:tc>
          <w:tcPr>
            <w:tcW w:w="5211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A67054" w:rsidRPr="00F33D8A" w:rsidRDefault="00A67054" w:rsidP="00EE343E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</w:tbl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67054" w:rsidRPr="00F33D8A" w:rsidRDefault="00A67054" w:rsidP="00A67054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FA20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A67054" w:rsidRPr="00F33D8A" w:rsidRDefault="00A67054" w:rsidP="00A6705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45249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2311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67054" w:rsidRPr="00F33D8A" w:rsidRDefault="00A67054" w:rsidP="00A6705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A67054" w:rsidRPr="008E035A" w:rsidRDefault="00A67054" w:rsidP="00A6705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A67054" w:rsidRPr="008E035A" w:rsidRDefault="00A67054" w:rsidP="00A67054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na </w:t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trwałe obniżenie potencjału ekonomicznego budżetu Miasta utrzymanie takiego poziomu nierównowagi budżetowej w dłuższym okresie nie będzie możliwe.</w:t>
      </w:r>
    </w:p>
    <w:p w:rsidR="00A67054" w:rsidRPr="008E035A" w:rsidRDefault="00A67054" w:rsidP="00A6705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A67054" w:rsidRPr="00F140A7" w:rsidRDefault="00A67054" w:rsidP="00A67054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A67054" w:rsidRPr="00F140A7" w:rsidRDefault="00A67054" w:rsidP="00A67054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A67054" w:rsidRPr="00F140A7" w:rsidRDefault="00A67054" w:rsidP="00A67054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A67054" w:rsidRPr="00F140A7" w:rsidRDefault="00A67054" w:rsidP="00A67054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A67054" w:rsidRDefault="00A67054" w:rsidP="00A67054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A67054" w:rsidRPr="00F33D8A" w:rsidRDefault="00A67054" w:rsidP="00A6705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A67054" w:rsidRPr="00F33D8A" w:rsidRDefault="00A67054" w:rsidP="00A6705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A67054" w:rsidRPr="00F33D8A" w:rsidRDefault="00A67054" w:rsidP="00A67054">
      <w:pPr>
        <w:pStyle w:val="Akapitzlist"/>
        <w:numPr>
          <w:ilvl w:val="0"/>
          <w:numId w:val="35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A67054" w:rsidRPr="00F33D8A" w:rsidRDefault="00A67054" w:rsidP="00A67054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A67054" w:rsidRPr="00F33D8A" w:rsidRDefault="00A67054" w:rsidP="00A67054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A67054" w:rsidRPr="00F33D8A" w:rsidRDefault="00A67054" w:rsidP="00A67054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A67054" w:rsidRPr="00F33D8A" w:rsidRDefault="00A67054" w:rsidP="00A67054">
      <w:pPr>
        <w:numPr>
          <w:ilvl w:val="0"/>
          <w:numId w:val="37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A67054" w:rsidRDefault="00A67054" w:rsidP="00A67054">
      <w:pPr>
        <w:numPr>
          <w:ilvl w:val="0"/>
          <w:numId w:val="37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67054" w:rsidRPr="00F33D8A" w:rsidRDefault="00A67054" w:rsidP="00A6705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A20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Bielany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A205D">
        <w:rPr>
          <w:rFonts w:asciiTheme="minorHAnsi" w:hAnsiTheme="minorHAnsi" w:cstheme="minorHAnsi"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7189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A67054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A205D">
        <w:rPr>
          <w:rFonts w:asciiTheme="minorHAnsi" w:hAnsiTheme="minorHAnsi" w:cstheme="minorHAnsi"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7189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54" w:rsidRPr="00E079DF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A67054" w:rsidRPr="00E079DF" w:rsidRDefault="00A67054" w:rsidP="00A670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73A05C" wp14:editId="5FDBAD15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054" w:rsidRPr="00E079DF" w:rsidRDefault="00A67054" w:rsidP="00A670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3A05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1pt;width:480.25pt;height:35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Pm6FXtsAAAAHAQAADwAAAAAAAAAAAAAAAADgBAAAZHJzL2Rvd25yZXYueG1sUEsFBgAAAAAEAAQA&#10;8wAAAOgFAAAAAA==&#10;" filled="f">
                <v:textbox>
                  <w:txbxContent>
                    <w:p w:rsidR="00A67054" w:rsidRPr="00E079DF" w:rsidRDefault="00A67054" w:rsidP="00A670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054" w:rsidRPr="00E079DF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A20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540,1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A67054" w:rsidRPr="00E079DF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A67054" w:rsidRPr="00F33D8A" w:rsidRDefault="00A67054" w:rsidP="00A6705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na 2024 r.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BD94C" wp14:editId="551BE3D8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054" w:rsidRDefault="00A67054" w:rsidP="00A67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D94C" id="Pole tekstowe 2" o:spid="_x0000_s1027" type="#_x0000_t202" style="position:absolute;margin-left:-19.15pt;margin-top:-5.05pt;width:480.25pt;height:3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CgSwK+3gAAAAoBAAAPAAAAAAAAAAAAAAAAAOIEAABkcnMvZG93bnJldi54bWxQSwUGAAAA&#10;AAQABADzAAAA7QUAAAAA&#10;" filled="f">
                <v:textbox>
                  <w:txbxContent>
                    <w:p w:rsidR="00A67054" w:rsidRDefault="00A67054" w:rsidP="00A67054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A20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236,2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A67054" w:rsidRPr="00F33D8A" w:rsidRDefault="00A67054" w:rsidP="00A67054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A67054" w:rsidRPr="00F33D8A" w:rsidRDefault="00A67054" w:rsidP="00A67054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A67054" w:rsidRPr="00F33D8A" w:rsidRDefault="00A67054" w:rsidP="00A67054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00A7E4" wp14:editId="7635A82C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054" w:rsidRDefault="00A67054" w:rsidP="00A67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A7E4" id="Pole tekstowe 4" o:spid="_x0000_s1028" type="#_x0000_t202" style="position:absolute;margin-left:-13.95pt;margin-top:19.2pt;width:480.25pt;height:39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AM2z5X3gAAAAoBAAAPAAAAAAAAAAAAAAAAAOIEAABkcnMvZG93bnJldi54bWxQSwUGAAAA&#10;AAQABADzAAAA7QUAAAAA&#10;" filled="f">
                <v:textbox>
                  <w:txbxContent>
                    <w:p w:rsidR="00A67054" w:rsidRDefault="00A67054" w:rsidP="00A67054"/>
                  </w:txbxContent>
                </v:textbox>
                <w10:wrap anchorx="margin"/>
              </v:shape>
            </w:pict>
          </mc:Fallback>
        </mc:AlternateConten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FA20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A67054" w:rsidRDefault="00A67054" w:rsidP="00A6705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A67054" w:rsidRPr="00F33D8A" w:rsidRDefault="00A67054" w:rsidP="00A6705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A67054" w:rsidRPr="00F33D8A" w:rsidRDefault="00A67054" w:rsidP="00A6705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A67054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191BB" wp14:editId="1CC05C39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054" w:rsidRDefault="00A67054" w:rsidP="00A67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91BB" id="Pole tekstowe 5" o:spid="_x0000_s1029" type="#_x0000_t202" style="position:absolute;margin-left:429.05pt;margin-top:17.75pt;width:480.25pt;height:58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A67054" w:rsidRDefault="00A67054" w:rsidP="00A67054"/>
                  </w:txbxContent>
                </v:textbox>
                <w10:wrap anchorx="margin"/>
              </v:shape>
            </w:pict>
          </mc:Fallback>
        </mc:AlternateConten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Bielany</w:t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67054" w:rsidRPr="00F33D8A" w:rsidRDefault="00A67054" w:rsidP="00A670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A205D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A67054" w:rsidRPr="00F33D8A" w:rsidTr="00EE343E">
        <w:tc>
          <w:tcPr>
            <w:tcW w:w="6379" w:type="dxa"/>
            <w:gridSpan w:val="3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9EAD68" wp14:editId="546F392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7054" w:rsidRPr="0070738F" w:rsidRDefault="00A67054" w:rsidP="00A6705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AD68" id="Pole tekstowe 1" o:spid="_x0000_s1030" type="#_x0000_t202" style="position:absolute;margin-left:82.25pt;margin-top:29pt;width:18pt;height:1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" filled="f" stroked="f" strokeweight=".5pt">
                      <v:textbox>
                        <w:txbxContent>
                          <w:p w:rsidR="00A67054" w:rsidRPr="0070738F" w:rsidRDefault="00A67054" w:rsidP="00A6705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796.448.577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774.746.450 zł</w:t>
            </w: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A205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21.702.127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A20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95.213.000 zł</w:t>
            </w:r>
          </w:p>
        </w:tc>
      </w:tr>
      <w:tr w:rsidR="00A67054" w:rsidRPr="00F33D8A" w:rsidTr="00EE343E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67054" w:rsidRPr="00F33D8A" w:rsidRDefault="00A67054" w:rsidP="00EE343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7054" w:rsidRPr="00F33D8A" w:rsidTr="00EE343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A205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92.982.000 zł</w:t>
            </w:r>
          </w:p>
        </w:tc>
      </w:tr>
      <w:tr w:rsidR="00A67054" w:rsidRPr="00F33D8A" w:rsidTr="00EE343E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A67054" w:rsidRPr="00F33D8A" w:rsidRDefault="00A67054" w:rsidP="00EE343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A67054" w:rsidRPr="00F33D8A" w:rsidRDefault="00FC7381" w:rsidP="00EE343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2.231.000 zł</w:t>
            </w:r>
          </w:p>
        </w:tc>
      </w:tr>
    </w:tbl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67054" w:rsidRPr="00F33D8A" w:rsidRDefault="00A67054" w:rsidP="00A670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FA205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1.179.350 zł na realizację zadań budżetu obywatelskiego ujęto w planach finansowych innych jednostek organizacyjnych - realizatorów tych zadań.</w:t>
      </w:r>
    </w:p>
    <w:p w:rsidR="00087FC8" w:rsidRDefault="00087FC8" w:rsidP="00087FC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b/>
          <w:iCs/>
        </w:rPr>
      </w:pPr>
    </w:p>
    <w:p w:rsidR="001E11C2" w:rsidRDefault="001E11C2" w:rsidP="00087FC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394256">
      <w:pPr>
        <w:sectPr w:rsidR="00394256" w:rsidSect="003B1C9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617735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49317864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B45CAF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617735">
      <w:pPr>
        <w:pStyle w:val="Nagwek2"/>
        <w:spacing w:before="11000"/>
        <w:jc w:val="right"/>
      </w:pPr>
      <w:bookmarkStart w:id="9" w:name="_Toc149317865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49317866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3E2BD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94F9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4" w:name="_Toc224548662"/>
      <w:bookmarkStart w:id="15" w:name="_Toc149317867"/>
      <w:r>
        <w:t>A.1.</w:t>
      </w:r>
      <w:r>
        <w:tab/>
      </w:r>
      <w:r w:rsidR="00BF508A">
        <w:t>Plan d</w:t>
      </w:r>
      <w:r>
        <w:t>ochod</w:t>
      </w:r>
      <w:r w:rsidR="00BF508A">
        <w:t>ów</w:t>
      </w:r>
      <w:r>
        <w:t xml:space="preserve"> wg źródeł</w:t>
      </w:r>
      <w:bookmarkEnd w:id="14"/>
      <w:bookmarkEnd w:id="15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F07B57" w:rsidRPr="00F07B57" w:rsidTr="00F07B57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07B57" w:rsidRPr="00F07B57" w:rsidTr="00F07B57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796 448 577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77 461 896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77 461 896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1 384 000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1 384 000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51 733 680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36 213 576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420 000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7 490 000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40 433 680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28 303 576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39 864 320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1 153 000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1 153 000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1 275 900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1 275 900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277 600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277 600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246 000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36 904 820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36 904 820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1 561 700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1 561 700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700</w:t>
            </w:r>
          </w:p>
        </w:tc>
      </w:tr>
      <w:tr w:rsidR="00F07B57" w:rsidRPr="00F07B57" w:rsidTr="00F07B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1 561 000</w:t>
            </w:r>
          </w:p>
        </w:tc>
      </w:tr>
      <w:tr w:rsidR="00F07B57" w:rsidRPr="00F07B57" w:rsidTr="00F07B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21 000</w:t>
            </w:r>
          </w:p>
        </w:tc>
      </w:tr>
      <w:tr w:rsidR="00F07B57" w:rsidRPr="00F07B57" w:rsidTr="00F07B5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F07B57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1 400 000</w:t>
            </w:r>
          </w:p>
        </w:tc>
      </w:tr>
      <w:tr w:rsidR="00F07B57" w:rsidRPr="00F07B57" w:rsidTr="00F07B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140 000</w:t>
            </w:r>
          </w:p>
        </w:tc>
      </w:tr>
      <w:tr w:rsidR="00F07B57" w:rsidRPr="00F07B57" w:rsidTr="00F07B5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717 424 981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9" w:name="_Toc149317868"/>
      <w:r>
        <w:t>A.2.</w:t>
      </w:r>
      <w:r>
        <w:tab/>
      </w:r>
      <w:r w:rsidR="00BF508A">
        <w:t>Plan d</w:t>
      </w:r>
      <w:r>
        <w:t>ochod</w:t>
      </w:r>
      <w:r w:rsidR="00BF508A">
        <w:t>ów</w:t>
      </w:r>
      <w:r>
        <w:t xml:space="preserve">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F07B57" w:rsidRPr="00F07B57" w:rsidTr="00F07B57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07B57" w:rsidRPr="00F07B57" w:rsidTr="00F07B57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796 448 577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2 922 127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85 990 300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69 973 210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876 580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743 266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1 391 000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1 391 000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679 244 837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830 300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7 351 151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631 500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6 914 670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5 500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22 470 679</w:t>
            </w:r>
          </w:p>
        </w:tc>
      </w:tr>
      <w:tr w:rsidR="00F07B57" w:rsidRPr="00F07B57" w:rsidTr="00F07B5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5 457 820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5 418 820</w:t>
            </w:r>
          </w:p>
        </w:tc>
      </w:tr>
    </w:tbl>
    <w:p w:rsidR="008E7C03" w:rsidRDefault="008E7C03" w:rsidP="008E7C03"/>
    <w:p w:rsidR="008E7C03" w:rsidRDefault="008E7C03" w:rsidP="008E7C03"/>
    <w:p w:rsidR="00617735" w:rsidRDefault="00617735" w:rsidP="008E7C03">
      <w:pPr>
        <w:pStyle w:val="Nagwek4"/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9317869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A67054" w:rsidRPr="00A67054" w:rsidTr="00A67054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67054" w:rsidRPr="00A67054" w:rsidTr="00A67054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796 448 577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294 231 070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774 746 450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273 987 943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572 123 411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82 427 096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410 189 936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41 695 337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161 933 475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40 731 759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167 770 948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167 770 948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34 425 291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23 789 899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21 702 127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20 243 127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712 519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9 197 127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9 197 127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5 955 000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5 955 000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5 955 000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3 242 127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3 242 127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8 917 127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8 917 127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3 242 127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3 242 127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69 215 904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569 000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69 215 904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569 000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69 180 704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569 000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14 827 854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54 352 850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538 500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17 135 804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17 135 804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17 100 604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14 749 354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2 351 250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42 975 700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177 210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407 790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177 210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407 790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62 049 752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50 996 252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62 049 752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50 996 252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61 207 752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50 164 252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48 475 590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38 736 590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12 732 162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11 427 662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832 000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878 900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878 900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878 900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878 900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148 900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143 300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48 707 352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48 707 352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48 707 352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48 707 352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48 605 352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48 605 352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38 634 990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38 634 990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9 970 362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9 970 362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1 314 000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1 314 000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11 053 500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11 043 500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9 739 000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1 304 500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518 840 685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163 065 000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507 562 685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151 787 000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361 409 965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7 032 000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300 986 025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60 423 940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6 976 000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144 755 000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144 755 000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970 920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11 278 000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11 278 000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139 661 530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25 713 000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133 733 530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19 785 000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114 766 760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96 380 400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18 386 360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18 778 000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18 778 000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188 770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5 928 000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6 649 120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287 000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6 649 120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6 350 680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5 367 600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983 080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99 187 660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19 502 000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99 187 660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19 502 000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80 591 860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1 042 000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64 139 800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16 452 060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1 042 000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18 460 000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3 031 980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3 031 980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3 024 980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2 609 300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415 680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292 000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16 195 950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16 195 950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16 180 560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14 546 300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1 634 260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23 172 820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1 265 000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22 822 820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915 000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22 371 280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19 322 000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3 049 280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A67054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67054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875 220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875 220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875 220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66 520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102 790 985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36 010 000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97 790 985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31 010 000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67 860 355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56 861 955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10 998 400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29 810 000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29 810 000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120 630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393 000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393 000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393 000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24 929 320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16 520 000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24 929 320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16 520 000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8 409 320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8 150 670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258 650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16 520 000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57 056 340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26 056 000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57 056 340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26 056 000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30 994 750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29 891 600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1 103 150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26 056 000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26 056 000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1C1CC3">
        <w:trPr>
          <w:trHeight w:val="111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A67054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67054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36 776 860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34 137 000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36 776 860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34 137 000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2 526 900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34 137 000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34 137 000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4 577 900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4 577 900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3 702 800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380 800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3 322 000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448 300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2 166 511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2 166 511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378 211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372 479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195 111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189 554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182 925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1 788 300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1 788 300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2 160 779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372 479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372 479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189 554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182 925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182 925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1 788 300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1 788 300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34 965 914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4 105 248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33 905 914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3 045 248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22 873 574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18 458 053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4 415 521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145 248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145 248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10 887 092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7 255 399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1 097 248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6 195 399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37 248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6 153 151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4 435 185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1 717 966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37 248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1C1CC3">
              <w:rPr>
                <w:b/>
                <w:bCs/>
                <w:sz w:val="12"/>
                <w:szCs w:val="12"/>
              </w:rPr>
              <w:t xml:space="preserve"> </w:t>
            </w:r>
            <w:r w:rsidRPr="00A67054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2 406 800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2 256 800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2 005 786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2 005 786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16 530 075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16 530 075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16 375 215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14 022 868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2 352 347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154 860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3 561 631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3 561 631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3 561 631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108 000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2 192 600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2 192 600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1 867 600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1 492 600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5 978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1 861 622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1 486 622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2 192 600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2 192 600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1 867 600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1 492 600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5 978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1 861 622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1 486 622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22 892 540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2 599 000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21 892 540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1 599 000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18 980 360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15 547 100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3 433 260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1 310 000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1 602 180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9 190 300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8 190 300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8 170 120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7 529 200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640 920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7 449 240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7 449 240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7 435 240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5 828 400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2 222 400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2 222 400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1 811 400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1 519 900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1 592 000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1 592 000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23 100 839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22 470 679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23 100 839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22 470 679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3 042 940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2 412 780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2 890 270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2 275 505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20 057 899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20 057 899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22 333 404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22 333 404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22 333 404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2 275 505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2 275 505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2 275 505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2 275 505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20 057 899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20 057 899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614 765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137 275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137 275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8 579 411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8 579 411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7 116 411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7 116 411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7 116 411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7 116 411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7 116 411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7 116 411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2 481 114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2 481 114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2 481 114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2 481 114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113 500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113 500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1 263 000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2 781 797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2 181 797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2 181 797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2 181 797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20 542 400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20 542 400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20 542 400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20 542 400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2 765 000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2 755 000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17 777 400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17 777 400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11 987 400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11 987 400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11 987 400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11 987 400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11 987 400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11 987 400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2 053 470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2 053 470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2 053 470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2 053 470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17 356 320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15 297 320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13 972 320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8 601 745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5 370 575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686 000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1 295 000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1 459 075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13 117 245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13 117 245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13 087 245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8 402 745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4 684 500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199 000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686 000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1 295 000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1C1CC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</w:tr>
    </w:tbl>
    <w:p w:rsidR="00617735" w:rsidRDefault="00617735" w:rsidP="008E7C03"/>
    <w:p w:rsidR="0037730F" w:rsidRDefault="0037730F" w:rsidP="008E7C03">
      <w:pPr>
        <w:sectPr w:rsidR="0037730F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49317870"/>
      <w:r>
        <w:lastRenderedPageBreak/>
        <w:t>C.</w:t>
      </w:r>
      <w:r>
        <w:tab/>
      </w:r>
      <w:r w:rsidR="00BF508A">
        <w:t xml:space="preserve">PLAN WYDATKÓW INWESTYCYJNYCH - </w:t>
      </w:r>
      <w:r>
        <w:t>SPIS ZADAŃ</w:t>
      </w:r>
      <w:bookmarkEnd w:id="21"/>
      <w:r>
        <w:t xml:space="preserve"> </w:t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A67054" w:rsidRPr="00A67054" w:rsidTr="00A67054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 xml:space="preserve">Rok </w:t>
            </w:r>
            <w:r w:rsidRPr="00A6705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 xml:space="preserve">Rok </w:t>
            </w:r>
            <w:r w:rsidRPr="00A6705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7054" w:rsidRPr="00A67054" w:rsidTr="00A67054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21 702 127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3 242 127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3 242 127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2 892 127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11 278 000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5 928 000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628 000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3 500 000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boisk przy budynku Szkoły Podstawowej nr 187 przy ul. Staffa 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1 459 000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1 459 000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</w:tr>
    </w:tbl>
    <w:p w:rsidR="0037730F" w:rsidRDefault="0037730F" w:rsidP="008E7C03"/>
    <w:p w:rsidR="00617735" w:rsidRDefault="00617735" w:rsidP="008E7C03">
      <w:pPr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49317871"/>
      <w:r>
        <w:lastRenderedPageBreak/>
        <w:t>D</w:t>
      </w:r>
      <w:r w:rsidR="008E7C03">
        <w:t>.</w:t>
      </w:r>
      <w:r w:rsidR="008E7C03">
        <w:tab/>
      </w:r>
      <w:r w:rsidR="00B0369A">
        <w:t xml:space="preserve">PLAN DOCHODÓW GROMADZONYCH NA WYDZIELONYCH RACHUNKACH JEDNOSTEK BUDŻETOWYCH PROWADZĄCYCH DZIAŁALNOŚĆ OKREŚLONĄ W USTAWIE </w:t>
      </w:r>
      <w:r w:rsidR="00C54594">
        <w:t>PRAWO OŚWIATOWE</w:t>
      </w:r>
      <w:r w:rsidR="00B0369A">
        <w:t xml:space="preserve"> I WYDATKÓW NIMI FINANSOWANYCH</w:t>
      </w:r>
      <w:bookmarkEnd w:id="22"/>
    </w:p>
    <w:p w:rsidR="005D1EC3" w:rsidRDefault="003E2BDD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4" w:name="_Toc149317872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24 050 100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209 000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49317873"/>
      <w:r>
        <w:t>D</w:t>
      </w:r>
      <w:r w:rsidR="008E7C03">
        <w:t>.1.1.</w:t>
      </w:r>
      <w:r w:rsidR="008E7C03">
        <w:tab/>
      </w:r>
      <w:r w:rsidR="00B0369A">
        <w:t>S</w:t>
      </w:r>
      <w:r w:rsidR="008E7C03">
        <w:t>zk</w:t>
      </w:r>
      <w:r w:rsidR="00B0369A">
        <w:t>oły</w:t>
      </w:r>
      <w:r w:rsidR="008E7C03">
        <w:t xml:space="preserve"> podstawow</w:t>
      </w:r>
      <w:bookmarkEnd w:id="25"/>
      <w:r w:rsidR="00B0369A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5 348 000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122 000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49317874"/>
      <w:r>
        <w:t>D</w:t>
      </w:r>
      <w:r w:rsidR="008E7C03">
        <w:t>.1.2.</w:t>
      </w:r>
      <w:r w:rsidR="008E7C03">
        <w:tab/>
      </w:r>
      <w:r w:rsidR="00B0369A">
        <w:t>P</w:t>
      </w:r>
      <w:r w:rsidR="008E7C03">
        <w:t>rzedszko</w:t>
      </w:r>
      <w:bookmarkEnd w:id="27"/>
      <w:r w:rsidR="00B0369A">
        <w:t>la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13 659 100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9" w:name="_Toc149317875"/>
      <w:r>
        <w:t>D</w:t>
      </w:r>
      <w:r w:rsidR="008E7C03">
        <w:t>.1.3.</w:t>
      </w:r>
      <w:r w:rsidR="008E7C03">
        <w:tab/>
      </w:r>
      <w:r w:rsidR="00B0369A">
        <w:t>P</w:t>
      </w:r>
      <w:r w:rsidR="002E36A4">
        <w:t>rzedszkol</w:t>
      </w:r>
      <w:r w:rsidR="00B0369A">
        <w:t>a</w:t>
      </w:r>
      <w:r w:rsidR="002E36A4">
        <w:t xml:space="preserve"> specjaln</w:t>
      </w:r>
      <w:r w:rsidR="00B0369A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0" w:name="_Toc149317876"/>
      <w:r>
        <w:t>D.1.4.</w:t>
      </w:r>
      <w:r>
        <w:tab/>
      </w:r>
      <w:r w:rsidR="00DC6E7B">
        <w:t>Technika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490 000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1" w:name="_Toc149317877"/>
      <w:r>
        <w:t>D.1.5.</w:t>
      </w:r>
      <w:r>
        <w:tab/>
      </w:r>
      <w:r w:rsidR="00B0369A">
        <w:t>L</w:t>
      </w:r>
      <w:r>
        <w:t>ice</w:t>
      </w:r>
      <w:r w:rsidR="00B0369A">
        <w:t>a</w:t>
      </w:r>
      <w:r>
        <w:t xml:space="preserve"> ogólnokształcąc</w:t>
      </w:r>
      <w:r w:rsidR="00B0369A">
        <w:t>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4 373 000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67 000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32" w:name="_Toc149317878"/>
      <w:r>
        <w:t>D</w:t>
      </w:r>
      <w:r w:rsidR="008E7C03">
        <w:t>.</w:t>
      </w:r>
      <w:r w:rsidR="0031705C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588 000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</w:tbl>
    <w:p w:rsidR="00EA1D8E" w:rsidRPr="00FA7CCC" w:rsidRDefault="00EA1D8E" w:rsidP="00617735"/>
    <w:p w:rsidR="00AA65ED" w:rsidRDefault="00AA65ED" w:rsidP="008E7C03">
      <w:r>
        <w:br w:type="page"/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III/5</w:t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AA65ED" w:rsidRDefault="00494F92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AA65ED">
        <w:rPr>
          <w:sz w:val="16"/>
          <w:szCs w:val="16"/>
        </w:rPr>
        <w:t>st. Warszawy</w:t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AA65ED" w:rsidRDefault="00AA65ED" w:rsidP="00AA65ED">
      <w:pPr>
        <w:pStyle w:val="Nagwek6"/>
      </w:pPr>
      <w:bookmarkStart w:id="33" w:name="_Toc149317879"/>
      <w:r>
        <w:t>D.2.1.</w:t>
      </w:r>
      <w:r>
        <w:tab/>
        <w:t>Poradnie psychologiczno-pedagogiczne, w tym poradnie specjalistyczne</w:t>
      </w:r>
      <w:bookmarkEnd w:id="33"/>
    </w:p>
    <w:p w:rsidR="00AA65ED" w:rsidRPr="00FA7CCC" w:rsidRDefault="00AA65ED" w:rsidP="00AA65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4" w:name="_Toc149317880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2</w:t>
      </w:r>
      <w:r w:rsidR="008E7C03">
        <w:t>.</w:t>
      </w:r>
      <w:r w:rsidR="008E7C03">
        <w:tab/>
      </w:r>
      <w:r w:rsidR="00B0369A">
        <w:t>P</w:t>
      </w:r>
      <w:r>
        <w:t>lacówk</w:t>
      </w:r>
      <w:r w:rsidR="00B0369A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110 000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5" w:name="_Toc149317881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3</w:t>
      </w:r>
      <w:r w:rsidR="008E7C03">
        <w:t>.</w:t>
      </w:r>
      <w:r w:rsidR="008E7C03">
        <w:tab/>
      </w:r>
      <w:r w:rsidR="00B0369A">
        <w:t>I</w:t>
      </w:r>
      <w:r>
        <w:t>nternat</w:t>
      </w:r>
      <w:r w:rsidR="00B0369A">
        <w:t>y</w:t>
      </w:r>
      <w:r>
        <w:t xml:space="preserve"> i burs</w:t>
      </w:r>
      <w:r w:rsidR="00B0369A">
        <w:t>y</w:t>
      </w:r>
      <w:r>
        <w:t xml:space="preserve"> szkoln</w:t>
      </w:r>
      <w:r w:rsidR="00B0369A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C3F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C3F9D" w:rsidRPr="009C3F9D" w:rsidTr="009C3F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476 000</w:t>
            </w:r>
          </w:p>
        </w:tc>
      </w:tr>
      <w:tr w:rsidR="009C3F9D" w:rsidRPr="009C3F9D" w:rsidTr="009C3F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9C3F9D" w:rsidRPr="009C3F9D" w:rsidTr="009C3F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3F9D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617735">
      <w:pPr>
        <w:pStyle w:val="Nagwek2"/>
        <w:spacing w:before="11000"/>
        <w:jc w:val="right"/>
      </w:pPr>
      <w:bookmarkStart w:id="36" w:name="_Toc149317882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49317883"/>
      <w:r>
        <w:lastRenderedPageBreak/>
        <w:t xml:space="preserve">2.2.1. </w:t>
      </w:r>
      <w:r w:rsidR="001C1CC3">
        <w:t>W</w:t>
      </w:r>
      <w:r>
        <w:t>ydatk</w:t>
      </w:r>
      <w:r w:rsidR="001C1CC3">
        <w:t>i</w:t>
      </w:r>
      <w:r>
        <w:t xml:space="preserve"> na zadania z zakresu administracji rządowej i innych zadań zleconych ustawami</w:t>
      </w:r>
      <w:bookmarkEnd w:id="37"/>
    </w:p>
    <w:p w:rsidR="00C43FE9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C43FE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F07B57" w:rsidRPr="00F07B57" w:rsidTr="00F07B57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7B57" w:rsidRPr="00F07B57" w:rsidTr="00F07B57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24 631 127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24 631 127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4 523 105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4 119 967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403 138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37 248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20 070 774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5 557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5 732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5 557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2 147 131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2 147 131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2 097 008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1 838 905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258 103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37 248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12 875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2 139 184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2 139 184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2 096 936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1 838 905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258 031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37 248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4 932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4 932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72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4 860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3 015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3 015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3 015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22 470 679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22 470 679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2 412 780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2 275 505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137 275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20 057 899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22 333 404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22 333 404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2 275 505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2 275 505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20 057 899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137 275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137 275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137 275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137 275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  <w:tr w:rsidR="00F07B57" w:rsidRPr="00F07B57" w:rsidTr="00F07B5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8" w:name="_Toc149317884"/>
      <w:r>
        <w:lastRenderedPageBreak/>
        <w:t>2.2.</w:t>
      </w:r>
      <w:r w:rsidR="00851306">
        <w:t>2</w:t>
      </w:r>
      <w:r>
        <w:t xml:space="preserve">. </w:t>
      </w:r>
      <w:r w:rsidR="001C1CC3">
        <w:t>W</w:t>
      </w:r>
      <w:r>
        <w:t>ydatk</w:t>
      </w:r>
      <w:r w:rsidR="001C1CC3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38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83"/>
        <w:gridCol w:w="730"/>
        <w:gridCol w:w="2627"/>
        <w:gridCol w:w="1465"/>
        <w:gridCol w:w="1465"/>
        <w:gridCol w:w="1465"/>
        <w:gridCol w:w="1465"/>
        <w:gridCol w:w="1656"/>
      </w:tblGrid>
      <w:tr w:rsidR="00A67054" w:rsidRPr="00A67054" w:rsidTr="00A67054">
        <w:trPr>
          <w:trHeight w:val="30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A67054" w:rsidRPr="00A67054" w:rsidTr="00A67054">
        <w:trPr>
          <w:trHeight w:val="30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A67054" w:rsidRPr="00A67054" w:rsidTr="00A67054">
        <w:trPr>
          <w:trHeight w:val="64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7054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49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Nowe wyzwania w Zespole Szkół nr 49 w Warszawie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256 300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Cyfrowy Obywatel Świata w ZS18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170 500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</w:tbl>
    <w:p w:rsidR="00617735" w:rsidRDefault="00617735" w:rsidP="00617735">
      <w:pPr>
        <w:rPr>
          <w:sz w:val="16"/>
          <w:szCs w:val="16"/>
        </w:rPr>
      </w:pPr>
    </w:p>
    <w:p w:rsidR="00E82B91" w:rsidRDefault="00E82B91" w:rsidP="00617735">
      <w:pPr>
        <w:jc w:val="both"/>
        <w:sectPr w:rsidR="00E82B91" w:rsidSect="003E58ED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82B91" w:rsidRDefault="00E82B91" w:rsidP="00E82B91">
      <w:pPr>
        <w:pStyle w:val="Nagwek3"/>
        <w:jc w:val="both"/>
      </w:pPr>
      <w:bookmarkStart w:id="39" w:name="_Toc149317885"/>
      <w:r>
        <w:lastRenderedPageBreak/>
        <w:t xml:space="preserve">2.2.3. </w:t>
      </w:r>
      <w:r w:rsidR="001C1CC3">
        <w:t>W</w:t>
      </w:r>
      <w:r>
        <w:t>ydatk</w:t>
      </w:r>
      <w:r w:rsidR="001C1CC3">
        <w:t>i</w:t>
      </w:r>
      <w:r>
        <w:t xml:space="preserve"> na realizacj</w:t>
      </w:r>
      <w:r w:rsidR="004E4BF5">
        <w:t>ę</w:t>
      </w:r>
      <w:r>
        <w:t xml:space="preserve"> zadań wybranych w ramach budżetu obywatelskiego</w:t>
      </w:r>
      <w:r w:rsidR="004E4BF5">
        <w:t xml:space="preserve"> </w:t>
      </w:r>
      <w:r>
        <w:t>– wyciąg dla dzielnicy</w:t>
      </w:r>
      <w:bookmarkEnd w:id="39"/>
    </w:p>
    <w:p w:rsidR="00E82B91" w:rsidRDefault="00E82B91" w:rsidP="00E82B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A67054" w:rsidRPr="00A67054" w:rsidTr="00A67054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7054" w:rsidRPr="00A67054" w:rsidTr="00A67054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 xml:space="preserve">Wydatki </w:t>
            </w:r>
            <w:r w:rsidRPr="00A67054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 xml:space="preserve">Wydatki </w:t>
            </w:r>
            <w:r w:rsidRPr="00A67054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A67054" w:rsidRPr="00A67054" w:rsidTr="00A67054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4 092 500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3 229 500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Mniej betonu - więcej zieleni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3 078 000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2 215 000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1 980 000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1 980 000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Zielone płuca dla Bielan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 xml:space="preserve">Zielony budżet dla Bielan - 100 tys. kwiatów, przegląd i pielęgnacja istniejących </w:t>
            </w:r>
            <w:proofErr w:type="spellStart"/>
            <w:r w:rsidRPr="00A67054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Więcej zieleni - drzewa, krzewy i kwiaty na Bielanach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 xml:space="preserve">Chronimy ptaki bielańskich parków i skwerów - konserwacja </w:t>
            </w:r>
            <w:proofErr w:type="spellStart"/>
            <w:r w:rsidRPr="00A67054">
              <w:rPr>
                <w:sz w:val="12"/>
                <w:szCs w:val="12"/>
              </w:rPr>
              <w:t>izawieszenie</w:t>
            </w:r>
            <w:proofErr w:type="spellEnd"/>
            <w:r w:rsidRPr="00A67054">
              <w:rPr>
                <w:sz w:val="12"/>
                <w:szCs w:val="12"/>
              </w:rPr>
              <w:t xml:space="preserve"> nowych skrzynek lęgowych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Bielany dbają o zwierzęta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Zakup nowości do bielańskich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Spektakle teatralne w Bibliotece dla Dzieci i Młodzieży Nr 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</w:tbl>
    <w:p w:rsidR="00E82B91" w:rsidRDefault="00E82B91" w:rsidP="00617735"/>
    <w:p w:rsidR="00C43FE9" w:rsidRPr="00722BFC" w:rsidRDefault="00C43FE9" w:rsidP="00617735"/>
    <w:p w:rsidR="00C43FE9" w:rsidRDefault="00C43FE9" w:rsidP="00617735">
      <w:pPr>
        <w:sectPr w:rsidR="00C43FE9" w:rsidSect="00E82B91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40" w:name="_Toc149317886"/>
      <w:r>
        <w:lastRenderedPageBreak/>
        <w:t>3</w:t>
      </w:r>
      <w:r w:rsidR="008E7C03">
        <w:t>.</w:t>
      </w:r>
      <w:r w:rsidR="008E7C03">
        <w:tab/>
      </w:r>
      <w:r w:rsidR="00851306">
        <w:t>TABLICE</w:t>
      </w:r>
      <w:r w:rsidR="008E7C03">
        <w:t xml:space="preserve"> ZBIORCZE</w:t>
      </w:r>
      <w:bookmarkEnd w:id="40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9317887"/>
      <w:r>
        <w:lastRenderedPageBreak/>
        <w:t>3</w:t>
      </w:r>
      <w:r w:rsidR="008E7C03">
        <w:t>.1.</w:t>
      </w:r>
      <w:r w:rsidR="008E7C03">
        <w:tab/>
      </w:r>
      <w:r w:rsidR="001C1CC3">
        <w:t>W</w:t>
      </w:r>
      <w:r w:rsidR="008E7C03">
        <w:t>ydatk</w:t>
      </w:r>
      <w:r w:rsidR="001C1CC3">
        <w:t>i</w:t>
      </w:r>
      <w:r w:rsidR="008E7C03">
        <w:t xml:space="preserve">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A67054" w:rsidRPr="00A67054" w:rsidTr="00A67054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67054" w:rsidRPr="00A67054" w:rsidTr="00A67054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774 746 450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21 702 127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796 448 577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2 710 000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4 105 127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6 815 127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69 195 904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1 600 000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70 795 904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13 097 400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13 697 400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540 508 725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12 278 000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552 786 725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61 168 443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1 060 000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62 228 443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20 567 400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20 567 400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15 317 320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2 059 000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17 376 320</w:t>
            </w:r>
          </w:p>
        </w:tc>
      </w:tr>
      <w:tr w:rsidR="00A67054" w:rsidRPr="00A67054" w:rsidTr="00A67054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1 905 000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1 905 000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49 012 446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49 012 446</w:t>
            </w:r>
          </w:p>
        </w:tc>
      </w:tr>
      <w:tr w:rsidR="00A67054" w:rsidRPr="00A67054" w:rsidTr="00A6705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1 263 812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1 263 812</w:t>
            </w:r>
          </w:p>
        </w:tc>
      </w:tr>
    </w:tbl>
    <w:p w:rsidR="00EC7060" w:rsidRDefault="00EC7060" w:rsidP="00617735"/>
    <w:p w:rsidR="00617735" w:rsidRPr="00FA7CCC" w:rsidRDefault="00617735" w:rsidP="00617735"/>
    <w:p w:rsidR="00787E69" w:rsidRDefault="00787E69" w:rsidP="00617735">
      <w:pPr>
        <w:sectPr w:rsidR="00787E69" w:rsidSect="00B45CAF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49317888"/>
      <w:r>
        <w:lastRenderedPageBreak/>
        <w:t>3</w:t>
      </w:r>
      <w:r w:rsidR="008E7C03">
        <w:t>.2.</w:t>
      </w:r>
      <w:r w:rsidR="008E7C03">
        <w:tab/>
      </w:r>
      <w:r w:rsidR="001C1CC3">
        <w:t>W</w:t>
      </w:r>
      <w:r w:rsidR="008E7C03">
        <w:t>ydatk</w:t>
      </w:r>
      <w:r w:rsidR="001C1CC3">
        <w:t>i</w:t>
      </w:r>
      <w:r w:rsidR="008E7C03">
        <w:t xml:space="preserve"> bieżąc</w:t>
      </w:r>
      <w:r w:rsidR="001C1CC3">
        <w:t>e</w:t>
      </w:r>
      <w:r w:rsidR="008E7C03">
        <w:t xml:space="preserve"> w układzie zadań</w:t>
      </w:r>
      <w:bookmarkEnd w:id="4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A67054" w:rsidRPr="00A67054" w:rsidTr="00A67054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67054" w:rsidRPr="00A67054" w:rsidTr="00A67054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774 746 450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273 987 943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2 640 000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2 145 000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2 075 000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69 195 904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639 000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62 955 004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14 210 200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17 135 804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28 824 000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6 036 900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4 716 900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13 097 400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13 097 400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4 253 958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4 253 958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113 500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630 458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630 458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1 042 519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1 042 519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792 519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792 519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6 249 584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6 249 584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1 951 114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1 951 114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2 068 470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2 068 470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1 551 339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1 551 339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927 719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927 719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623 620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623 620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540 508 725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153 386 000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520 921 725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152 914 000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97 812 360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18 794 000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79 060 360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18 752 000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18 752 000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2 990 980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2 990 980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6 649 120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287 000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6 362 120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287 000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131 955 830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18 785 000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113 177 830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18 778 000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18 778 000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96 457 185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29 810 000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66 647 185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29 810 000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29 810 000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8 170 300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2 220 400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1 810 400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16 195 950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7 137 240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7 137 240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5 395 000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118 762 520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76 713 000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42 049 520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76 713 000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76 713 000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22 260 620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21 845 620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415 000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A67054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A67054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875 220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67054">
              <w:rPr>
                <w:sz w:val="12"/>
                <w:szCs w:val="12"/>
              </w:rPr>
              <w:t>i</w:t>
            </w:r>
            <w:proofErr w:type="spellEnd"/>
            <w:r w:rsidRPr="00A67054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875 220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19 587 000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472 000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11 035 500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412 000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328 500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2 109 000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1 342 000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426 800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 xml:space="preserve">Projekty </w:t>
            </w:r>
            <w:proofErr w:type="spellStart"/>
            <w:r w:rsidRPr="00A67054">
              <w:rPr>
                <w:sz w:val="12"/>
                <w:szCs w:val="12"/>
              </w:rPr>
              <w:t>edukacyjno</w:t>
            </w:r>
            <w:proofErr w:type="spellEnd"/>
            <w:r w:rsidRPr="00A67054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426 800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466 300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61 168 443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29 206 885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2 160 779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2 160 779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2 160 779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29 725 465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2 345 433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lastRenderedPageBreak/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123 015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16 530 075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6 195 399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37 248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630 160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2 677 600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2 300 600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3 561 631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2 692 631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29 282 199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24 700 673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4 412 586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21 663 398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2 900 000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306 215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137 275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20 567 400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20 567 400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17 687 400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17 687 400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5 700 000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5 700 000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11 987 400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11 987 400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11 987 400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11 987 400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15 317 320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12 977 320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12 962 320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1 039 000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939 000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1 216 000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1 176 000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1 905 000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1 430 000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1 410 000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1 410 000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449 600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449 600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653 400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653 400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307 000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49 012 446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49 012 446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48 093 546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48 093 546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39 477 047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39 477 047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39 070 047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39 070 047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407 000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8 616 499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8 616 499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691 415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691 415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5 166 434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5 166 434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800 000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32 000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lastRenderedPageBreak/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758 000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50 000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968 650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968 650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918 900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918 900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867 100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867 100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11 800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1 263 812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1 263 812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1 168 762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1 168 762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1 168 762</w:t>
            </w:r>
          </w:p>
        </w:tc>
      </w:tr>
      <w:tr w:rsidR="00A67054" w:rsidRPr="00A67054" w:rsidTr="00A6705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A67054" w:rsidRPr="00A67054" w:rsidTr="00A6705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95 050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3" w:name="_Toc149317889"/>
      <w:r>
        <w:lastRenderedPageBreak/>
        <w:t>3.3.</w:t>
      </w:r>
      <w:r>
        <w:tab/>
      </w:r>
      <w:r w:rsidR="001C1CC3">
        <w:t>W</w:t>
      </w:r>
      <w:r w:rsidR="001922CE">
        <w:t>ydatk</w:t>
      </w:r>
      <w:r w:rsidR="001C1CC3">
        <w:t>i</w:t>
      </w:r>
      <w:r w:rsidR="001922CE">
        <w:t xml:space="preserve"> inwestycyjn</w:t>
      </w:r>
      <w:r w:rsidR="001C1CC3">
        <w:t>e</w:t>
      </w:r>
      <w:r w:rsidR="001922CE">
        <w:t xml:space="preserve"> w układzie zadań</w:t>
      </w:r>
      <w:bookmarkEnd w:id="43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A67054" w:rsidRPr="00A67054" w:rsidTr="00A67054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7054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67054" w:rsidRPr="00A67054" w:rsidTr="00A67054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7054">
              <w:rPr>
                <w:sz w:val="12"/>
                <w:szCs w:val="12"/>
              </w:rPr>
              <w:t>2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21 702 127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4 105 127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4 105 127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2 892 127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12 278 000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12 278 000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628 000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A67054" w:rsidRPr="00A67054" w:rsidTr="00A67054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boisk przy budynku Szkoły Podstawowej nr 187 przy ul. Staffa 21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A67054" w:rsidRPr="00A67054" w:rsidTr="00A6705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67054">
              <w:rPr>
                <w:b/>
                <w:bCs/>
                <w:i/>
                <w:iCs/>
                <w:sz w:val="12"/>
                <w:szCs w:val="12"/>
              </w:rPr>
              <w:t>2 059 000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A67054" w:rsidRPr="00A67054" w:rsidTr="00A6705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67054" w:rsidRPr="00A67054" w:rsidRDefault="00A67054" w:rsidP="00A67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7054">
              <w:rPr>
                <w:b/>
                <w:bCs/>
                <w:sz w:val="12"/>
                <w:szCs w:val="12"/>
              </w:rPr>
              <w:t>1 459 000</w:t>
            </w:r>
          </w:p>
        </w:tc>
      </w:tr>
    </w:tbl>
    <w:p w:rsidR="00617735" w:rsidRDefault="00617735" w:rsidP="0087422E"/>
    <w:p w:rsidR="00484E26" w:rsidRDefault="00484E26" w:rsidP="0087422E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44" w:name="_Toc149317890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CE5CE5">
      <w:pPr>
        <w:pStyle w:val="Nagwek2"/>
        <w:numPr>
          <w:ilvl w:val="1"/>
          <w:numId w:val="15"/>
        </w:numPr>
      </w:pPr>
      <w:bookmarkStart w:id="45" w:name="_Toc149317891"/>
      <w:r>
        <w:lastRenderedPageBreak/>
        <w:t>Dochody</w:t>
      </w:r>
      <w:bookmarkEnd w:id="4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977B4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977B4">
              <w:rPr>
                <w:b/>
                <w:bCs/>
                <w:color w:val="000000"/>
                <w:sz w:val="14"/>
                <w:szCs w:val="14"/>
              </w:rPr>
              <w:t>796 448 577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977B4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77 461 896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9,7%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1,8%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36 213 576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46,8%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39 864 320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51,5%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• 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717 424 981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90,1%</w:t>
            </w:r>
          </w:p>
        </w:tc>
      </w:tr>
    </w:tbl>
    <w:p w:rsidR="00B20743" w:rsidRDefault="00B20743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977B4" w:rsidRPr="00E977B4" w:rsidTr="00E977B4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796 448 577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9,7%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540 000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handel okolicznościowy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E977B4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E977B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36 213 576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46,8%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20,7%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582 400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28 303 576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78,2%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15 120 000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53,4%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224 889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8 500 000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5 950 000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21,0%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8 500 000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52 267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5 908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7 700 000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5 390 000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19,0%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6 700 000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184 887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13 920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Centrum </w:t>
            </w:r>
            <w:proofErr w:type="spellStart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Rekreacyjno</w:t>
            </w:r>
            <w:proofErr w:type="spellEnd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1 793 680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1 255 576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4,4%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1 693 680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443 380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E977B4">
              <w:rPr>
                <w:i/>
                <w:iCs/>
                <w:sz w:val="12"/>
                <w:szCs w:val="12"/>
              </w:rPr>
              <w:t>tytulu</w:t>
            </w:r>
            <w:proofErr w:type="spellEnd"/>
            <w:r w:rsidRPr="00E977B4">
              <w:rPr>
                <w:i/>
                <w:iCs/>
                <w:sz w:val="12"/>
                <w:szCs w:val="12"/>
              </w:rPr>
              <w:t xml:space="preserve"> najmu pomieszczeń tymczasowych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Centrum </w:t>
            </w:r>
            <w:proofErr w:type="spellStart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Rekreacyjno</w:t>
            </w:r>
            <w:proofErr w:type="spellEnd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E977B4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E977B4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E977B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977B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E977B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977B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E977B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977B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 rozdział: 70005,70007,75023,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39 864 320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51,5%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139 000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99 000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36 904 820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92,6%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30 425 000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82,4%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6 479 820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1 -Centrum </w:t>
            </w:r>
            <w:proofErr w:type="spellStart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Rekreacyjno</w:t>
            </w:r>
            <w:proofErr w:type="spellEnd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5 259 820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5 259 820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w czasie trwania Akcji Zima w mieście oraz Akcji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opiekuńczych i pielęgnacyjnych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235 000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Ośrodku Wparcia dla seniorów 1 i 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odpłatność za posiłki w Barach Malwa i Marymont, za posiłki w Bielańskim Środowiskowym Domu Samopomocy nr 1 i 2, oraz za realizowanie usługi cateringowej polegającej na przygotowaniu i dostarczeniu do mieszkań osób niesamodzielnych gorących posiłków - Stowarzyszenie Otwarte Drzwi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1 153 000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1 275 900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3,2%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280 800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280 800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995 100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116 400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zwaloryzowanego odszkodowania za wywłaszczenie nieruchomości( przy zwrocie nieruchomości)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zalanie lokalu w tym z polis/umów innych podmiotów, które były sprawcami szkody (np.</w:t>
            </w:r>
            <w:r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zabezpieczenia należytego wykonania umowy (kaucja w ramach wykonania umowy)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277 600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277 600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77B4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977B4">
              <w:rPr>
                <w:i/>
                <w:iCs/>
                <w:sz w:val="12"/>
                <w:szCs w:val="12"/>
              </w:rPr>
              <w:t xml:space="preserve"> rozdział:60019, 70005, 70007, 75023,75085, 75618, 80101, 80104, 80105, 80115, 80120, 85203, 85214, 85215, 85219, 85228,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• Wpływy ze sprzedaży składników majątkowych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 xml:space="preserve">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ind w:firstLineChars="200" w:firstLine="240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wpływy ze sprzedaży sprzętu mobilnego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7B4">
              <w:rPr>
                <w:i/>
                <w:iCs/>
                <w:sz w:val="12"/>
                <w:szCs w:val="12"/>
              </w:rPr>
              <w:t xml:space="preserve"> rozdział: 70023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E977B4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977B4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7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977B4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977B4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7B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7B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717 424 981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977B4">
              <w:rPr>
                <w:b/>
                <w:bCs/>
                <w:color w:val="000000"/>
                <w:sz w:val="12"/>
                <w:szCs w:val="12"/>
              </w:rPr>
              <w:t>90,1%</w:t>
            </w:r>
          </w:p>
        </w:tc>
      </w:tr>
    </w:tbl>
    <w:p w:rsidR="00E977B4" w:rsidRDefault="00E977B4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E977B4" w:rsidRPr="00E977B4" w:rsidTr="00E977B4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15"/>
            <w:r w:rsidRPr="00E977B4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E977B4" w:rsidRPr="00E977B4" w:rsidTr="00E977B4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E977B4" w:rsidRPr="00E977B4" w:rsidTr="00E977B4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79 023 596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774 746 450</w:t>
            </w: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41 248 320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703 716 000</w:t>
            </w:r>
          </w:p>
        </w:tc>
      </w:tr>
      <w:tr w:rsidR="00E977B4" w:rsidRPr="00E977B4" w:rsidTr="00E977B4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37 775 276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71 030 450</w:t>
            </w: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717 424 981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21 702 127</w:t>
            </w: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181 729 811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35 195 517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92 500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Nowe wyzwania w Zespole Szkół nr 49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51 300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Cyfrowy Obywatel Świata w ZS18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7B4">
              <w:rPr>
                <w:sz w:val="12"/>
                <w:szCs w:val="12"/>
              </w:rPr>
              <w:t>41 200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86 427 315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7B4">
              <w:rPr>
                <w:b/>
                <w:bCs/>
                <w:sz w:val="12"/>
                <w:szCs w:val="12"/>
              </w:rPr>
              <w:t>413 979 838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7B4" w:rsidRPr="00E977B4" w:rsidTr="00E977B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796 448 577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7B4" w:rsidRPr="00E977B4" w:rsidRDefault="00E977B4" w:rsidP="00E977B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977B4">
              <w:rPr>
                <w:b/>
                <w:bCs/>
                <w:sz w:val="14"/>
                <w:szCs w:val="14"/>
              </w:rPr>
              <w:t>796 448 577</w:t>
            </w:r>
          </w:p>
        </w:tc>
      </w:tr>
    </w:tbl>
    <w:p w:rsidR="00B20743" w:rsidRDefault="00B20743" w:rsidP="00617735"/>
    <w:p w:rsidR="00D50F3C" w:rsidRDefault="00D50F3C" w:rsidP="00617735">
      <w:pPr>
        <w:sectPr w:rsidR="00D50F3C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49317892"/>
      <w:r>
        <w:lastRenderedPageBreak/>
        <w:t>4</w:t>
      </w:r>
      <w:r w:rsidR="008E7C03">
        <w:t>.2.</w:t>
      </w:r>
      <w:r w:rsidR="008E7C03">
        <w:tab/>
      </w:r>
      <w:r w:rsidR="00E65B5F">
        <w:t>W</w:t>
      </w:r>
      <w:r w:rsidR="008E7C03">
        <w:t>ydatk</w:t>
      </w:r>
      <w:r w:rsidR="00E65B5F">
        <w:t>i</w:t>
      </w:r>
      <w:r w:rsidR="008E7C03">
        <w:t xml:space="preserve"> bieżąc</w:t>
      </w:r>
      <w:r w:rsidR="00E65B5F">
        <w:t>e</w:t>
      </w:r>
      <w:bookmarkEnd w:id="47"/>
    </w:p>
    <w:p w:rsidR="008E7C03" w:rsidRDefault="00102ED1" w:rsidP="008E7C03">
      <w:pPr>
        <w:pStyle w:val="Nagwek3"/>
      </w:pPr>
      <w:bookmarkStart w:id="48" w:name="_Toc149317893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utrzymanie rowerowych stacji naprawczych, montaż stojaków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Ustawa z dnia 8 marca 1990 r. o samorządzie gminnym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2 145 000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2 075 000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2 675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752 600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inne utwardzone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regulacja poboczy dróg (</w:t>
            </w:r>
            <w:proofErr w:type="spellStart"/>
            <w:r w:rsidRPr="00AC755E">
              <w:rPr>
                <w:sz w:val="12"/>
                <w:szCs w:val="12"/>
              </w:rPr>
              <w:t>mb</w:t>
            </w:r>
            <w:proofErr w:type="spellEnd"/>
            <w:r w:rsidRPr="00AC755E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nawierzchni dróg żwirowych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wymiana krawężników (</w:t>
            </w:r>
            <w:proofErr w:type="spellStart"/>
            <w:r w:rsidRPr="00AC755E">
              <w:rPr>
                <w:sz w:val="12"/>
                <w:szCs w:val="12"/>
              </w:rPr>
              <w:t>mb</w:t>
            </w:r>
            <w:proofErr w:type="spellEnd"/>
            <w:r w:rsidRPr="00AC755E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kary i odszkodowania wypłacane na rzecz osób  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4931789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69 195 904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Architektury i Budownictwa dla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kwerenda oraz archiwizacja dokumentacji archiwum podręcznego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62 955 004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14 210 200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796 742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14 150 200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7 889 000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przeglądy kominowe, gazowe, wodno-kanalizacyjne, przeciwpożarowe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dostawa i montaż wodomierzy, standaryzacja systemu odczytu zdalnego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introligatorskie - druk książeczek czynszowych, nadruk na kopertach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zmiana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3 851 000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budżetu państwa (m.in. opłaty za wieczyste użytkowanie nieruchomości gruntowych Skarbu Państwa, opłaty do sądu wieczystoksięgowego)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lastRenderedPageBreak/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remonty planowane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wymiana stolarki okiennej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17 135 804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17 135 804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14 749 354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11 712 354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2 231 000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2 386 450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867 750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wyrób pieczątek, ogłoszenia o naborze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legalizacja sprzętu p/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poż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akcesoriów komputerowych, w tym licencji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artykuły żywnościowe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środków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bieżące utrzymanie techniczne (konserwacje, naprawy)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remont siedziby własnej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wyjazdy służbowe krajowe,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zasądzone renty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28 824 000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2 675 000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1 385 000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26 149 000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usługi notarialne (poświadczenia notarialne, odpisy pełnomocnictw, poświadczenia oświadczeń woli)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opracowania geodezyjne na potrzeby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79 000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1CC3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sz w:val="12"/>
                <w:szCs w:val="12"/>
              </w:rPr>
              <w:t xml:space="preserve"> Wydział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6 036 900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4 716 900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Rodzaj lokali użytkowych: gastronomiczne, handlowe, garaże, usługowe, biurowe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4 686 900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845 900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lastRenderedPageBreak/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 przeglądy kominowe, gazowe, wodno-kanalizacyjne, przeciwpożarowe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dezynsekcja budynków 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opłata środowiskowa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na pokrycie opłat za lokal użytkowy przy ul. Z. Nałkowskiej 11 w Warszawie  będący siedzibą  Warszawskiego Centrum Integracji,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energii elektrycznej, cieplnej i wody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odprowadzanie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1 155 000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lokali użytkowych: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wymiana stolarki okiennej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zwroty nakładów za remonty lokali w ramach zawartych porozumień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Rodzaje nieruchomości: gruntowe zabudowane i niezabudowane, grunty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postępowań sądowych, koszty sądowe, opłaty od pozwów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wycena gruntu w celu efektywnego wykorzystania zarządzanych nieruchomości gruntowych, w tym: pozostających w użytkowaniu wieczystym, ustanawianie trwałego zarządu, służebności i oddawania w dzierżawę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odsetki ustawowe, zasądzone zgodnie z wyrokami sądu od kosztów sądowych lub procesu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opłata na rzecz budżetu państwa, w tym opłata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windykacja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49317895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13 097 400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4 253 958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564,00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467,00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710 000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wymiana koszy na śmieci wraz z montażem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113 500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630 458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lastRenderedPageBreak/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499 951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sterylizacja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kastracja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szczepienia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badanie ogólne stanu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odrobaczenie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odpchlenie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znakowanie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żwirku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1 042 519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792 519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712 519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712 519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remonty i konserwacje studni oligoceńskich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307 519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utrzymanie kanalizacji deszczowej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konserwacja i utrzymanie zbiorników i cieków wodnych: Kępa Potocka, Stawy Kellera, Park Olszyna, Potok Rudawka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utrzymanie urządzeń melioracyjnych: Rów Wólczyński, Radiowo-rowy, Wólka Węglowa- rowy, Rokokowa, Rów E1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utrzymanie i eksploatacja przepompowni w Parku Olszyna, pompowni zasilającej studnie przy ul. Brązowniczej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6 249 584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1 951 114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,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350 114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prace remontowe obiektów małej architektury skwerów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energia elektryczna i woda wykorzystywana do utrzymania terenów zieleni skwerów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lastRenderedPageBreak/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2 068 470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1 098 470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pomocnicze prace </w:t>
            </w:r>
            <w:proofErr w:type="spellStart"/>
            <w:r w:rsidRPr="00AC755E">
              <w:rPr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sz w:val="12"/>
                <w:szCs w:val="12"/>
              </w:rPr>
              <w:t xml:space="preserve"> -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1 551 339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927 719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927 494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197 494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energia elektryczna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zajecie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623 620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283 620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pokaz miodobrania; organizacja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ogólnodzielnicowego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konkursu plastycznego dla dzieci i młodzieży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pn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>."Bądź EKO na Bielanach"; organizacja warsztatów tematycznych i spotkań edukacyjnych; organizacja wydarzeń stacjonarnych, akcji plenerowych, akcji edukacyjnych itp. poruszających szeroko pojętą tematykę przyrodniczą i proekologiczną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utrzymanie 4 pasiek na terenie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konserwacja </w:t>
            </w:r>
            <w:proofErr w:type="spellStart"/>
            <w:r w:rsidRPr="00AC755E">
              <w:rPr>
                <w:sz w:val="12"/>
                <w:szCs w:val="12"/>
              </w:rPr>
              <w:t>elektrostacji</w:t>
            </w:r>
            <w:proofErr w:type="spellEnd"/>
            <w:r w:rsidRPr="00AC755E">
              <w:rPr>
                <w:sz w:val="12"/>
                <w:szCs w:val="12"/>
              </w:rPr>
              <w:t xml:space="preserve">, </w:t>
            </w:r>
            <w:proofErr w:type="spellStart"/>
            <w:r w:rsidRPr="00AC755E">
              <w:rPr>
                <w:sz w:val="12"/>
                <w:szCs w:val="12"/>
              </w:rPr>
              <w:t>butelkomatów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edukacyjnych, publikacji tematycznych oraz materiałów promocyjnych do wykorzystania podczas wydarzeń z zakresu edukacji ekologicznej i przyrodniczej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lastRenderedPageBreak/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70B1E" w:rsidRDefault="008E7C03" w:rsidP="00F70B1E">
      <w:pPr>
        <w:pStyle w:val="Nagwek3"/>
        <w:spacing w:after="0"/>
      </w:pPr>
      <w:r>
        <w:br w:type="page"/>
      </w:r>
      <w:bookmarkStart w:id="51" w:name="_Toc149317896"/>
      <w:r w:rsidR="00102ED1">
        <w:lastRenderedPageBreak/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822"/>
        <w:gridCol w:w="1381"/>
        <w:gridCol w:w="1221"/>
      </w:tblGrid>
      <w:tr w:rsidR="00F07B57" w:rsidRPr="00F07B57" w:rsidTr="00F07B57">
        <w:trPr>
          <w:trHeight w:val="85"/>
          <w:tblHeader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07B57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7B5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540 508 725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520 921 725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97 812 360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79 060 360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79 018 360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3 612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417,7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448,3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64 139 800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26 367 500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23 966 100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1 883 500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2 085 200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9 781 500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4 968 400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2 759 780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2 405 790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1 843 740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1 595 000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76 050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18 752 000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1 335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2 990 980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2 990 980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2 609 300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921 800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1 117 600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61 300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413 700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6 649 120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6 362 120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47,9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5 367 600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1 063 900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3 113 200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869 100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380 500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173 280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131 955 830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113 177 830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113 170 830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8 414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1 037,2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289,4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96 380 400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18 573 700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56 049 500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1 355 700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4 852 100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15 148 400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7 589 300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3 522 320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2 138 230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1 407 280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852 800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170 170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76 930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Zasądzone renty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18 778 000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5 622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96 457 185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66 647 185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5 756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479,2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114,0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56 861 955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8 005 100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35 914 200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609 600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3 097 800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9 087 255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4 008 700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2 140 750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1 939 450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761 600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120 630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29 810 000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11 116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8 170 300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55,7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7 529 200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851 000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5 002 000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1 286 100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239 420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lastRenderedPageBreak/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2 220 400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1 810 400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1 519 900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252 900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75 700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243 600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16 195 950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158,0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14 546 300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11 304 700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919 800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2 321 800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629 860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7 137 240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7 137 240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39,9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5 828 400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1 686 000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2 856 700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127 700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lastRenderedPageBreak/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219 100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928 900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426 700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215 740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5 395 000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667 300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438 700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339 000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165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118 762 520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lastRenderedPageBreak/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42 049 520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8 409 320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8 150 670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5 131 200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87 700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277 400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1 312 370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258 650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31 000 340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29 891 600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469 900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23 360 700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1 497 900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4 529 000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1 103 150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2 639 860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2 526 900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1 989 200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125 200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412 500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76 713 000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22 260 620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21 845 620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F07B57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F07B57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1 863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158,1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40,5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19 322 000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2 814 800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12 257 700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162 100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965 400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3 101 000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1 015 000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725 560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262 400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193 420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147 200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lastRenderedPageBreak/>
              <w:t>Dotacje dla niepublicznych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F07B57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F07B57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72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F07B5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F07B57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875 220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F07B5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F07B57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875 220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F07B57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F07B57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F07B57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F07B57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808 700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661 700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114 800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42 960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19 587 000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11 035 500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9 739 000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7 559 000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883 000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7B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lastRenderedPageBreak/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2 610 000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1 160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328 500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F07B57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F07B57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866 000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654 000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2 109 000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245 660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1 342 000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426 800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F07B57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F07B57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"Nowe wyzwania w Zespole Szkół nr 49 w Warszawie"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256 300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- "Cyfrowy Obywatel Świata w ZS18"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170 500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sz w:val="12"/>
                <w:szCs w:val="12"/>
              </w:rPr>
              <w:t>466 300</w:t>
            </w: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7B5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7B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7B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448 300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7B5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8" name="Obraz 4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9" name="Obraz 4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B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70" name="Obraz 4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57" w:rsidRPr="00F07B57" w:rsidRDefault="00F07B57" w:rsidP="00F07B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7B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7B57" w:rsidRPr="00F07B57" w:rsidTr="00F07B5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7B57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B57" w:rsidRPr="00F07B57" w:rsidRDefault="00F07B57" w:rsidP="00F07B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70B1E">
      <w:pPr>
        <w:pStyle w:val="Nagwek3"/>
        <w:spacing w:after="0"/>
      </w:pPr>
      <w:r>
        <w:br w:type="page"/>
      </w:r>
      <w:bookmarkStart w:id="52" w:name="_Toc149317897"/>
      <w:r w:rsidR="00102ED1">
        <w:lastRenderedPageBreak/>
        <w:t>4</w:t>
      </w:r>
      <w:r>
        <w:t>.2.5.</w:t>
      </w:r>
      <w:r>
        <w:tab/>
        <w:t>Ochrona zdrowia i po</w:t>
      </w:r>
      <w:r w:rsidR="009649C5">
        <w:t>lityka</w:t>
      </w:r>
      <w:r>
        <w:t xml:space="preserve">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61 168 443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dotyczące: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1 788 300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CC3" w:rsidRDefault="00AC755E" w:rsidP="001C1CC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prowadzenia placówek opiekuńczo wychowawczych wsparcia dziennego (215 osób),</w:t>
            </w:r>
          </w:p>
          <w:p w:rsidR="001C1CC3" w:rsidRDefault="00AC755E" w:rsidP="001C1CC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prowadzenia klubu abstynenta (ok. 150 osób),</w:t>
            </w:r>
          </w:p>
          <w:p w:rsidR="001C1CC3" w:rsidRDefault="00AC755E" w:rsidP="001C1CC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realizacji programów zagospodarowania czasu wolnego dla dzieci i młodzieży (ok. 255 osób)</w:t>
            </w:r>
          </w:p>
          <w:p w:rsidR="00AC755E" w:rsidRPr="00AC755E" w:rsidRDefault="00AC755E" w:rsidP="001C1CC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lokalnej diagnozy zjawiska przemocy na terenie Dzielnicy Bielany m.st. Warszawy (ok 1.000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AC755E">
              <w:rPr>
                <w:sz w:val="12"/>
                <w:szCs w:val="12"/>
              </w:rPr>
              <w:t>Informacyjno</w:t>
            </w:r>
            <w:proofErr w:type="spellEnd"/>
            <w:r w:rsidRPr="00AC755E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190 721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131 400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programy profilaktyczne, socjoterapeutyczne, warsztaty profilaktyczne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14 358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warsztaty umiejętności wychowawczych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dla osób przeprowadzających badania i sporządzające opinie w przedmiocie uzależnienia od alkoholu (psychiatra i psycholog)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mebli do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29 725 465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123 015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1CC3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związane z pomocą obywatelom Ukrainy w związku z konfliktem zbrojnym na terytorium tego państwa (opłaty za media, zaliczka remontowa, zaliczka eksploatacyjna  odprowadzanie ścieków, opłaty za gospodarowanie odpadami)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dla cudzoziemców - zakup żywności - średnia wartość zasiłku - 900 zł, liczba świadczeń - 3,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dla cudzoziemców - zakup środków czystości - średnia wartość zasiłku - 105 zł, liczba świadczeń - 3,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16 530 075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Ośrodka Pomocy Społecznej przy ul. Przybyszewskiego 80/82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1 949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16 530 075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14 022 868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10 978 880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826 375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2 214 613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2 507 207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1 284 007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212 840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wyjazdy służbowe i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wynagrodzenie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 ramach ww. środków kwotę 4.932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6 195 399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4 056 215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2 228,82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2 228,82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3. Dzienny Dom "Senior+"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4 056 215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2 596 280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2 036 130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160 785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399 365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1 459 935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47 735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2 139 184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Bielański Środowiskowy Dom Samopomocy u. </w:t>
            </w:r>
            <w:proofErr w:type="spellStart"/>
            <w:r w:rsidRPr="00AC755E">
              <w:rPr>
                <w:sz w:val="12"/>
                <w:szCs w:val="12"/>
              </w:rPr>
              <w:t>Grębałowska</w:t>
            </w:r>
            <w:proofErr w:type="spellEnd"/>
            <w:r w:rsidRPr="00AC755E">
              <w:rPr>
                <w:sz w:val="12"/>
                <w:szCs w:val="12"/>
              </w:rPr>
              <w:t xml:space="preserve"> 14, 01-808 Warszawa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Podopieczni Niepełnosprawni intelektualnie oraz przewlekle i psychicznie chorzy.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1CC3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2 189,51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19,13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2 101 936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1 838 905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1 410 905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263 031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38 931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37 248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prowadzenie placówek wsparcia dziennego dla osób  psychicznie i umysłowo chorych zlecone do realizacji organizacjom pozarządowych prowadzących działalność pożytku publicznego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37 248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630 160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630 160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630 160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614 765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473 745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102 020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15 395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2 677 600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wczasy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Dni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Wigilia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2 300 600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 organizacjom pozarządowym prowadzącym działalność pożytku publicznego dotyczące m.in. pozyskiwania, magazynowania i dystrybucji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2 192 600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1 157 600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spotkania okolicznościowe, integracyjne dla osób zagrożonych wykluczeniem społecznym;  </w:t>
            </w:r>
          </w:p>
          <w:p w:rsid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międzypokoleniowe warsztaty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integracyjno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– aktywizujące dla mieszkańców Dzielnicy Bielany; </w:t>
            </w:r>
          </w:p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-"Złote Gody" - ju</w:t>
            </w:r>
            <w:r w:rsidR="001C1CC3">
              <w:rPr>
                <w:i/>
                <w:iCs/>
                <w:sz w:val="12"/>
                <w:szCs w:val="12"/>
              </w:rPr>
              <w:t xml:space="preserve">bileusz pożycia małżeńskiego; </w:t>
            </w:r>
            <w:r w:rsidR="001C1CC3">
              <w:rPr>
                <w:i/>
                <w:iCs/>
                <w:sz w:val="12"/>
                <w:szCs w:val="12"/>
              </w:rPr>
              <w:br/>
            </w:r>
            <w:r w:rsidRPr="00AC755E">
              <w:rPr>
                <w:i/>
                <w:iCs/>
                <w:sz w:val="12"/>
                <w:szCs w:val="12"/>
              </w:rPr>
              <w:t>- warsztaty międzypokoleniowe oraz animacje dla dzieci oraz rodziców wzmacniające więzy rodzinne;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organizacja strefy rodzinnej podczas Pikników rodzinnych;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warsztaty w ramach projektu Bielany Lokalnie;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Dni Seniora;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Gala Nagrody Bielańskiego Wolontariusza Roku;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warsztaty twórczo-edukacyjne dla dzieci z terenu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realizacja programu aktywizująco- edukacyjnego dla seniorów z terenu Dzielnicy Bielany pn. "Bielańska Akademia Seniora";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organizacja wyjazdów integracyjnych dla środowisk senioralnych,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realizacja programów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integracyjno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aktywizujących dla seniorów z terenu Dzielnicy Bielany;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realizacja programów mających na celu przeciwdziałanie wykluczeniu społecznemu osób niepełnosprawnych i ich rodzin z terenu Dzielnicy Bielany m.st. Warszawy;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 - prowadzenie i obsługa miejsc typu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jadłodzielnia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zniczodzielnia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oraz podzielnia dla mieszkańców z terenu Dzielnicy Bielany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wspieranie osób zagrożonych ubóstwem poprzez zapewnienie paczek z okazji Świąt Wielkanocnych (2.500 osób):</w:t>
            </w:r>
            <w:r w:rsidRPr="00AC755E">
              <w:rPr>
                <w:sz w:val="12"/>
                <w:szCs w:val="12"/>
              </w:rPr>
              <w:br/>
              <w:t>- zakup paczek z okazji Świąt Wielkanocnych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realizacja programów edukacyjnych wspierających umiejętności wychowawcze rodziców</w:t>
            </w:r>
            <w:r w:rsidRPr="00AC755E">
              <w:rPr>
                <w:sz w:val="12"/>
                <w:szCs w:val="12"/>
              </w:rPr>
              <w:br/>
              <w:t xml:space="preserve"> - Pracownia Rodziny - projekt autorski</w:t>
            </w:r>
            <w:r w:rsidRPr="00AC755E">
              <w:rPr>
                <w:sz w:val="12"/>
                <w:szCs w:val="12"/>
              </w:rPr>
              <w:br/>
              <w:t xml:space="preserve"> - Rodzina na Bielanach "Mamy Czas"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3 561 631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2 692 631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50,30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2 692 631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746 374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16,52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240 710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1 705 547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563 745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16,52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50 148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255 107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29 282 199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4 412 586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4 412 586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2 406 800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2 136 800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opłata czynszu - średnia wartość zasiłku - 290,11 zł, liczba świadczeń - 900, liczba świadczeniobiorców - 415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261 100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bieżące koszty utrzymania lokali osób samotnie gospodarujących (pomoc osłonowa) - średnia wartość zasiłku - 298,63 zł, liczba świadczeń - 800, liczba świadczeniobiorców - 415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238 900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- 175 zł, liczba świadczeń - 2.000, liczba świadczeniobiorców - 600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środków czystości- średnia wartość zasiłku - 150 zł, liczba świadczeń - 2.000,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koszty leczenia - średnia wartość zasiłku - 267,19 zł, liczba świadczeń - 1.024, liczba świadczeniobiorców - 285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pokrycie bieżących kosztów utrzymania budynku/lokalu mieszkalnego - średnia wartość zasiłku - 224,85 zł, liczba świadczeń - 1.200, liczba świadczeniobiorców - 204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269 825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odzieży - średnia wartość zasiłku - 185,60 zł, liczba świadczeń - 1.250, liczba świadczeniobiorców - 729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- 376,58 zł, liczba świadczeń - 316, liczba świadczeniobiorców - 249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remont mieszkania - średnia wartość zasiłku - 724,14 zł, liczba świadczeń - 29, liczba świadczeniobiorców - 21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zdarzenie losowe - średnia wartość zasiłku - 2.500 zł, liczba świadczeń - 8,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kolonie i obozy dla dzieci - średnia wartość zasiłku - 648 zł, liczba świadczeń - 25, liczba świadczeniobiorców - 25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zakup opału - średnia wartość zasiłku - 700 zł, liczba świadczeń - 20,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opłata turnusu rehabilitacyjnego - średnia wartość zasiłku - 500 zł, liczba świadczeń - 11, liczba świadczeniobiorców - 11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sprzętu rehabilitacyjnego - średnia wartość zasiłku - 305,56 zł, liczba świadczeń - 18, liczba świadczeniobiorców - 12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wyposażenie szkolne dzieci - średnia wartość zasiłku - 200 zł, liczba świadczeń - 25, liczba świadczeniobiorców - 25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lastRenderedPageBreak/>
              <w:t xml:space="preserve"> - zakup sprzętu ortopedycznego - średnia wartość zasiłku - 312,50 zł, liczba świadczeń - 8,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zakup biletów - średnia wartość zasiłku - 83,33 zł, liczba świadczeń - 18, liczba świadczeniobiorców - 6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opłata za żłobek/przedszkole - średnia wartość zasiłku - 200 zł, liczba świadczeń - 5,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wyrobienie zdjęć do dowodu osobistego i dowodu osobistego - średnia wartość zasiłku - 35 zł, liczba świadczeń - 5,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okresowe - średnia wartość zasiłku - 600 zł, liczba świadczeń - 200, liczba świadczeniobiorców - 50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sprawienie pogrzebu - średnia wartość świadczenia - 4 285,71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2 005 786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zasiłki stałe - średnia wartość zasiłku - 585,97 zł, liczba świadczeń - 3.423, liczba świadczeniobiorców - 347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2 005 786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21 663 398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13 402 633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świadczenia pielęgnacyjne - średnia wartość zasiłku - 2.457,70 zł, liczba świadczeń - 3.351, liczba świadczeniobiorców - 281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8 235 761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zasiłki pielęgnacyjne - średnia wartość zasiłku - 215,84 zł, liczba świadczeń - 23.430, liczba świadczeniobiorców - 2.192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5 057 132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- 129, liczba świadczeniobiorców - 12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79 980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zasiłek dla opiekuna - średnia wartość zasiłku - 620 zł, liczba świadczeń - 48,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świadczenia z funduszu alimentacyjnego - średnia wartość zasiłku - 468,42 zł, liczba świadczeń - 4.590, liczba świadczeniobiorców - 562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2 150 031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zasiłki rodzinne - średnia wartość zasiłku - 119,09 zł, liczba świadczeń - 13.836, liczba świadczeniobiorców - 1.348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1 647 732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1 023 958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wychowania dziecka w rodzinie wielodzietnej - średnia wartość zasiłku - 94,20 zł, liczba świadczeń - 2.876, liczba świadczeniobiorców - 147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270 920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samotnego wychowywania dziecka - średnia wartość zasiłku - 195,24 zł, liczba świadczeń -1.116, liczba świadczeniobiorców - 97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217 888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- 106,31 zł, liczba świadczeń - 1.679, liczba świadczeniobiorców - 165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- 393,70 zł, liczba świadczeń - 381, liczba świadczeniobiorców - 32 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rozpoczęcia roku szkolnego - średnia wartość zasiłku - 97,60 zł, liczba świadczeń - 1.332, liczba świadczeniobiorców - 1.110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urodzenia dziecka - średnia wartość zasiłku - 925,93 zł, liczba świadczeń - 54,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- 89,44 zł, liczba świadczeń - 232, liczba świadczeniobiorców - 28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- 77,63 zł, liczba świadczeń - 76,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składki na ubezpieczenia społeczne - średnia wartość zasiłku - 640,41 zł, liczba świadczeń - 2.507, liczba świadczeniobiorców - 223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1 605 499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świadczenie rodzicielskie - średnia wartość zasiłku - 920,59 zł, liczba świadczeń - 1.668, liczba świadczeniobiorców - 165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1 535 545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jednorazowa zapomoga z tytułu urodzenia się dziecka - średnia wartość zasiłku - 1.000 zł, liczba świadczeń - 234, liczba świadczeniobiorców - 232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- 16, liczba świadczeniobiorców - 16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mieszkania komunalne - średnia wartość zasiłku - 353,57 zł, liczba świadczeń - 5.600, liczba świadczeniobiorców - 537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1 980 000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mieszkania spółdzielcze - średnia wartość zasiłku - 260,00 zł, liczba świadczeń - 2.000, liczba świadczeniobiorców - 172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mieszkania własnościowe - średnia wartość zasiłku - 277,78 zł, liczba świadczeń - 900, liczba świadczeniobiorców - 86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domy prywatne (najmowane prywatne, najmowane o czynszu wolnym) - średnia wartość zasiłku - 256,67 zł, liczba świadczeń - 300, liczba świadczeniobiorców - 28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lastRenderedPageBreak/>
              <w:t xml:space="preserve">inne (lokale znajdujące się w zasobach AWF, lokale wynajmowane w hotelu - Okręgowa Izba Pielęgniarek i w Centrum Medycznym Kształcenia Podyplomowego) - średnia wartość zasiłku - 354,17 zł, liczba świadczeń - 96,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mieszkania zakładowe - średnia wartość zasiłku - 291,67 zł, liczba świadczeń - 72, liczba świadczeniobiorców - 7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mieszkania TBS - średnia wartość zasiłku - 409,09 zł, liczba świadczeń - 44,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306 215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143 007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137 275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137 275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137 275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5 557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49317898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20 567 400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2 775 000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organizacja imprez kulturalnych, koncertów, imprez upamiętniających wydarzenia: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2 685 000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historyczne, w tym: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- Dzień Zwycięstwa i zakończenia II wojny światowej na Cmentarzu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Wawrzyszewskim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br/>
              <w:t>- wybuch Powstania Warszawskiego na Młocinach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- wybuchu II wojny światowej na Cmentarzu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Wawrzyszewskim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br/>
            </w:r>
            <w:r w:rsidRPr="00AC755E">
              <w:rPr>
                <w:sz w:val="12"/>
                <w:szCs w:val="12"/>
              </w:rPr>
              <w:t xml:space="preserve">imprezy kulturalne m.in.: </w:t>
            </w:r>
            <w:r w:rsidRPr="00AC755E">
              <w:rPr>
                <w:i/>
                <w:iCs/>
                <w:sz w:val="12"/>
                <w:szCs w:val="12"/>
              </w:rPr>
              <w:t>Piknik "Witaj Lato na Bielanach", "Żegnaj lato na Bielanach", "Bielańskie Wianki", "Święto Starych Bielan"', Piknik kulturowy, Koncert z zabawą taneczną "Poniedziałek mazurkowy" w ramach festiwalu "Wszystkie mazurki Świata", festiwal "Polska od kuchni" "Bielańska Gala Kultury".</w:t>
            </w:r>
            <w:r w:rsidRPr="00AC755E">
              <w:rPr>
                <w:i/>
                <w:iCs/>
                <w:sz w:val="12"/>
                <w:szCs w:val="12"/>
              </w:rPr>
              <w:br/>
            </w:r>
            <w:r w:rsidRPr="00AC755E">
              <w:rPr>
                <w:sz w:val="12"/>
                <w:szCs w:val="12"/>
              </w:rPr>
              <w:t>cykle koncertów m.in.: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- "SMYKI w świecie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MUzyki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>"</w:t>
            </w:r>
            <w:r w:rsidRPr="00AC755E">
              <w:rPr>
                <w:i/>
                <w:iCs/>
                <w:sz w:val="12"/>
                <w:szCs w:val="12"/>
              </w:rPr>
              <w:br/>
              <w:t>- "Piosenka Autorska"</w:t>
            </w:r>
            <w:r w:rsidRPr="00AC755E">
              <w:rPr>
                <w:i/>
                <w:iCs/>
                <w:sz w:val="12"/>
                <w:szCs w:val="12"/>
              </w:rPr>
              <w:br/>
              <w:t xml:space="preserve">- "Jazz w Podziemiach Kamedulskich" </w:t>
            </w:r>
            <w:r w:rsidRPr="00AC755E">
              <w:rPr>
                <w:i/>
                <w:iCs/>
                <w:sz w:val="12"/>
                <w:szCs w:val="12"/>
              </w:rPr>
              <w:br/>
              <w:t>- "Festiwal Muzyki Kameralnej na Bielanach"</w:t>
            </w:r>
            <w:r w:rsidRPr="00AC755E">
              <w:rPr>
                <w:i/>
                <w:iCs/>
                <w:sz w:val="12"/>
                <w:szCs w:val="12"/>
              </w:rPr>
              <w:br/>
            </w:r>
            <w:r w:rsidRPr="00AC755E">
              <w:rPr>
                <w:sz w:val="12"/>
                <w:szCs w:val="12"/>
              </w:rPr>
              <w:t>warsztaty m.in.:</w:t>
            </w:r>
            <w:r w:rsidRPr="00AC755E">
              <w:rPr>
                <w:i/>
                <w:iCs/>
                <w:sz w:val="12"/>
                <w:szCs w:val="12"/>
              </w:rPr>
              <w:br/>
              <w:t>- Interdyscyplinarne warsztaty rozwojowo-twórcze "Bielańska Akademia Umiejętności"</w:t>
            </w:r>
            <w:r w:rsidRPr="00AC755E">
              <w:rPr>
                <w:i/>
                <w:iCs/>
                <w:sz w:val="12"/>
                <w:szCs w:val="12"/>
              </w:rPr>
              <w:br/>
              <w:t>- Koncerty i spektakle plenerowe, warsztaty artystyczne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17 687 400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1CC3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CC3" w:rsidRPr="00AC755E" w:rsidRDefault="001C1CC3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rodzaj zajęć (sekcji, kół zainteresowań) - m.in. zajęcia wokalne (5 sekcji), joga i relaksacja, </w:t>
            </w:r>
            <w:proofErr w:type="spellStart"/>
            <w:r w:rsidRPr="00AC755E">
              <w:rPr>
                <w:sz w:val="12"/>
                <w:szCs w:val="12"/>
              </w:rPr>
              <w:t>QiGong</w:t>
            </w:r>
            <w:proofErr w:type="spellEnd"/>
            <w:r w:rsidRPr="00AC755E">
              <w:rPr>
                <w:sz w:val="12"/>
                <w:szCs w:val="12"/>
              </w:rPr>
              <w:t xml:space="preserve">, </w:t>
            </w:r>
            <w:proofErr w:type="spellStart"/>
            <w:r w:rsidRPr="00AC755E">
              <w:rPr>
                <w:sz w:val="12"/>
                <w:szCs w:val="12"/>
              </w:rPr>
              <w:t>Brykanki</w:t>
            </w:r>
            <w:proofErr w:type="spellEnd"/>
            <w:r w:rsidRPr="00AC755E">
              <w:rPr>
                <w:sz w:val="12"/>
                <w:szCs w:val="12"/>
              </w:rPr>
              <w:t xml:space="preserve"> - muzyczne zajęcia dla rodziców i dzieci; zajęcia taneczne - taniec indyjski, taniec izraelski, taniec z wachlarzami bojowymi, Rondo (taniec nowoczesny), taniec Latino Solo, Modern jazz, </w:t>
            </w:r>
            <w:proofErr w:type="spellStart"/>
            <w:r w:rsidRPr="00AC755E">
              <w:rPr>
                <w:sz w:val="12"/>
                <w:szCs w:val="12"/>
              </w:rPr>
              <w:t>hip,hop</w:t>
            </w:r>
            <w:proofErr w:type="spellEnd"/>
            <w:r w:rsidRPr="00AC755E">
              <w:rPr>
                <w:sz w:val="12"/>
                <w:szCs w:val="12"/>
              </w:rPr>
              <w:t xml:space="preserve">, taniec towarzyski, taniec klasyczny, </w:t>
            </w:r>
            <w:proofErr w:type="spellStart"/>
            <w:r w:rsidRPr="00AC755E">
              <w:rPr>
                <w:sz w:val="12"/>
                <w:szCs w:val="12"/>
              </w:rPr>
              <w:t>Comercial</w:t>
            </w:r>
            <w:proofErr w:type="spellEnd"/>
            <w:r w:rsidRPr="00AC755E">
              <w:rPr>
                <w:sz w:val="12"/>
                <w:szCs w:val="12"/>
              </w:rPr>
              <w:t xml:space="preserve"> Dance, Mały Balecik, tańce w kręgu (2 grupy), Dziecięcy Zespół Baletowy, Zespół taneczny dla dzieci "Indygo"; </w:t>
            </w:r>
            <w:proofErr w:type="spellStart"/>
            <w:r w:rsidRPr="00AC755E">
              <w:rPr>
                <w:sz w:val="12"/>
                <w:szCs w:val="12"/>
              </w:rPr>
              <w:t>Gordonki</w:t>
            </w:r>
            <w:proofErr w:type="spellEnd"/>
            <w:r w:rsidRPr="00AC755E">
              <w:rPr>
                <w:sz w:val="12"/>
                <w:szCs w:val="12"/>
              </w:rPr>
              <w:t xml:space="preserve">; nauka gry na pianinie (2 sekcje), nauka gry na gitarze; grupa teatralna </w:t>
            </w:r>
            <w:proofErr w:type="spellStart"/>
            <w:r w:rsidRPr="00AC755E">
              <w:rPr>
                <w:sz w:val="12"/>
                <w:szCs w:val="12"/>
              </w:rPr>
              <w:t>Reaktorzy</w:t>
            </w:r>
            <w:proofErr w:type="spellEnd"/>
            <w:r w:rsidRPr="00AC755E">
              <w:rPr>
                <w:sz w:val="12"/>
                <w:szCs w:val="12"/>
              </w:rPr>
              <w:t xml:space="preserve">; zajęcia plastyczne - Rysunek i malarstwo, Pracownia malarska seniora, Studium z natury, zajęcia tkackie, warsztaty plastyczne w Klubie </w:t>
            </w:r>
            <w:proofErr w:type="spellStart"/>
            <w:r w:rsidRPr="00AC755E">
              <w:rPr>
                <w:sz w:val="12"/>
                <w:szCs w:val="12"/>
              </w:rPr>
              <w:t>Chomiczówka</w:t>
            </w:r>
            <w:proofErr w:type="spellEnd"/>
            <w:r w:rsidRPr="00AC755E">
              <w:rPr>
                <w:sz w:val="12"/>
                <w:szCs w:val="12"/>
              </w:rPr>
              <w:t xml:space="preserve">, warsztaty malarskie i rysunku w Klubie Piaski, Gipsiarnia, Mały artysta, Jak zostać architektem - zajęcia plastyczne dla dzieci; zajęcia językowe - j. angielski, włoski, hiszpański (7 grup); treningi pamięci dla seniorów w Klubie Seniora "Pod Zdrówkiem"; Bielański Uniwersytet Trzeciego Wieku; </w:t>
            </w:r>
            <w:proofErr w:type="spellStart"/>
            <w:r w:rsidRPr="00AC755E">
              <w:rPr>
                <w:sz w:val="12"/>
                <w:szCs w:val="12"/>
              </w:rPr>
              <w:t>Fotoopowieści</w:t>
            </w:r>
            <w:proofErr w:type="spellEnd"/>
            <w:r w:rsidRPr="00AC755E">
              <w:rPr>
                <w:sz w:val="12"/>
                <w:szCs w:val="12"/>
              </w:rPr>
              <w:t xml:space="preserve"> - warsztaty fotograficzne.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cykl 5 koncertów "Kulturalnie w Parku Herberta"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cykl 5 koncertów "Bielańskie Podwórka"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cykl 5 koncertów "Muzyka na wodzie. Letnie koncerty na </w:t>
            </w:r>
            <w:proofErr w:type="spellStart"/>
            <w:r w:rsidRPr="00AC755E">
              <w:rPr>
                <w:sz w:val="12"/>
                <w:szCs w:val="12"/>
              </w:rPr>
              <w:t>Wawrzyszewie</w:t>
            </w:r>
            <w:proofErr w:type="spellEnd"/>
            <w:r w:rsidRPr="00AC755E">
              <w:rPr>
                <w:sz w:val="12"/>
                <w:szCs w:val="12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Wieczory Międzynarodowe (4 imprezy w roku)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koncert w ramach Ogólnopolskiego Przeglądu Piosenki Autorskiej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spektakle teatralne (5 wydarzeń w roku)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imprezy interdyscyplinarne dla dzieci z cyklu Podróżniczek - 8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wernisaże wystaw - 10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cykle </w:t>
            </w:r>
            <w:proofErr w:type="spellStart"/>
            <w:r w:rsidRPr="00AC755E">
              <w:rPr>
                <w:sz w:val="12"/>
                <w:szCs w:val="12"/>
              </w:rPr>
              <w:t>teatralno</w:t>
            </w:r>
            <w:proofErr w:type="spellEnd"/>
            <w:r w:rsidRPr="00AC755E">
              <w:rPr>
                <w:sz w:val="12"/>
                <w:szCs w:val="12"/>
              </w:rPr>
              <w:t xml:space="preserve"> - koncertowe dla dzieci - 28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- cykl "Lato teatralne na </w:t>
            </w:r>
            <w:proofErr w:type="spellStart"/>
            <w:r w:rsidRPr="00AC755E">
              <w:rPr>
                <w:sz w:val="12"/>
                <w:szCs w:val="12"/>
              </w:rPr>
              <w:t>Wawrzyszewie</w:t>
            </w:r>
            <w:proofErr w:type="spellEnd"/>
            <w:r w:rsidRPr="00AC755E">
              <w:rPr>
                <w:sz w:val="12"/>
                <w:szCs w:val="12"/>
              </w:rPr>
              <w:t xml:space="preserve"> i Wrzecionie (6 spektakli)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warsztaty i działania sąsiedzkie w ramach Miejsce Aktywności Lokalnej Samogłoska 9A, Studnia (ul. Estrady 112), Miejsce Aktywności Lokalnej Kasprowicza; warsztaty edukacyjne dla dzieci uczestniczących w projekcie Szkoła Muz; warsztaty doskonalące dla nauczycieli i animatorów kultury; przegląd taneczny online "Taneczny Krąg". Organizacja spotkań Bielańskiego Klubu Kombatanta oraz Klubu Seniora "Uśmiech"; organizacja działalności Klubu Seniora </w:t>
            </w:r>
            <w:proofErr w:type="spellStart"/>
            <w:r w:rsidRPr="00AC755E">
              <w:rPr>
                <w:sz w:val="12"/>
                <w:szCs w:val="12"/>
              </w:rPr>
              <w:t>Wawrzyszew</w:t>
            </w:r>
            <w:proofErr w:type="spellEnd"/>
            <w:r w:rsidRPr="00AC755E">
              <w:rPr>
                <w:sz w:val="12"/>
                <w:szCs w:val="12"/>
              </w:rPr>
              <w:t>; organizacja dzielnicowych eliminacji 45 konkursu recytatorskiego "Warszawska Syrenka" oraz Ogólnopolskiego Konkursu Recytatorskiego; współpraca z organizacjami pozarządowymi w organizacji koncertów.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lastRenderedPageBreak/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11 987 400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11 987 400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C755E">
              <w:rPr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11 722 900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AC755E">
              <w:rPr>
                <w:sz w:val="12"/>
                <w:szCs w:val="12"/>
              </w:rPr>
              <w:t>Mediateka</w:t>
            </w:r>
            <w:proofErr w:type="spellEnd"/>
            <w:r w:rsidRPr="00AC755E">
              <w:rPr>
                <w:sz w:val="12"/>
                <w:szCs w:val="12"/>
              </w:rPr>
              <w:t xml:space="preserve"> Start-Meta </w:t>
            </w:r>
            <w:proofErr w:type="spellStart"/>
            <w:r w:rsidRPr="00AC755E">
              <w:rPr>
                <w:sz w:val="12"/>
                <w:szCs w:val="12"/>
              </w:rPr>
              <w:t>Multicentrum</w:t>
            </w:r>
            <w:proofErr w:type="spellEnd"/>
            <w:r w:rsidRPr="00AC755E">
              <w:rPr>
                <w:sz w:val="12"/>
                <w:szCs w:val="12"/>
              </w:rPr>
              <w:t xml:space="preserve">, </w:t>
            </w:r>
            <w:proofErr w:type="spellStart"/>
            <w:r w:rsidRPr="00AC755E">
              <w:rPr>
                <w:sz w:val="12"/>
                <w:szCs w:val="12"/>
              </w:rPr>
              <w:t>Storyteka</w:t>
            </w:r>
            <w:proofErr w:type="spellEnd"/>
            <w:r w:rsidRPr="00AC755E">
              <w:rPr>
                <w:sz w:val="12"/>
                <w:szCs w:val="12"/>
              </w:rPr>
              <w:t>,  4 oddziały: Biblioteka dla Dzieci i Młodzieży nr 16, Wypożyczalnia dla Dorosłych i Młodzieży nr 120, Czytelnia Naukowa II, Wypożyczalnia Kompletów Książek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wieńców okolicznościowych i świec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9317899"/>
      <w:r w:rsidR="00102ED1">
        <w:lastRenderedPageBreak/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15 317 320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AC755E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AC755E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12 977 320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12 962 320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Centrum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12 962 245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obiekt sportowy ul. Conrada 6 (pływalnia)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kompleks sportowy ul. Lindego 20 (pływalnia, hala, siłownia, sala fitness, boks)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boiska wielofunkcyjne Syrenka ul. Romaszewskiego/Gąbińska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boiska wielofunkcyjne Orlik ul. Rudzka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8 350 745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1 316 745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4 611 500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3 520 500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ZAiKS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Centrum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2 340 000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1 039 000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Centrum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nagrody konkursowe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przykładowe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Turnieje piłki nożnej (2)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Impreza rekreacyjno-sportowa (3)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Integracyjny turniej piłki nożnej (2)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Integracyjny marsz </w:t>
            </w:r>
            <w:proofErr w:type="spellStart"/>
            <w:r w:rsidRPr="00AC755E">
              <w:rPr>
                <w:sz w:val="12"/>
                <w:szCs w:val="12"/>
              </w:rPr>
              <w:t>nordik</w:t>
            </w:r>
            <w:proofErr w:type="spellEnd"/>
            <w:r w:rsidRPr="00AC755E">
              <w:rPr>
                <w:sz w:val="12"/>
                <w:szCs w:val="12"/>
              </w:rPr>
              <w:t xml:space="preserve"> </w:t>
            </w:r>
            <w:proofErr w:type="spellStart"/>
            <w:r w:rsidRPr="00AC755E">
              <w:rPr>
                <w:sz w:val="12"/>
                <w:szCs w:val="12"/>
              </w:rPr>
              <w:t>walking</w:t>
            </w:r>
            <w:proofErr w:type="spellEnd"/>
            <w:r w:rsidRPr="00AC755E">
              <w:rPr>
                <w:sz w:val="12"/>
                <w:szCs w:val="12"/>
              </w:rPr>
              <w:t xml:space="preserve"> (2)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Rusza mnie zumba (1)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939 000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lastRenderedPageBreak/>
              <w:t xml:space="preserve">zadania z zakresu sportu i rekreacji zlecone organizacjom pozarządowym prowadzącym działalność pożytku publicznego: Mistrzostwa Bielan o Puchar Burmistrza Dzielnicy Bielany „WARSAW CUP”, Mikołajkowy Turniej Judo z okazji Dnia Dziecka, Cross Bielański, Turnieje piłkarskie dla dzieci "Hutnik Całych Bielan”, Bieg Przeszkodowy Bieg Hutnika, Bielańska Legia </w:t>
            </w:r>
            <w:proofErr w:type="spellStart"/>
            <w:r w:rsidRPr="00AC755E">
              <w:rPr>
                <w:sz w:val="12"/>
                <w:szCs w:val="12"/>
              </w:rPr>
              <w:t>Mtb</w:t>
            </w:r>
            <w:proofErr w:type="spellEnd"/>
            <w:r w:rsidRPr="00AC755E">
              <w:rPr>
                <w:sz w:val="12"/>
                <w:szCs w:val="12"/>
              </w:rPr>
              <w:t xml:space="preserve"> 1957, Grand Prix w tenisie stołowym, organizacja imprez: "Pływamy Razem dla Bielan", Nocny Maraton Pływania, </w:t>
            </w:r>
            <w:proofErr w:type="spellStart"/>
            <w:r w:rsidRPr="00AC755E">
              <w:rPr>
                <w:sz w:val="12"/>
                <w:szCs w:val="12"/>
              </w:rPr>
              <w:t>Aquathlon</w:t>
            </w:r>
            <w:proofErr w:type="spellEnd"/>
            <w:r w:rsidRPr="00AC755E">
              <w:rPr>
                <w:sz w:val="12"/>
                <w:szCs w:val="12"/>
              </w:rPr>
              <w:t xml:space="preserve"> i Triathlon Bielański, Bielański turniej gier stolikowych, Grand Prix CITY TRAIL Warszawa Bielany, Bielański Rajd Rowerowy do Puszczy Kampinoskiej, Bielański Bieg Dzika, Grand Prix Bielan w Taekwondo Olimpijskim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organizacja imprez: Bieg </w:t>
            </w:r>
            <w:proofErr w:type="spellStart"/>
            <w:r w:rsidRPr="00AC755E">
              <w:rPr>
                <w:sz w:val="12"/>
                <w:szCs w:val="12"/>
              </w:rPr>
              <w:t>Chomiczówki</w:t>
            </w:r>
            <w:proofErr w:type="spellEnd"/>
            <w:r w:rsidRPr="00AC755E">
              <w:rPr>
                <w:sz w:val="12"/>
                <w:szCs w:val="12"/>
              </w:rPr>
              <w:t xml:space="preserve"> oraz Bieg o Puchar Bielan, Przygotowanie i organizacja wydarzenia sportowego pn. "Kobieta na Piątkę",  "</w:t>
            </w:r>
            <w:proofErr w:type="spellStart"/>
            <w:r w:rsidRPr="00AC755E">
              <w:rPr>
                <w:sz w:val="12"/>
                <w:szCs w:val="12"/>
              </w:rPr>
              <w:t>Warsaw</w:t>
            </w:r>
            <w:proofErr w:type="spellEnd"/>
            <w:r w:rsidRPr="00AC755E">
              <w:rPr>
                <w:sz w:val="12"/>
                <w:szCs w:val="12"/>
              </w:rPr>
              <w:t xml:space="preserve"> </w:t>
            </w:r>
            <w:proofErr w:type="spellStart"/>
            <w:r w:rsidRPr="00AC755E">
              <w:rPr>
                <w:sz w:val="12"/>
                <w:szCs w:val="12"/>
              </w:rPr>
              <w:t>Indoor</w:t>
            </w:r>
            <w:proofErr w:type="spellEnd"/>
            <w:r w:rsidRPr="00AC755E">
              <w:rPr>
                <w:sz w:val="12"/>
                <w:szCs w:val="12"/>
              </w:rPr>
              <w:t xml:space="preserve"> Triathlon", organizacja wydarzenia biegowego "1 mila", „Bieg Sztafetowy Janusza Kusocińskiego", wynajem urządzeń pneumatycznych na imprezy organizowane w Dzielnicy Bielany, zatrudnienie konferansjerów prowadzących wydarzenia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1 216 000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AC755E">
              <w:rPr>
                <w:i/>
                <w:iCs/>
                <w:sz w:val="12"/>
                <w:szCs w:val="12"/>
              </w:rPr>
              <w:t xml:space="preserve">: Centrum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1 176 000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organizacja rozgrywek sportowych (</w:t>
            </w:r>
            <w:r w:rsidRPr="00AC755E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Biegi Przełajowe z okazji rocznicy Powstania Warszawskiego, Warszawska Olimpiada Młodzieży w gimnastyce chłopcy i dziewczęta szkoła podstawowa, Samoobrona dla kobiet z Dzielnicy Bielany, zajęcia dla przedszkolaków, Zajęcia Zumba Fitness Bielany, Turniej koszykówki dzieci z okazji dnia chłopaka, Turniej Szachów i brydża, Zajęcia Fitness z opaskami, organizacja wydarzenia pn.: "Warszawski Tytan Wioślarski", zajęcia sportowe przygotowujące do rywalizacji w Warszawskiej Olimpiadzie Seniorów, zajęcia sportowe "Pływaj z nami na Fali". Zakup sprzętu sportowego oraz nagród w postaci medali i pucharów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 "Od zabawy do sportu" oraz " Bielańskie Czwartki Sportowe", Moje Boisko Orlik, 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szkolenie dla nauczycieli wychowania fizycznego z bielańskich szkół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Lekkoatletyczne Otwarte Mistrzostwa Bielan osób z niepełnosprawnościami, zajęcia usprawniające dla osób z niepełnosprawnością intelektualną, Integracyjne Drużynowe Zawody Szermiercze z okazji Święta Niepodległości, realizacja programu pn. "</w:t>
            </w:r>
            <w:proofErr w:type="spellStart"/>
            <w:r w:rsidRPr="00AC755E">
              <w:rPr>
                <w:sz w:val="12"/>
                <w:szCs w:val="12"/>
              </w:rPr>
              <w:t>CrossFit</w:t>
            </w:r>
            <w:proofErr w:type="spellEnd"/>
            <w:r w:rsidRPr="00AC755E">
              <w:rPr>
                <w:sz w:val="12"/>
                <w:szCs w:val="12"/>
              </w:rPr>
              <w:t xml:space="preserve"> </w:t>
            </w:r>
            <w:proofErr w:type="spellStart"/>
            <w:r w:rsidRPr="00AC755E">
              <w:rPr>
                <w:sz w:val="12"/>
                <w:szCs w:val="12"/>
              </w:rPr>
              <w:t>Adaptive</w:t>
            </w:r>
            <w:proofErr w:type="spellEnd"/>
            <w:r w:rsidRPr="00AC755E">
              <w:rPr>
                <w:sz w:val="12"/>
                <w:szCs w:val="12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45B20">
      <w:pPr>
        <w:pStyle w:val="Nagwek3"/>
      </w:pPr>
      <w:r>
        <w:br w:type="page"/>
      </w:r>
      <w:bookmarkStart w:id="55" w:name="_Toc149317900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1 430 000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1 410 000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opracowanie i realizacja kampanii wizualnych dotyczących imprez promujących Dzielnicę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projekty graficzne kampanii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nagrody w konkursach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gazeta dzielnicowa (miesięcznik, "Nasze Bielany", nakład 50.000 egz.)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wydawnictwa książkowe (np. książka interaktywna dla dzieci)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pisanie i redagowanie artykułów do miesięcznika "Nasze Bielany"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kalendarze trójdzielne na 2025 rok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wykonanie materiałów promocyjnych opatrzonych w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wyjazdy delegacji polskiej  (współpraca w opiece nad dziećmi uchodźców wojennych; współpraca partnerska, konferencje samorządowe)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Działalność Bielańskiego Integratora Przedsiębiorczych: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obsługa techniczna, kancelaryjna i archiwum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110 210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szkolenia oraz mentoring dla osób przedsiębiorczych wspierające rozwój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247 790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prowadzenie strony internetowej oraz systemu obsługi rezerwacji </w:t>
            </w:r>
            <w:proofErr w:type="spellStart"/>
            <w:r w:rsidRPr="00AC755E">
              <w:rPr>
                <w:sz w:val="12"/>
                <w:szCs w:val="12"/>
              </w:rPr>
              <w:t>sal</w:t>
            </w:r>
            <w:proofErr w:type="spellEnd"/>
            <w:r w:rsidRPr="00AC755E">
              <w:rPr>
                <w:sz w:val="12"/>
                <w:szCs w:val="12"/>
              </w:rPr>
              <w:t>, biurek i wydarzeń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zakupy materiałów spożywczych, dydaktycznych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analiza rynku wynajmu, </w:t>
            </w:r>
            <w:proofErr w:type="spellStart"/>
            <w:r w:rsidRPr="00AC755E">
              <w:rPr>
                <w:sz w:val="12"/>
                <w:szCs w:val="12"/>
              </w:rPr>
              <w:t>coworków</w:t>
            </w:r>
            <w:proofErr w:type="spellEnd"/>
            <w:r w:rsidRPr="00AC755E">
              <w:rPr>
                <w:sz w:val="12"/>
                <w:szCs w:val="12"/>
              </w:rPr>
              <w:t xml:space="preserve"> i stawek rynkowych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tłumaczenia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obsługa klienta zewnętrznego z dostępem do sieci Internet i usługą druku w lokalizacji Bielańskiego Integratora Przedsiębiorczych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49317901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49 012 446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48 093 546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39 477 047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39 070 047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29 622 234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2 541 472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6 236 335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670 006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670 006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670 006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556 576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113 430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AC755E">
              <w:rPr>
                <w:sz w:val="12"/>
                <w:szCs w:val="12"/>
              </w:rPr>
              <w:t>pozawynagrodzeniowych</w:t>
            </w:r>
            <w:proofErr w:type="spellEnd"/>
            <w:r w:rsidRPr="00AC755E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8 616 499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691 415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C755E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opłaty funduszu remontowego za lokal urzędowy, konserwacja dźwigów, konserwacje i naprawy urządzeń i instalacji budynkowych, naprawy wentylacji i klimatyzacji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15 415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5 166 434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praktyki płatne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5 017 935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2 821 000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pozostałych: odprowadzanie ścieków, sprzątanie, opłaty eksploatacyjne, wykonanie pieczątek, mycie samochodów, usługi ślusarskie, cateringu, usługi poligraficzne i wykonania wizualizacji, najem samochodów osobowych, najem urządzeń wielofunkcyjnych, najem filtrów do wody pitnej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1 408 350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materiałów i wyposażenia: zakup art. biurowych i papieru do urządzeń wielofunkcyjnych, art. spożywczych, czystościowych, paliw i akcesoriów do samochodów służbowych, zakup prasy i wydawnictw, kwiatów i </w:t>
            </w:r>
            <w:proofErr w:type="spellStart"/>
            <w:r w:rsidRPr="00AC755E">
              <w:rPr>
                <w:sz w:val="12"/>
                <w:szCs w:val="12"/>
              </w:rPr>
              <w:t>wieńcy</w:t>
            </w:r>
            <w:proofErr w:type="spellEnd"/>
            <w:r w:rsidRPr="00AC755E">
              <w:rPr>
                <w:sz w:val="12"/>
                <w:szCs w:val="12"/>
              </w:rPr>
              <w:t xml:space="preserve">, druków, sprzętu AGD i RTV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lastRenderedPageBreak/>
              <w:t>opłaty za gospodarowanie odpadami, opłaty środowiskowe, opłaty parkingowe, 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wyposażenie stanowisk pracy do obsługi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i konserwacje sprzętu: serwis i konserwacja urządzeń biurowych,  naprawy urządzeń biurowych, naprawy mebli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materiałów i wyposażenia, w tym m.in.: materiałów eksploatacyjnych (tonerów) do drukarek i urządzeń wielofunkcyjnych, sprzętu informatycznego, akcesoriów i podzespołów komputerowych, licencji i oprogramowania oraz przedłużenie okresów licencyjnych na posiadane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544 678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usług pozostałych, w tym m.in.: serwisowanie, aktualizacja i modyfikowanie systemów informatycznych i oprogramowania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208 844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opłaty z tytułu zakupu usług telekomunikacyjnych - dostęp do sieci </w:t>
            </w:r>
            <w:proofErr w:type="spellStart"/>
            <w:r w:rsidRPr="00AC755E">
              <w:rPr>
                <w:sz w:val="12"/>
                <w:szCs w:val="12"/>
              </w:rPr>
              <w:t>internet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21 494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17 168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naprawa i serwis sprzętu komputerowego i urządzeń drukujących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7 816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opinie prawne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758 000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Obsługi Mieszkańców dla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prowadzenie kanałów </w:t>
            </w:r>
            <w:proofErr w:type="spellStart"/>
            <w:r w:rsidRPr="00AC755E">
              <w:rPr>
                <w:sz w:val="12"/>
                <w:szCs w:val="12"/>
              </w:rPr>
              <w:t>Spotify</w:t>
            </w:r>
            <w:proofErr w:type="spellEnd"/>
            <w:r w:rsidRPr="00AC755E">
              <w:rPr>
                <w:sz w:val="12"/>
                <w:szCs w:val="12"/>
              </w:rPr>
              <w:t xml:space="preserve"> i </w:t>
            </w:r>
            <w:proofErr w:type="spellStart"/>
            <w:r w:rsidRPr="00AC755E">
              <w:rPr>
                <w:sz w:val="12"/>
                <w:szCs w:val="12"/>
              </w:rPr>
              <w:t>Soundcloud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968 650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C755E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C755E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887 650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918 900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867 100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857 100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bieżące utrzymanie funkcjonowania Rady Dzielnicy: obsługa organizacyjno-techniczna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87 100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transmisja on-line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11 800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bieżące utrzymanie funkcjonowania jednostek niższego rzędu: zakup materiałów biurowych, wykonanie pieczątek, konserwacja i utrzymanie w czystości tablic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realizacja cyklu wyprzedaży garażowych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49317902"/>
      <w:r w:rsidR="00102ED1">
        <w:lastRenderedPageBreak/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5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323B52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1 263 812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977 062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pomoc administracyjno-biurowa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71 700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55E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55E">
              <w:rPr>
                <w:i/>
                <w:iCs/>
                <w:sz w:val="12"/>
                <w:szCs w:val="12"/>
              </w:rPr>
              <w:t xml:space="preserve"> </w:t>
            </w:r>
            <w:r w:rsidRPr="00AC755E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55E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5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pomoc administracyjno-biurowa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59 750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20 300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55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5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55E" w:rsidRPr="00AC755E" w:rsidTr="00AC755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55E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55E" w:rsidRPr="00AC755E" w:rsidRDefault="00AC755E" w:rsidP="00AC75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8E6" w:rsidRDefault="00D028E6" w:rsidP="008E7C03"/>
    <w:p w:rsidR="00D028E6" w:rsidRDefault="00D028E6" w:rsidP="008E7C03">
      <w:pPr>
        <w:sectPr w:rsidR="00D028E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B62" w:rsidRDefault="00161947" w:rsidP="008452DC">
      <w:pPr>
        <w:pStyle w:val="Nagwek2"/>
        <w:numPr>
          <w:ilvl w:val="1"/>
          <w:numId w:val="14"/>
        </w:numPr>
      </w:pPr>
      <w:bookmarkStart w:id="58" w:name="_Toc149317903"/>
      <w:r>
        <w:lastRenderedPageBreak/>
        <w:t xml:space="preserve">Mierniki realizacji </w:t>
      </w:r>
      <w:r w:rsidR="00E65B5F">
        <w:t xml:space="preserve">celów </w:t>
      </w:r>
      <w:r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9C3F9D" w:rsidRPr="009C3F9D" w:rsidTr="009C3F9D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F9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F9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F9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remontu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240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utrzymania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3,7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remontu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utrzymania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6 250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150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28,3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578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łączna powierzchnia w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796 742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216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4,1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241 349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zarządzania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miesięczna wysokość zaliczki eksploatacyjnej na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1,5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miesięczna wysokość zaliczki remontowej na 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85,6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750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lastRenderedPageBreak/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53,3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6,8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powierzchnia w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43 723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1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108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2 310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tys.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564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zimowego oczyszczania na 1 000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zł/tys.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1 684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tys.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467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letniego oczyszczania na 1 000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zł/tys.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2 034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9,3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liczba </w:t>
            </w:r>
            <w:proofErr w:type="spellStart"/>
            <w:r w:rsidRPr="009C3F9D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75 000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wywożenia 1 m</w:t>
            </w:r>
            <w:r w:rsidRPr="009C3F9D">
              <w:rPr>
                <w:sz w:val="12"/>
                <w:szCs w:val="12"/>
                <w:vertAlign w:val="superscript"/>
              </w:rPr>
              <w:t>3</w:t>
            </w:r>
            <w:r w:rsidRPr="009C3F9D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</w:t>
            </w:r>
            <w:r w:rsidRPr="009C3F9D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213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70 833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312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1 600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101 788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5 833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7 743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4 167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lastRenderedPageBreak/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6 439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3 591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53 000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16 562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41 575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24 107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26 375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96 483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1C1CC3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1C1CC3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16 766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10 265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17 136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lastRenderedPageBreak/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7 975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11 958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5 619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8 170 300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3 300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8 229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94,6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16 400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1 012 247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4 365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51,9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3 066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2 328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1,0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1 130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16 970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110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5 769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156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C3F9D">
              <w:rPr>
                <w:sz w:val="12"/>
                <w:szCs w:val="12"/>
              </w:rPr>
              <w:t>ogólnozawodowego</w:t>
            </w:r>
            <w:proofErr w:type="spellEnd"/>
            <w:r w:rsidRPr="009C3F9D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11 966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C3F9D">
              <w:rPr>
                <w:sz w:val="12"/>
                <w:szCs w:val="12"/>
              </w:rPr>
              <w:t>ogólnozawodowego</w:t>
            </w:r>
            <w:proofErr w:type="spellEnd"/>
            <w:r w:rsidRPr="009C3F9D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26 375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9C3F9D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9C3F9D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9C3F9D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9C3F9D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C3F9D">
              <w:rPr>
                <w:sz w:val="12"/>
                <w:szCs w:val="12"/>
              </w:rPr>
              <w:t>ogólnozawodowego</w:t>
            </w:r>
            <w:proofErr w:type="spellEnd"/>
            <w:r w:rsidRPr="009C3F9D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9C3F9D">
              <w:rPr>
                <w:sz w:val="12"/>
                <w:szCs w:val="12"/>
              </w:rPr>
              <w:t>i</w:t>
            </w:r>
            <w:proofErr w:type="spellEnd"/>
            <w:r w:rsidRPr="009C3F9D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8 576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6 715 522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2 256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364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444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1 500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550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1 700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304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620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113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181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lastRenderedPageBreak/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520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9C3F9D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C3F9D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213 400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18 000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9C3F9D">
              <w:rPr>
                <w:sz w:val="12"/>
                <w:szCs w:val="12"/>
              </w:rPr>
              <w:t>Informacyjno</w:t>
            </w:r>
            <w:proofErr w:type="spellEnd"/>
            <w:r w:rsidRPr="009C3F9D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518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2 929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2 870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5 760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230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26 937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590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8 150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20 200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0,9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358 000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372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279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265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176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29,2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15,0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182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437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14 000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240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87,2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24 000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78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499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2,1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3 240 561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16 000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lastRenderedPageBreak/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0,9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17 317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23 385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52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11 000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32 114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</w:t>
            </w:r>
          </w:p>
        </w:tc>
      </w:tr>
      <w:tr w:rsidR="009C3F9D" w:rsidRPr="009C3F9D" w:rsidTr="001C1C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50</w:t>
            </w:r>
            <w:r w:rsidR="001C1CC3">
              <w:rPr>
                <w:sz w:val="12"/>
                <w:szCs w:val="12"/>
              </w:rPr>
              <w:t>0</w:t>
            </w:r>
            <w:r w:rsidRPr="009C3F9D">
              <w:rPr>
                <w:sz w:val="12"/>
                <w:szCs w:val="12"/>
              </w:rPr>
              <w:t xml:space="preserve"> 000</w:t>
            </w:r>
          </w:p>
        </w:tc>
      </w:tr>
      <w:tr w:rsidR="009C3F9D" w:rsidRPr="009C3F9D" w:rsidTr="001C1C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F9D" w:rsidRPr="009C3F9D" w:rsidRDefault="001C1CC3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34,9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300,0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9C3F9D">
              <w:rPr>
                <w:sz w:val="12"/>
                <w:szCs w:val="12"/>
              </w:rPr>
              <w:t>pozawynagrodzeniowych</w:t>
            </w:r>
            <w:proofErr w:type="spellEnd"/>
            <w:r w:rsidRPr="009C3F9D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300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1 357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4 340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1,4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115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17 221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1,7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30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57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10 667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F9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1 369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</w:t>
            </w:r>
            <w:proofErr w:type="spellStart"/>
            <w:r w:rsidRPr="009C3F9D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2 433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34 684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6,6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908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liczba centrów </w:t>
            </w:r>
            <w:proofErr w:type="spellStart"/>
            <w:r w:rsidRPr="009C3F9D">
              <w:rPr>
                <w:sz w:val="12"/>
                <w:szCs w:val="12"/>
              </w:rPr>
              <w:t>aktywnosci</w:t>
            </w:r>
            <w:proofErr w:type="spellEnd"/>
            <w:r w:rsidRPr="009C3F9D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1</w:t>
            </w:r>
          </w:p>
        </w:tc>
      </w:tr>
      <w:tr w:rsidR="009C3F9D" w:rsidRPr="009C3F9D" w:rsidTr="009C3F9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40 000</w:t>
            </w:r>
          </w:p>
        </w:tc>
      </w:tr>
    </w:tbl>
    <w:p w:rsidR="008E7C03" w:rsidRDefault="008E7C03" w:rsidP="00285145"/>
    <w:p w:rsidR="008E7C03" w:rsidRDefault="008E7C03" w:rsidP="00285145">
      <w:pPr>
        <w:sectPr w:rsidR="008E7C03" w:rsidSect="00FF6B2E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D1204B" w:rsidP="001E2B83">
      <w:pPr>
        <w:pStyle w:val="Nagwek2"/>
        <w:numPr>
          <w:ilvl w:val="1"/>
          <w:numId w:val="14"/>
        </w:numPr>
      </w:pPr>
      <w:bookmarkStart w:id="59" w:name="_Toc149317904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1"/>
        <w:gridCol w:w="1831"/>
      </w:tblGrid>
      <w:tr w:rsidR="009C3F9D" w:rsidRPr="009C3F9D" w:rsidTr="009C3F9D">
        <w:trPr>
          <w:trHeight w:val="85"/>
          <w:tblHeader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F9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F9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21 702 127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4 105 127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4 105 127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2 892 127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przebudowę ul. Doryckiej, w tym wymianę nawierzchni ulicy i chodników wraz z podbudową, odnowienie oznakowania poziomego i pionowego wraz z niezbędną infrastrukturą urządzeń związanych z obsługą drogi. W 2024 r. planuje się wykonanie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Zakres zadania obejmuje opracowanie kompleksowej dokumentacji projektowo – kosztorysowej dla przebudowy ul. Renesansowej - na odcinku od ul. J. Bajana do ul. Aspekt, ul. Dzierżoniowskiej - na całej długości oraz przedłużenia ul. T. Nocznickiego - na odcinku od ul. Książąt Mazowieckich do ul. Marymonckiej (włączenie do jezdni serwisowej ul. Marymonckiej i budowa przedłużenia jezdni serwisowej do ul. Doryckiej). W 2024 r. planuje się wykonanie prac projektowych.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 xml:space="preserve">Zakres zadania obejmuje wykonanie (w formule "projektuj i buduj") doświetlenia  przejść dla pieszych na ulicach: Kochanowskiego, Bogusławskiego, Kwitnącej, Wrzeciono, </w:t>
            </w:r>
            <w:proofErr w:type="spellStart"/>
            <w:r w:rsidRPr="009C3F9D">
              <w:rPr>
                <w:sz w:val="12"/>
                <w:szCs w:val="12"/>
              </w:rPr>
              <w:t>Szegedyńskiej</w:t>
            </w:r>
            <w:proofErr w:type="spellEnd"/>
            <w:r w:rsidRPr="009C3F9D">
              <w:rPr>
                <w:sz w:val="12"/>
                <w:szCs w:val="12"/>
              </w:rPr>
              <w:t>, Marymonckiej, Magiera, Conrada, Brązowniczej i Literackiej oraz doświetlenia przystanków  tramwajowych w rejonie ulic: Aspekt, Nocznickiego/Wólczyńska, Sokratesa/Wólczyńska, Reymonta. Doświetlone zostaną również wybrane przejścia na osiedlu Stare Bielany. Zadanie zostało wybrane do realizacji w procedurze budżetu obywatelskiego.</w:t>
            </w:r>
            <w:r w:rsidRPr="009C3F9D">
              <w:rPr>
                <w:sz w:val="12"/>
                <w:szCs w:val="12"/>
              </w:rPr>
              <w:br/>
              <w:t xml:space="preserve">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budowę tymczasowego zespołu budynków handlowo-usługowych z wewnętrznym układem komunikacyjnym i miejscami postojowymi w ramach rewitalizacji terenu wraz z zielenią pod targowisko przy ul. W. Broniewskiego. W 2024 r. planuje się  realizację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C3F9D">
              <w:rPr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rewitalizację terenów zieleni przy ul. Starej Baśni o powierzchni ok. 8.000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>, w tym usunięcie nawierzchni asfaltowych i chodników oraz utworzenie strefy wypoczynkowej, strefy sportowej z placem zabaw oraz zagospodarowanie terenu drzewami, krzewami, bylinami, trawami ozdobnymi i roślinami cebulowymi. W 2024 r. planuje się wykonanie zagospodarowania zielenią.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wykonanie oświetlenia terenu sportowego oraz ułożenie nawierzchni z poliuretanu dwóch mini boisk (boisko do siatkówki  i koszykówki). W 2024 r. planuje się wykonanie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12 278 000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12 278 000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W ramach zadania planuje się realizację II etapu modernizacji budynku szkoły, która obejmuje wykonanie robót budowlanych w zakresie modernizacji: wszystkich instalacji (sanitarnych, elektroenergetycznych i telekomunikacyjnych), wentylacji mechanicznej, modernizacji węzła cieplnego, technologii kuchni, przebudowy i modernizacji pomieszczeń oraz wymiany stolarki wewnętrznej i podłóg. Zaplanowano przystosowanie budynku do potrzeb osób niepełnosprawnych oraz do nowych przepisów p. pożarowych. W 2024 r. planuje się wykonanie robót budowlano-montażowych i instalacyjnych oraz dostawę i montaż wyposażenia.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628 000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wykonanie (w formule "projektuj i buduj"): termomodernizacji budynku szkoły, modernizacji instalacji, wykonanie nowego pokrycia ścian i sufitów oraz przystosowanie budynku do potrzeb osób niepełnosprawnych i nowych wymogów przeciwpożarowych. W 2024 r. planuje się wykonanie robót  budowlano-montażowych i instalacyjnych oraz wykończeniowych.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wykonanie (w formule "projektuj i buduj") modernizacji pomieszczeń kuchni i zaplecza o powierzchni ok. 160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>. W 2024 r. planuje się wykonanie robót budowlano-montażowych i instalacyjnych oraz dostawę i montaż wyposażenia.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lastRenderedPageBreak/>
              <w:t>Zakres zadania obejmuje wykonanie (w formule "projektuj i buduj") modernizacji sali gimnastycznej i zaplecza sportowego oraz modernizację instalacji wody zimnej i hydrantowej w budynku głównym. W 2024 r. planuje się wykonanie robót budowlano-montażowych i instalacyjnych.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wykonanie (w formule "projektuj i buduj") modernizacji budynku szkoły w zakresie elewacji, wymiany instalacji wodno-kanalizacyjnej, hydrantowej i centralnego ogrzewania. Planuje się również wykonanie prac budowlano-instalacyjnych w obrębie korytarzy, łącznika i klatek schodowych o łącznej powierzchni ok. 900 m</w:t>
            </w:r>
            <w:r w:rsidRPr="009C3F9D">
              <w:rPr>
                <w:sz w:val="12"/>
                <w:szCs w:val="12"/>
                <w:vertAlign w:val="superscript"/>
              </w:rPr>
              <w:t>2,</w:t>
            </w:r>
            <w:r w:rsidRPr="009C3F9D">
              <w:rPr>
                <w:sz w:val="12"/>
                <w:szCs w:val="12"/>
              </w:rPr>
              <w:t>,</w:t>
            </w:r>
            <w:r w:rsidRPr="009C3F9D">
              <w:rPr>
                <w:sz w:val="12"/>
                <w:szCs w:val="12"/>
                <w:vertAlign w:val="superscript"/>
              </w:rPr>
              <w:t xml:space="preserve"> </w:t>
            </w:r>
            <w:r w:rsidRPr="009C3F9D">
              <w:rPr>
                <w:sz w:val="12"/>
                <w:szCs w:val="12"/>
              </w:rPr>
              <w:t>wykonanie nowego placu zabaw i zmodernizowanie rejonu „zielonej klasy” o powierzchni ok. 400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. W 2024 r. planuje się wykonanie robót budowlanych.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wykonanie modernizacji budynku gospodarczego o powierzchni ok. 190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z przeznaczeniem na zaplecze sportowe i sanitarne. W 2024 r. planuje się wykonanie robót budowlano-montażowych i instalacyjnych.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rozbudowę przychodni poprzez adaptację dodatkowych pomieszczeń o łącznej powierzchni ok. 800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 xml:space="preserve"> oraz modernizację już użytkowanych pomieszczeń w celu integracji całości placówki. W 2024 r, planuje się opracowanie dokumentacji projektowej oraz rozpoczęcie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boisk przy budynku Szkoły Podstawowej nr 187 przy ul. Staffa 21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kompleksową modernizację boisk przyszkolnych, wymianę nawierzchni boiska do mini hokeja, budowę bieżni lekkoatletycznej oraz budowę skoczni do skoku w dal. W 2024 r. planuje się rozpoczęcie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F9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opracowanie koncepcyjnego projektu realizacji przedsięwzięcia i na tej podstawie budowę nowego, wolno stojącego, 3-kondygnacyjnego  budynku (1 kondygnacja podziemna) o powierzchni użytkowej ok. 2.500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>. W 2024 r. planuje się opracowanie dokumentacji projektowo-kosztorysowej, wykonanie robót przygotowawczych, robót ziemnych oraz stanu zerowego budynku.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C3F9D">
              <w:rPr>
                <w:i/>
                <w:iCs/>
                <w:sz w:val="12"/>
                <w:szCs w:val="12"/>
              </w:rPr>
              <w:t>: rozdział 85203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wykonanie (w formule "projektuj i buduj") kompleksowej modernizacji terenów sportowych i rekreacyjnych o pow. łącznej ok. 4.000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>, w tym: budowę nowego boiska do piłki nożnej, bieżni, rzutni, wymianę nawierzchni boisk do siatkówki i koszykówki, budowę terenu rekreacyjnego dla dzieci i rodziców, modernizację elewacji ściany szczytowej budynku sali gimnastycznej oraz budowę hali pneumatycznej nad boiskiem do piłki nożnej. W 2024 r. planuje się wykonanie terenu rekreacyjnego dla dzieci i rodziców o pow. ok 660 m</w:t>
            </w:r>
            <w:r w:rsidRPr="009C3F9D">
              <w:rPr>
                <w:sz w:val="12"/>
                <w:szCs w:val="12"/>
                <w:vertAlign w:val="superscript"/>
              </w:rPr>
              <w:t>2</w:t>
            </w:r>
            <w:r w:rsidRPr="009C3F9D">
              <w:rPr>
                <w:sz w:val="12"/>
                <w:szCs w:val="12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C3F9D">
              <w:rPr>
                <w:i/>
                <w:iCs/>
                <w:sz w:val="12"/>
                <w:szCs w:val="12"/>
              </w:rPr>
              <w:t>: rozdział 92605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F9D">
              <w:rPr>
                <w:b/>
                <w:bCs/>
                <w:sz w:val="12"/>
                <w:szCs w:val="12"/>
              </w:rPr>
              <w:t>1 459 000</w:t>
            </w: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3F9D">
              <w:rPr>
                <w:sz w:val="12"/>
                <w:szCs w:val="12"/>
              </w:rPr>
              <w:t>Zakres zadania obejmuje budowę zaplecza szatniowo – sanitarnego do obsługi obiektu sportowo – rekreacyjnego, w tym: szatni dla zawodników, pomieszczeń: ochrony, socjalnego, higieniczno-sanitarnych, magazynu technicznego i sportowego, pokoju trenera, toalet ogólnodostępnych oraz poczekalni dla opiekunów. Zadanie obejmuje demontaż i przeniesienie starego pawilonu w inne miejsce oraz rozbiórkę i utylizację  istniejącego utwardzenia (asfaltowego placu) w celu zwiększenia powierzchni biologicznie czynnej. W 2024 r. planuje się kontynuację robót budowlano-montażowych oraz oddanie obiektu do użytkowania.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C3F9D">
              <w:rPr>
                <w:i/>
                <w:iCs/>
                <w:sz w:val="12"/>
                <w:szCs w:val="12"/>
              </w:rPr>
              <w:t>Centrum Rekreacyjno-Sportowe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3F9D" w:rsidRPr="009C3F9D" w:rsidTr="009C3F9D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F9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C3F9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9D" w:rsidRPr="009C3F9D" w:rsidRDefault="009C3F9D" w:rsidP="009C3F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E27FC" w:rsidRPr="008E27FC" w:rsidRDefault="008E27FC" w:rsidP="00285145"/>
    <w:p w:rsidR="00826133" w:rsidRPr="00A54DB3" w:rsidRDefault="00826133" w:rsidP="00A54DB3">
      <w:pPr>
        <w:rPr>
          <w:sz w:val="2"/>
          <w:szCs w:val="2"/>
        </w:rPr>
      </w:pPr>
    </w:p>
    <w:sectPr w:rsidR="00826133" w:rsidRPr="00A54DB3" w:rsidSect="00B45CAF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76" w:rsidRDefault="00631D76">
      <w:r>
        <w:separator/>
      </w:r>
    </w:p>
  </w:endnote>
  <w:endnote w:type="continuationSeparator" w:id="0">
    <w:p w:rsidR="00631D76" w:rsidRDefault="006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Default="00AC755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C755E" w:rsidRDefault="00AC755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38169C" w:rsidRDefault="00AC755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Default="00AC755E" w:rsidP="008A7B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AC755E" w:rsidRDefault="00AC755E" w:rsidP="008A7BC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C755E" w:rsidRPr="0038169C" w:rsidTr="003E58ED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C755E" w:rsidRPr="0038169C" w:rsidRDefault="00AC755E" w:rsidP="003E58ED">
          <w:pPr>
            <w:ind w:left="113" w:right="113"/>
            <w:jc w:val="right"/>
            <w:rPr>
              <w:sz w:val="16"/>
              <w:szCs w:val="16"/>
            </w:rPr>
          </w:pP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PAGE </w:instrText>
          </w:r>
          <w:r w:rsidRPr="003E58ED">
            <w:rPr>
              <w:sz w:val="16"/>
              <w:szCs w:val="16"/>
            </w:rPr>
            <w:fldChar w:fldCharType="separate"/>
          </w:r>
          <w:r w:rsidR="001C1CC3">
            <w:rPr>
              <w:noProof/>
              <w:sz w:val="16"/>
              <w:szCs w:val="16"/>
            </w:rPr>
            <w:t>59</w:t>
          </w:r>
          <w:r w:rsidRPr="003E58ED">
            <w:rPr>
              <w:sz w:val="16"/>
              <w:szCs w:val="16"/>
            </w:rPr>
            <w:fldChar w:fldCharType="end"/>
          </w:r>
          <w:r w:rsidRPr="003E58ED">
            <w:rPr>
              <w:sz w:val="16"/>
              <w:szCs w:val="16"/>
            </w:rPr>
            <w:t xml:space="preserve"> / </w:t>
          </w: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NUMPAGES </w:instrText>
          </w:r>
          <w:r w:rsidRPr="003E58ED">
            <w:rPr>
              <w:sz w:val="16"/>
              <w:szCs w:val="16"/>
            </w:rPr>
            <w:fldChar w:fldCharType="separate"/>
          </w:r>
          <w:r w:rsidR="001C1CC3">
            <w:rPr>
              <w:noProof/>
              <w:sz w:val="16"/>
              <w:szCs w:val="16"/>
            </w:rPr>
            <w:t>124</w:t>
          </w:r>
          <w:r w:rsidRPr="003E58ED">
            <w:rPr>
              <w:sz w:val="16"/>
              <w:szCs w:val="16"/>
            </w:rPr>
            <w:fldChar w:fldCharType="end"/>
          </w:r>
        </w:p>
      </w:tc>
    </w:tr>
  </w:tbl>
  <w:p w:rsidR="00AC755E" w:rsidRPr="0038169C" w:rsidRDefault="00AC755E" w:rsidP="003E58ED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38169C" w:rsidRDefault="00AC755E" w:rsidP="003E58ED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38169C" w:rsidRDefault="00AC755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38169C" w:rsidRDefault="00AC755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C1CC3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76" w:rsidRDefault="00631D76">
      <w:r>
        <w:separator/>
      </w:r>
    </w:p>
  </w:footnote>
  <w:footnote w:type="continuationSeparator" w:id="0">
    <w:p w:rsidR="00631D76" w:rsidRDefault="00631D76">
      <w:r>
        <w:continuationSeparator/>
      </w:r>
    </w:p>
  </w:footnote>
  <w:footnote w:id="1">
    <w:p w:rsidR="00A67054" w:rsidRPr="00A13AAE" w:rsidRDefault="00A67054" w:rsidP="00A6705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A67054" w:rsidRPr="00A13AAE" w:rsidRDefault="00A67054" w:rsidP="00A6705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C755E" w:rsidRPr="006231C3" w:rsidRDefault="00AC755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5908E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34F2F"/>
    <w:multiLevelType w:val="multilevel"/>
    <w:tmpl w:val="240673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A0042"/>
    <w:multiLevelType w:val="multilevel"/>
    <w:tmpl w:val="028C34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31"/>
  </w:num>
  <w:num w:numId="15">
    <w:abstractNumId w:val="33"/>
  </w:num>
  <w:num w:numId="16">
    <w:abstractNumId w:val="28"/>
  </w:num>
  <w:num w:numId="17">
    <w:abstractNumId w:val="16"/>
  </w:num>
  <w:num w:numId="18">
    <w:abstractNumId w:val="8"/>
  </w:num>
  <w:num w:numId="19">
    <w:abstractNumId w:val="12"/>
  </w:num>
  <w:num w:numId="20">
    <w:abstractNumId w:val="34"/>
  </w:num>
  <w:num w:numId="21">
    <w:abstractNumId w:val="16"/>
  </w:num>
  <w:num w:numId="22">
    <w:abstractNumId w:val="16"/>
  </w:num>
  <w:num w:numId="23">
    <w:abstractNumId w:val="1"/>
  </w:num>
  <w:num w:numId="24">
    <w:abstractNumId w:val="13"/>
  </w:num>
  <w:num w:numId="25">
    <w:abstractNumId w:val="27"/>
  </w:num>
  <w:num w:numId="26">
    <w:abstractNumId w:val="10"/>
  </w:num>
  <w:num w:numId="27">
    <w:abstractNumId w:val="18"/>
  </w:num>
  <w:num w:numId="28">
    <w:abstractNumId w:val="17"/>
  </w:num>
  <w:num w:numId="29">
    <w:abstractNumId w:val="22"/>
  </w:num>
  <w:num w:numId="30">
    <w:abstractNumId w:val="35"/>
  </w:num>
  <w:num w:numId="31">
    <w:abstractNumId w:val="7"/>
  </w:num>
  <w:num w:numId="32">
    <w:abstractNumId w:val="25"/>
  </w:num>
  <w:num w:numId="33">
    <w:abstractNumId w:val="14"/>
  </w:num>
  <w:num w:numId="34">
    <w:abstractNumId w:val="23"/>
  </w:num>
  <w:num w:numId="35">
    <w:abstractNumId w:val="3"/>
  </w:num>
  <w:num w:numId="36">
    <w:abstractNumId w:val="32"/>
  </w:num>
  <w:num w:numId="37">
    <w:abstractNumId w:val="2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18B"/>
    <w:rsid w:val="0001525B"/>
    <w:rsid w:val="0002538F"/>
    <w:rsid w:val="000359B5"/>
    <w:rsid w:val="00056C53"/>
    <w:rsid w:val="000617A2"/>
    <w:rsid w:val="00062AA1"/>
    <w:rsid w:val="00063A2F"/>
    <w:rsid w:val="000676D3"/>
    <w:rsid w:val="0007016D"/>
    <w:rsid w:val="0007225E"/>
    <w:rsid w:val="000858AC"/>
    <w:rsid w:val="000865CF"/>
    <w:rsid w:val="00087FC8"/>
    <w:rsid w:val="00093A1C"/>
    <w:rsid w:val="000A0AB6"/>
    <w:rsid w:val="000A58E2"/>
    <w:rsid w:val="000B1BE9"/>
    <w:rsid w:val="000B72A6"/>
    <w:rsid w:val="000C3C19"/>
    <w:rsid w:val="000C41B4"/>
    <w:rsid w:val="000C63AC"/>
    <w:rsid w:val="000D048E"/>
    <w:rsid w:val="000E2C94"/>
    <w:rsid w:val="000E3C85"/>
    <w:rsid w:val="000E3E23"/>
    <w:rsid w:val="000F0750"/>
    <w:rsid w:val="00102ED1"/>
    <w:rsid w:val="00103336"/>
    <w:rsid w:val="00110886"/>
    <w:rsid w:val="0011106D"/>
    <w:rsid w:val="00112242"/>
    <w:rsid w:val="00116BA4"/>
    <w:rsid w:val="00141F59"/>
    <w:rsid w:val="00144C2B"/>
    <w:rsid w:val="00145513"/>
    <w:rsid w:val="00157A25"/>
    <w:rsid w:val="00161947"/>
    <w:rsid w:val="00164C64"/>
    <w:rsid w:val="0016652E"/>
    <w:rsid w:val="00167AE7"/>
    <w:rsid w:val="00176752"/>
    <w:rsid w:val="0018127A"/>
    <w:rsid w:val="0018335B"/>
    <w:rsid w:val="001901D6"/>
    <w:rsid w:val="001912CC"/>
    <w:rsid w:val="001922CE"/>
    <w:rsid w:val="00197771"/>
    <w:rsid w:val="00197B8E"/>
    <w:rsid w:val="001B4C16"/>
    <w:rsid w:val="001C00E5"/>
    <w:rsid w:val="001C1CC3"/>
    <w:rsid w:val="001C210E"/>
    <w:rsid w:val="001C3E15"/>
    <w:rsid w:val="001C4A66"/>
    <w:rsid w:val="001D0360"/>
    <w:rsid w:val="001D1365"/>
    <w:rsid w:val="001E11C2"/>
    <w:rsid w:val="001E2A3A"/>
    <w:rsid w:val="001E2B83"/>
    <w:rsid w:val="001E35BA"/>
    <w:rsid w:val="001E51D0"/>
    <w:rsid w:val="001F0493"/>
    <w:rsid w:val="001F1C17"/>
    <w:rsid w:val="001F4220"/>
    <w:rsid w:val="00204563"/>
    <w:rsid w:val="00206C0A"/>
    <w:rsid w:val="00212BFF"/>
    <w:rsid w:val="00223057"/>
    <w:rsid w:val="00223456"/>
    <w:rsid w:val="00235093"/>
    <w:rsid w:val="00242FD7"/>
    <w:rsid w:val="00243CA8"/>
    <w:rsid w:val="00265616"/>
    <w:rsid w:val="002739C5"/>
    <w:rsid w:val="0028296E"/>
    <w:rsid w:val="00285145"/>
    <w:rsid w:val="00290C0C"/>
    <w:rsid w:val="00293ACF"/>
    <w:rsid w:val="002B29DF"/>
    <w:rsid w:val="002B3967"/>
    <w:rsid w:val="002B5D3C"/>
    <w:rsid w:val="002B7F8D"/>
    <w:rsid w:val="002D26E5"/>
    <w:rsid w:val="002D4BDF"/>
    <w:rsid w:val="002E2CB4"/>
    <w:rsid w:val="002E36A4"/>
    <w:rsid w:val="002E7834"/>
    <w:rsid w:val="00302019"/>
    <w:rsid w:val="003128B4"/>
    <w:rsid w:val="00313DCB"/>
    <w:rsid w:val="003164BB"/>
    <w:rsid w:val="0031705C"/>
    <w:rsid w:val="00320B31"/>
    <w:rsid w:val="00323B52"/>
    <w:rsid w:val="00326E93"/>
    <w:rsid w:val="003455C4"/>
    <w:rsid w:val="0034716C"/>
    <w:rsid w:val="00347E38"/>
    <w:rsid w:val="00355315"/>
    <w:rsid w:val="00355B04"/>
    <w:rsid w:val="003567C5"/>
    <w:rsid w:val="003575DE"/>
    <w:rsid w:val="00362735"/>
    <w:rsid w:val="00364672"/>
    <w:rsid w:val="00367213"/>
    <w:rsid w:val="00371BB0"/>
    <w:rsid w:val="00374FF1"/>
    <w:rsid w:val="003762BD"/>
    <w:rsid w:val="0037730F"/>
    <w:rsid w:val="00384DDA"/>
    <w:rsid w:val="00390033"/>
    <w:rsid w:val="00394256"/>
    <w:rsid w:val="003A54FC"/>
    <w:rsid w:val="003B1C9C"/>
    <w:rsid w:val="003C5EBC"/>
    <w:rsid w:val="003D0F59"/>
    <w:rsid w:val="003D7DE1"/>
    <w:rsid w:val="003E2BDD"/>
    <w:rsid w:val="003E386B"/>
    <w:rsid w:val="003E58ED"/>
    <w:rsid w:val="003F05DA"/>
    <w:rsid w:val="003F174C"/>
    <w:rsid w:val="003F5239"/>
    <w:rsid w:val="003F7110"/>
    <w:rsid w:val="0040090F"/>
    <w:rsid w:val="004035CB"/>
    <w:rsid w:val="00410CC2"/>
    <w:rsid w:val="004212CA"/>
    <w:rsid w:val="00421646"/>
    <w:rsid w:val="00426292"/>
    <w:rsid w:val="00427C03"/>
    <w:rsid w:val="004304D3"/>
    <w:rsid w:val="0043081E"/>
    <w:rsid w:val="004322B2"/>
    <w:rsid w:val="00433CAA"/>
    <w:rsid w:val="00436D7C"/>
    <w:rsid w:val="004377BD"/>
    <w:rsid w:val="00441ABE"/>
    <w:rsid w:val="00450981"/>
    <w:rsid w:val="00452FF8"/>
    <w:rsid w:val="00454230"/>
    <w:rsid w:val="004552F1"/>
    <w:rsid w:val="00456F72"/>
    <w:rsid w:val="0046759D"/>
    <w:rsid w:val="004731BA"/>
    <w:rsid w:val="00475668"/>
    <w:rsid w:val="00484E26"/>
    <w:rsid w:val="004859D6"/>
    <w:rsid w:val="00487B88"/>
    <w:rsid w:val="00494F92"/>
    <w:rsid w:val="00497B0C"/>
    <w:rsid w:val="004A4547"/>
    <w:rsid w:val="004B0C29"/>
    <w:rsid w:val="004B3287"/>
    <w:rsid w:val="004B68EF"/>
    <w:rsid w:val="004B7321"/>
    <w:rsid w:val="004D2248"/>
    <w:rsid w:val="004E4BF5"/>
    <w:rsid w:val="004E685C"/>
    <w:rsid w:val="004E6B0D"/>
    <w:rsid w:val="005005F1"/>
    <w:rsid w:val="00500C7D"/>
    <w:rsid w:val="005024FD"/>
    <w:rsid w:val="00506233"/>
    <w:rsid w:val="00514B62"/>
    <w:rsid w:val="005226B6"/>
    <w:rsid w:val="00524DC2"/>
    <w:rsid w:val="0053084B"/>
    <w:rsid w:val="005358BB"/>
    <w:rsid w:val="00536F52"/>
    <w:rsid w:val="0054717C"/>
    <w:rsid w:val="0054718F"/>
    <w:rsid w:val="00555DD7"/>
    <w:rsid w:val="005675FE"/>
    <w:rsid w:val="00580275"/>
    <w:rsid w:val="0058222A"/>
    <w:rsid w:val="00587B81"/>
    <w:rsid w:val="00596D26"/>
    <w:rsid w:val="005A1C1B"/>
    <w:rsid w:val="005A29C9"/>
    <w:rsid w:val="005A32F2"/>
    <w:rsid w:val="005A3E43"/>
    <w:rsid w:val="005A626C"/>
    <w:rsid w:val="005B72E3"/>
    <w:rsid w:val="005D0A9F"/>
    <w:rsid w:val="005D1C65"/>
    <w:rsid w:val="005D1EC3"/>
    <w:rsid w:val="005E5A19"/>
    <w:rsid w:val="005E6F5C"/>
    <w:rsid w:val="005F5B76"/>
    <w:rsid w:val="005F5EA0"/>
    <w:rsid w:val="005F64F5"/>
    <w:rsid w:val="0060342A"/>
    <w:rsid w:val="0060636E"/>
    <w:rsid w:val="0061102E"/>
    <w:rsid w:val="00614C6D"/>
    <w:rsid w:val="00617735"/>
    <w:rsid w:val="00621841"/>
    <w:rsid w:val="00631D76"/>
    <w:rsid w:val="00633E66"/>
    <w:rsid w:val="006435D1"/>
    <w:rsid w:val="00645AF5"/>
    <w:rsid w:val="006503C6"/>
    <w:rsid w:val="00653B58"/>
    <w:rsid w:val="006556DF"/>
    <w:rsid w:val="00663910"/>
    <w:rsid w:val="00663D5C"/>
    <w:rsid w:val="006775BF"/>
    <w:rsid w:val="006813A8"/>
    <w:rsid w:val="00685102"/>
    <w:rsid w:val="00687044"/>
    <w:rsid w:val="006901AF"/>
    <w:rsid w:val="00690CE1"/>
    <w:rsid w:val="00696F9C"/>
    <w:rsid w:val="00697050"/>
    <w:rsid w:val="006B04AF"/>
    <w:rsid w:val="006B1363"/>
    <w:rsid w:val="006B5F75"/>
    <w:rsid w:val="006C198D"/>
    <w:rsid w:val="006D1690"/>
    <w:rsid w:val="006D338D"/>
    <w:rsid w:val="006D6447"/>
    <w:rsid w:val="006E0BFE"/>
    <w:rsid w:val="006E0DAD"/>
    <w:rsid w:val="006E4F7A"/>
    <w:rsid w:val="006F2E06"/>
    <w:rsid w:val="006F54EB"/>
    <w:rsid w:val="00701E29"/>
    <w:rsid w:val="00703304"/>
    <w:rsid w:val="00710F80"/>
    <w:rsid w:val="0071401B"/>
    <w:rsid w:val="007160EF"/>
    <w:rsid w:val="00716290"/>
    <w:rsid w:val="007162DA"/>
    <w:rsid w:val="00722BFC"/>
    <w:rsid w:val="00731298"/>
    <w:rsid w:val="00734459"/>
    <w:rsid w:val="00756160"/>
    <w:rsid w:val="00761104"/>
    <w:rsid w:val="0076256D"/>
    <w:rsid w:val="00770967"/>
    <w:rsid w:val="00775D10"/>
    <w:rsid w:val="00776A93"/>
    <w:rsid w:val="007805EC"/>
    <w:rsid w:val="00786F14"/>
    <w:rsid w:val="00787E69"/>
    <w:rsid w:val="00791551"/>
    <w:rsid w:val="00791A9B"/>
    <w:rsid w:val="00793B08"/>
    <w:rsid w:val="00794713"/>
    <w:rsid w:val="0079796A"/>
    <w:rsid w:val="007A7C4D"/>
    <w:rsid w:val="007B74EF"/>
    <w:rsid w:val="007D5B56"/>
    <w:rsid w:val="007E3D7A"/>
    <w:rsid w:val="00810800"/>
    <w:rsid w:val="00813A21"/>
    <w:rsid w:val="008202A5"/>
    <w:rsid w:val="00826133"/>
    <w:rsid w:val="00827CB4"/>
    <w:rsid w:val="00840981"/>
    <w:rsid w:val="00844589"/>
    <w:rsid w:val="008451BC"/>
    <w:rsid w:val="008452DC"/>
    <w:rsid w:val="00850F4B"/>
    <w:rsid w:val="00851306"/>
    <w:rsid w:val="00851C82"/>
    <w:rsid w:val="00861AF2"/>
    <w:rsid w:val="00864277"/>
    <w:rsid w:val="0086520A"/>
    <w:rsid w:val="008717CE"/>
    <w:rsid w:val="0087422E"/>
    <w:rsid w:val="008755FB"/>
    <w:rsid w:val="0088393B"/>
    <w:rsid w:val="008874F1"/>
    <w:rsid w:val="008877FA"/>
    <w:rsid w:val="00890342"/>
    <w:rsid w:val="008A7A23"/>
    <w:rsid w:val="008A7BCA"/>
    <w:rsid w:val="008B090D"/>
    <w:rsid w:val="008B6FC9"/>
    <w:rsid w:val="008C543E"/>
    <w:rsid w:val="008C5D1D"/>
    <w:rsid w:val="008C634A"/>
    <w:rsid w:val="008D67D0"/>
    <w:rsid w:val="008D7B4B"/>
    <w:rsid w:val="008E27FC"/>
    <w:rsid w:val="008E55B9"/>
    <w:rsid w:val="008E7859"/>
    <w:rsid w:val="008E7C03"/>
    <w:rsid w:val="008F0F0F"/>
    <w:rsid w:val="008F6825"/>
    <w:rsid w:val="00906734"/>
    <w:rsid w:val="00910054"/>
    <w:rsid w:val="009127E7"/>
    <w:rsid w:val="009235EA"/>
    <w:rsid w:val="009336FB"/>
    <w:rsid w:val="00934F23"/>
    <w:rsid w:val="00937243"/>
    <w:rsid w:val="00940711"/>
    <w:rsid w:val="00945B20"/>
    <w:rsid w:val="00953A06"/>
    <w:rsid w:val="009645C5"/>
    <w:rsid w:val="009649C5"/>
    <w:rsid w:val="00974937"/>
    <w:rsid w:val="00977E46"/>
    <w:rsid w:val="00981CF2"/>
    <w:rsid w:val="00991427"/>
    <w:rsid w:val="00993BFD"/>
    <w:rsid w:val="009A2F71"/>
    <w:rsid w:val="009A52B4"/>
    <w:rsid w:val="009A71D2"/>
    <w:rsid w:val="009C25C6"/>
    <w:rsid w:val="009C3F9D"/>
    <w:rsid w:val="009C7FE5"/>
    <w:rsid w:val="009D0DD0"/>
    <w:rsid w:val="009E14AF"/>
    <w:rsid w:val="009E3EC7"/>
    <w:rsid w:val="00A14675"/>
    <w:rsid w:val="00A21524"/>
    <w:rsid w:val="00A24754"/>
    <w:rsid w:val="00A25FCB"/>
    <w:rsid w:val="00A260EC"/>
    <w:rsid w:val="00A26C3B"/>
    <w:rsid w:val="00A366B1"/>
    <w:rsid w:val="00A37EA7"/>
    <w:rsid w:val="00A42485"/>
    <w:rsid w:val="00A54DB3"/>
    <w:rsid w:val="00A62398"/>
    <w:rsid w:val="00A67054"/>
    <w:rsid w:val="00A736A0"/>
    <w:rsid w:val="00A7374C"/>
    <w:rsid w:val="00A74E36"/>
    <w:rsid w:val="00A74FB8"/>
    <w:rsid w:val="00A76C39"/>
    <w:rsid w:val="00A8220C"/>
    <w:rsid w:val="00A86951"/>
    <w:rsid w:val="00A86E82"/>
    <w:rsid w:val="00A92662"/>
    <w:rsid w:val="00AA65ED"/>
    <w:rsid w:val="00AB31D5"/>
    <w:rsid w:val="00AB4668"/>
    <w:rsid w:val="00AC339D"/>
    <w:rsid w:val="00AC755E"/>
    <w:rsid w:val="00AC7C38"/>
    <w:rsid w:val="00AD480B"/>
    <w:rsid w:val="00AD7286"/>
    <w:rsid w:val="00AD7F22"/>
    <w:rsid w:val="00AE36CB"/>
    <w:rsid w:val="00AF4A56"/>
    <w:rsid w:val="00B0369A"/>
    <w:rsid w:val="00B04111"/>
    <w:rsid w:val="00B10D86"/>
    <w:rsid w:val="00B1132A"/>
    <w:rsid w:val="00B11F73"/>
    <w:rsid w:val="00B20743"/>
    <w:rsid w:val="00B22F27"/>
    <w:rsid w:val="00B24970"/>
    <w:rsid w:val="00B26200"/>
    <w:rsid w:val="00B336EB"/>
    <w:rsid w:val="00B45CAF"/>
    <w:rsid w:val="00B5467A"/>
    <w:rsid w:val="00B57E79"/>
    <w:rsid w:val="00B65283"/>
    <w:rsid w:val="00B66728"/>
    <w:rsid w:val="00B669DA"/>
    <w:rsid w:val="00B83DD7"/>
    <w:rsid w:val="00B845A7"/>
    <w:rsid w:val="00B92D1A"/>
    <w:rsid w:val="00B96108"/>
    <w:rsid w:val="00BA03A7"/>
    <w:rsid w:val="00BA1890"/>
    <w:rsid w:val="00BA35D6"/>
    <w:rsid w:val="00BA4CC7"/>
    <w:rsid w:val="00BC3F78"/>
    <w:rsid w:val="00BD128E"/>
    <w:rsid w:val="00BD23E7"/>
    <w:rsid w:val="00BD4C04"/>
    <w:rsid w:val="00BD7E5E"/>
    <w:rsid w:val="00BE2B91"/>
    <w:rsid w:val="00BE70BD"/>
    <w:rsid w:val="00BF46FD"/>
    <w:rsid w:val="00BF508A"/>
    <w:rsid w:val="00C02904"/>
    <w:rsid w:val="00C03684"/>
    <w:rsid w:val="00C059DA"/>
    <w:rsid w:val="00C15087"/>
    <w:rsid w:val="00C20824"/>
    <w:rsid w:val="00C2229C"/>
    <w:rsid w:val="00C43D52"/>
    <w:rsid w:val="00C43FE9"/>
    <w:rsid w:val="00C54594"/>
    <w:rsid w:val="00C55F08"/>
    <w:rsid w:val="00C602AE"/>
    <w:rsid w:val="00C644D3"/>
    <w:rsid w:val="00C65650"/>
    <w:rsid w:val="00C67388"/>
    <w:rsid w:val="00C842BD"/>
    <w:rsid w:val="00C950A8"/>
    <w:rsid w:val="00CA26F0"/>
    <w:rsid w:val="00CA3C27"/>
    <w:rsid w:val="00CA6F34"/>
    <w:rsid w:val="00CA7916"/>
    <w:rsid w:val="00CB0C5F"/>
    <w:rsid w:val="00CB45B7"/>
    <w:rsid w:val="00CC15ED"/>
    <w:rsid w:val="00CD0515"/>
    <w:rsid w:val="00CD0950"/>
    <w:rsid w:val="00CD0B6E"/>
    <w:rsid w:val="00CD1A1E"/>
    <w:rsid w:val="00CD2616"/>
    <w:rsid w:val="00CD320D"/>
    <w:rsid w:val="00CD7F79"/>
    <w:rsid w:val="00CE3543"/>
    <w:rsid w:val="00CE5CE5"/>
    <w:rsid w:val="00CF3406"/>
    <w:rsid w:val="00CF6149"/>
    <w:rsid w:val="00D028E6"/>
    <w:rsid w:val="00D02A60"/>
    <w:rsid w:val="00D02B7E"/>
    <w:rsid w:val="00D07268"/>
    <w:rsid w:val="00D1204B"/>
    <w:rsid w:val="00D32695"/>
    <w:rsid w:val="00D34A57"/>
    <w:rsid w:val="00D40BAB"/>
    <w:rsid w:val="00D4400B"/>
    <w:rsid w:val="00D45270"/>
    <w:rsid w:val="00D50F3C"/>
    <w:rsid w:val="00D61DB0"/>
    <w:rsid w:val="00D7269D"/>
    <w:rsid w:val="00D74649"/>
    <w:rsid w:val="00D91130"/>
    <w:rsid w:val="00D92288"/>
    <w:rsid w:val="00D92D6E"/>
    <w:rsid w:val="00D96E30"/>
    <w:rsid w:val="00DA018A"/>
    <w:rsid w:val="00DA78EC"/>
    <w:rsid w:val="00DB25FC"/>
    <w:rsid w:val="00DB27AB"/>
    <w:rsid w:val="00DB29AD"/>
    <w:rsid w:val="00DB45D6"/>
    <w:rsid w:val="00DB57B4"/>
    <w:rsid w:val="00DB7D8E"/>
    <w:rsid w:val="00DB7F6D"/>
    <w:rsid w:val="00DC5D15"/>
    <w:rsid w:val="00DC6E7B"/>
    <w:rsid w:val="00DD37F7"/>
    <w:rsid w:val="00DD7EB7"/>
    <w:rsid w:val="00DE1772"/>
    <w:rsid w:val="00DF34C1"/>
    <w:rsid w:val="00DF5382"/>
    <w:rsid w:val="00DF6DCA"/>
    <w:rsid w:val="00E1564E"/>
    <w:rsid w:val="00E16A85"/>
    <w:rsid w:val="00E25A69"/>
    <w:rsid w:val="00E45ABA"/>
    <w:rsid w:val="00E527EC"/>
    <w:rsid w:val="00E55CFD"/>
    <w:rsid w:val="00E56A34"/>
    <w:rsid w:val="00E61F29"/>
    <w:rsid w:val="00E65B5F"/>
    <w:rsid w:val="00E716A4"/>
    <w:rsid w:val="00E72579"/>
    <w:rsid w:val="00E805F1"/>
    <w:rsid w:val="00E81010"/>
    <w:rsid w:val="00E82B91"/>
    <w:rsid w:val="00E83B73"/>
    <w:rsid w:val="00E92FD6"/>
    <w:rsid w:val="00E95E04"/>
    <w:rsid w:val="00E977B4"/>
    <w:rsid w:val="00EA1D8E"/>
    <w:rsid w:val="00EA450D"/>
    <w:rsid w:val="00EB3038"/>
    <w:rsid w:val="00EC0048"/>
    <w:rsid w:val="00EC6B2F"/>
    <w:rsid w:val="00EC7060"/>
    <w:rsid w:val="00ED16E8"/>
    <w:rsid w:val="00ED6BA4"/>
    <w:rsid w:val="00EE553D"/>
    <w:rsid w:val="00EF048A"/>
    <w:rsid w:val="00EF2CD8"/>
    <w:rsid w:val="00EF56D0"/>
    <w:rsid w:val="00EF743D"/>
    <w:rsid w:val="00EF7787"/>
    <w:rsid w:val="00F01012"/>
    <w:rsid w:val="00F07B57"/>
    <w:rsid w:val="00F11F9B"/>
    <w:rsid w:val="00F16A23"/>
    <w:rsid w:val="00F217DF"/>
    <w:rsid w:val="00F306BE"/>
    <w:rsid w:val="00F34259"/>
    <w:rsid w:val="00F35DDF"/>
    <w:rsid w:val="00F51620"/>
    <w:rsid w:val="00F536E6"/>
    <w:rsid w:val="00F55053"/>
    <w:rsid w:val="00F57686"/>
    <w:rsid w:val="00F61529"/>
    <w:rsid w:val="00F61C7F"/>
    <w:rsid w:val="00F67136"/>
    <w:rsid w:val="00F70B1E"/>
    <w:rsid w:val="00F82BA7"/>
    <w:rsid w:val="00F8372C"/>
    <w:rsid w:val="00F846FE"/>
    <w:rsid w:val="00F84CAB"/>
    <w:rsid w:val="00F84F87"/>
    <w:rsid w:val="00F87292"/>
    <w:rsid w:val="00F8778F"/>
    <w:rsid w:val="00F91664"/>
    <w:rsid w:val="00F97AD2"/>
    <w:rsid w:val="00FA297F"/>
    <w:rsid w:val="00FB692C"/>
    <w:rsid w:val="00FC148A"/>
    <w:rsid w:val="00FC1D3F"/>
    <w:rsid w:val="00FC35D2"/>
    <w:rsid w:val="00FC46A6"/>
    <w:rsid w:val="00FC7381"/>
    <w:rsid w:val="00FD1DFC"/>
    <w:rsid w:val="00FF1E6F"/>
    <w:rsid w:val="00FF233F"/>
    <w:rsid w:val="00FF2C52"/>
    <w:rsid w:val="00FF6B2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50DC9"/>
  <w15:docId w15:val="{EB6E9C18-57CF-48A9-9946-B48F47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87FC8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91A9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0C5F"/>
    <w:rPr>
      <w:rFonts w:ascii="Arial" w:hAnsi="Arial"/>
      <w:i/>
    </w:rPr>
  </w:style>
  <w:style w:type="character" w:styleId="Odwoanieprzypisudolnego">
    <w:name w:val="footnote reference"/>
    <w:rsid w:val="00791A9B"/>
    <w:rPr>
      <w:vertAlign w:val="superscript"/>
    </w:rPr>
  </w:style>
  <w:style w:type="character" w:styleId="UyteHipercze">
    <w:name w:val="FollowedHyperlink"/>
    <w:uiPriority w:val="99"/>
    <w:unhideWhenUsed/>
    <w:rsid w:val="001F0493"/>
    <w:rPr>
      <w:color w:val="800080"/>
      <w:u w:val="single"/>
    </w:rPr>
  </w:style>
  <w:style w:type="paragraph" w:customStyle="1" w:styleId="xl149">
    <w:name w:val="xl149"/>
    <w:basedOn w:val="Normalny"/>
    <w:rsid w:val="001F04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049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2">
    <w:name w:val="xl15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1">
    <w:name w:val="xl161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F0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Normalny"/>
    <w:rsid w:val="001F0493"/>
    <w:pPr>
      <w:pBdr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Normalny"/>
    <w:rsid w:val="001F04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5">
    <w:name w:val="font5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1F0493"/>
    <w:pPr>
      <w:spacing w:before="100" w:beforeAutospacing="1" w:after="100" w:afterAutospacing="1" w:line="240" w:lineRule="auto"/>
    </w:pPr>
    <w:rPr>
      <w:color w:val="FF1818"/>
      <w:sz w:val="16"/>
      <w:szCs w:val="16"/>
    </w:rPr>
  </w:style>
  <w:style w:type="paragraph" w:customStyle="1" w:styleId="font7">
    <w:name w:val="font7"/>
    <w:basedOn w:val="Normalny"/>
    <w:rsid w:val="001F0493"/>
    <w:pPr>
      <w:spacing w:before="100" w:beforeAutospacing="1" w:after="100" w:afterAutospacing="1" w:line="240" w:lineRule="auto"/>
    </w:pPr>
    <w:rPr>
      <w:b/>
      <w:bCs/>
      <w:color w:val="FF1818"/>
      <w:sz w:val="16"/>
      <w:szCs w:val="16"/>
    </w:rPr>
  </w:style>
  <w:style w:type="paragraph" w:customStyle="1" w:styleId="font8">
    <w:name w:val="font8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9">
    <w:name w:val="font9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10">
    <w:name w:val="font1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74">
    <w:name w:val="xl17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5">
    <w:name w:val="xl175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6">
    <w:name w:val="xl17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7">
    <w:name w:val="xl177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90">
    <w:name w:val="xl190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3">
    <w:name w:val="xl19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5">
    <w:name w:val="xl19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8">
    <w:name w:val="xl198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06">
    <w:name w:val="xl206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5">
    <w:name w:val="xl215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2">
    <w:name w:val="xl22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3">
    <w:name w:val="xl22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4">
    <w:name w:val="xl224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25">
    <w:name w:val="xl22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6">
    <w:name w:val="xl22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7">
    <w:name w:val="xl22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28">
    <w:name w:val="xl22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9">
    <w:name w:val="xl229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30">
    <w:name w:val="xl230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</w:rPr>
  </w:style>
  <w:style w:type="paragraph" w:customStyle="1" w:styleId="xl231">
    <w:name w:val="xl23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34">
    <w:name w:val="xl23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5">
    <w:name w:val="xl235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1F049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9">
    <w:name w:val="xl249"/>
    <w:basedOn w:val="Normalny"/>
    <w:rsid w:val="001F0493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50">
    <w:name w:val="xl25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2">
    <w:name w:val="xl252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5">
    <w:name w:val="xl26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6">
    <w:name w:val="xl266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67">
    <w:name w:val="xl26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68">
    <w:name w:val="xl268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69">
    <w:name w:val="xl26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0">
    <w:name w:val="xl27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71">
    <w:name w:val="xl271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F04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77">
    <w:name w:val="xl277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80">
    <w:name w:val="xl28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1F04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D3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37F7"/>
    <w:rPr>
      <w:rFonts w:ascii="Tahoma" w:hAnsi="Tahoma" w:cs="Tahoma"/>
      <w:sz w:val="16"/>
      <w:szCs w:val="16"/>
    </w:rPr>
  </w:style>
  <w:style w:type="paragraph" w:customStyle="1" w:styleId="xl284">
    <w:name w:val="xl28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9">
    <w:name w:val="xl289"/>
    <w:basedOn w:val="Normalny"/>
    <w:rsid w:val="007805EC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7805EC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0">
    <w:name w:val="xl300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1">
    <w:name w:val="xl301"/>
    <w:basedOn w:val="Normalny"/>
    <w:rsid w:val="007805EC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4">
    <w:name w:val="xl30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0000"/>
      <w:sz w:val="12"/>
      <w:szCs w:val="12"/>
    </w:rPr>
  </w:style>
  <w:style w:type="paragraph" w:customStyle="1" w:styleId="xl305">
    <w:name w:val="xl30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6">
    <w:name w:val="xl30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7">
    <w:name w:val="xl30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  <w:u w:val="single"/>
    </w:rPr>
  </w:style>
  <w:style w:type="paragraph" w:customStyle="1" w:styleId="xl308">
    <w:name w:val="xl30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9">
    <w:name w:val="xl309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11">
    <w:name w:val="xl311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2">
    <w:name w:val="xl312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313">
    <w:name w:val="xl31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4">
    <w:name w:val="xl31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5">
    <w:name w:val="xl315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19">
    <w:name w:val="xl319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0">
    <w:name w:val="xl320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7805EC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3">
    <w:name w:val="xl32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7805EC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3B5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653B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53B5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53B5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53B5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53B5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2">
    <w:name w:val="xl332"/>
    <w:basedOn w:val="Normalny"/>
    <w:rsid w:val="00710F80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DF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3B0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1">
    <w:name w:val="xl71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9">
    <w:name w:val="xl7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8E27F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E27F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E27F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0">
    <w:name w:val="xl100"/>
    <w:basedOn w:val="Normalny"/>
    <w:rsid w:val="008E27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1">
    <w:name w:val="xl11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12">
    <w:name w:val="xl11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5">
    <w:name w:val="xl11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E27FC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9">
    <w:name w:val="xl11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0">
    <w:name w:val="xl12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A670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A7D7-071E-44C2-A4AB-6D811B54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39235</Words>
  <Characters>235415</Characters>
  <Application>Microsoft Office Word</Application>
  <DocSecurity>0</DocSecurity>
  <Lines>1961</Lines>
  <Paragraphs>548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Bielany</vt:lpstr>
    </vt:vector>
  </TitlesOfParts>
  <Company>UMSTW</Company>
  <LinksUpToDate>false</LinksUpToDate>
  <CharactersWithSpaces>274102</CharactersWithSpaces>
  <SharedDoc>false</SharedDoc>
  <HLinks>
    <vt:vector size="252" baseType="variant"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_Toc335820509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_Toc335820508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_Toc335820507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_Toc335820506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_Toc335820505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_Toc335820504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_Toc335820503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_Toc335820502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_Toc335820501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_Toc335820500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_Toc335820499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_Toc335820498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_Toc335820497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_Toc335820496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_Toc335820495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_Toc335820494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_Toc335820493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_Toc335820492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_Toc335820491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_Toc335820490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_Toc335820489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_Toc335820488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_Toc335820487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_Toc335820486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_Toc335820485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_Toc335820484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_Toc335820483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_Toc335820482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_Toc335820481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_Toc335820480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_Toc335820479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_Toc335820478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_Toc335820477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_Toc335820476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_Toc335820475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_Toc335820474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_Toc335820473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_Toc335820471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_Toc335820470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_Toc335820469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Bielany</dc:title>
  <dc:creator>Biuro Planowania Budżetowego</dc:creator>
  <cp:lastModifiedBy>Stasiuk Anna</cp:lastModifiedBy>
  <cp:revision>44</cp:revision>
  <cp:lastPrinted>2023-10-27T14:51:00Z</cp:lastPrinted>
  <dcterms:created xsi:type="dcterms:W3CDTF">2021-08-23T09:14:00Z</dcterms:created>
  <dcterms:modified xsi:type="dcterms:W3CDTF">2023-10-27T14:51:00Z</dcterms:modified>
</cp:coreProperties>
</file>