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4052EC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4052E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FE3540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669A9">
        <w:rPr>
          <w:b/>
          <w:i/>
          <w:sz w:val="48"/>
          <w:szCs w:val="48"/>
        </w:rPr>
        <w:t>20</w:t>
      </w:r>
      <w:r w:rsidR="00744B17">
        <w:rPr>
          <w:b/>
          <w:i/>
          <w:sz w:val="48"/>
          <w:szCs w:val="48"/>
        </w:rPr>
        <w:t>2</w:t>
      </w:r>
      <w:r w:rsidR="00BA528C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03371">
        <w:rPr>
          <w:b/>
          <w:i/>
          <w:sz w:val="48"/>
          <w:szCs w:val="48"/>
        </w:rPr>
        <w:t>REMBERTÓW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3B6B18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B31E4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BA528C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8353CC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 w:rsidSect="00304526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1B3D46" w:rsidRDefault="000A02F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3132" w:history="1">
        <w:r w:rsidR="001B3D46" w:rsidRPr="005A41B3">
          <w:rPr>
            <w:rStyle w:val="Hipercze"/>
          </w:rPr>
          <w:t>1.</w:t>
        </w:r>
        <w:r w:rsidR="001B3D4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B3D46" w:rsidRPr="005A41B3">
          <w:rPr>
            <w:rStyle w:val="Hipercze"/>
          </w:rPr>
          <w:t>WPROWADZENIE</w:t>
        </w:r>
        <w:r w:rsidR="001B3D46">
          <w:rPr>
            <w:webHidden/>
          </w:rPr>
          <w:tab/>
        </w:r>
        <w:r w:rsidR="001B3D46">
          <w:rPr>
            <w:webHidden/>
          </w:rPr>
          <w:fldChar w:fldCharType="begin"/>
        </w:r>
        <w:r w:rsidR="001B3D46">
          <w:rPr>
            <w:webHidden/>
          </w:rPr>
          <w:instrText xml:space="preserve"> PAGEREF _Toc86403132 \h </w:instrText>
        </w:r>
        <w:r w:rsidR="001B3D46">
          <w:rPr>
            <w:webHidden/>
          </w:rPr>
        </w:r>
        <w:r w:rsidR="001B3D46">
          <w:rPr>
            <w:webHidden/>
          </w:rPr>
          <w:fldChar w:fldCharType="separate"/>
        </w:r>
        <w:r w:rsidR="001B3D46">
          <w:rPr>
            <w:webHidden/>
          </w:rPr>
          <w:t>5</w:t>
        </w:r>
        <w:r w:rsidR="001B3D46">
          <w:rPr>
            <w:webHidden/>
          </w:rPr>
          <w:fldChar w:fldCharType="end"/>
        </w:r>
      </w:hyperlink>
    </w:p>
    <w:p w:rsidR="001B3D46" w:rsidRDefault="001B3D4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133" w:history="1">
        <w:r w:rsidRPr="005A41B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A41B3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34" w:history="1">
        <w:r w:rsidRPr="005A41B3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35" w:history="1">
        <w:r w:rsidRPr="005A41B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A41B3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36" w:history="1">
        <w:r w:rsidRPr="005A41B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37" w:history="1">
        <w:r w:rsidRPr="005A41B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38" w:history="1">
        <w:r w:rsidRPr="005A41B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A41B3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39" w:history="1">
        <w:r w:rsidRPr="005A41B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A41B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3140" w:history="1">
        <w:r w:rsidRPr="005A41B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5A41B3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1" w:history="1">
        <w:r w:rsidRPr="005A41B3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2" w:history="1">
        <w:r w:rsidRPr="005A41B3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3" w:history="1">
        <w:r w:rsidRPr="005A41B3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4" w:history="1">
        <w:r w:rsidRPr="005A41B3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45" w:history="1">
        <w:r w:rsidRPr="005A41B3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6" w:history="1">
        <w:r w:rsidRPr="005A41B3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7" w:history="1">
        <w:r w:rsidRPr="005A41B3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48" w:history="1">
        <w:r w:rsidRPr="005A41B3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149" w:history="1">
        <w:r w:rsidRPr="005A41B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A41B3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0" w:history="1">
        <w:r w:rsidRPr="005A41B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1" w:history="1">
        <w:r w:rsidRPr="005A41B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2" w:history="1">
        <w:r w:rsidRPr="005A41B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3153" w:history="1">
        <w:r w:rsidRPr="005A41B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5A41B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4" w:history="1">
        <w:r w:rsidRPr="005A41B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55" w:history="1">
        <w:r w:rsidRPr="005A41B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6" w:history="1">
        <w:r w:rsidRPr="005A41B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7" w:history="1">
        <w:r w:rsidRPr="005A41B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8" w:history="1">
        <w:r w:rsidRPr="005A41B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59" w:history="1">
        <w:r w:rsidRPr="005A41B3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0" w:history="1">
        <w:r w:rsidRPr="005A41B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1" w:history="1">
        <w:r w:rsidRPr="005A41B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2" w:history="1">
        <w:r w:rsidRPr="005A41B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3" w:history="1">
        <w:r w:rsidRPr="005A41B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4" w:history="1">
        <w:r w:rsidRPr="005A41B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3165" w:history="1">
        <w:r w:rsidRPr="005A41B3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5A41B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66" w:history="1">
        <w:r w:rsidRPr="005A41B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1B3D46" w:rsidRDefault="001B3D4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3167" w:history="1">
        <w:r w:rsidRPr="005A41B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5A41B3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_Toc86403167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8E7C03" w:rsidRDefault="000A02F0" w:rsidP="008E7C03">
      <w:r>
        <w:fldChar w:fldCharType="end"/>
      </w:r>
    </w:p>
    <w:p w:rsidR="008E7C03" w:rsidRDefault="008E7C03" w:rsidP="008E7C03">
      <w:pPr>
        <w:sectPr w:rsidR="008E7C03" w:rsidSect="00304526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03132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304526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85296F" w:rsidRPr="00AC083A" w:rsidRDefault="0085296F" w:rsidP="0085296F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4736F5">
        <w:rPr>
          <w:rFonts w:ascii="Verdana" w:hAnsi="Verdana" w:cs="Arial"/>
          <w:b/>
          <w:iCs/>
          <w:sz w:val="18"/>
          <w:szCs w:val="18"/>
        </w:rPr>
        <w:t>Rembertów</w:t>
      </w:r>
    </w:p>
    <w:p w:rsidR="0085296F" w:rsidRPr="00AC083A" w:rsidRDefault="0085296F" w:rsidP="0085296F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4736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124,5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85296F" w:rsidRPr="00AC083A" w:rsidRDefault="0085296F" w:rsidP="0085296F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083A">
        <w:rPr>
          <w:rFonts w:ascii="Verdana" w:hAnsi="Verdana" w:cs="Arial"/>
          <w:iCs/>
          <w:sz w:val="16"/>
          <w:szCs w:val="16"/>
        </w:rPr>
        <w:br/>
        <w:t>(Dz.U. z 2021 r. poz. 1082).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85296F" w:rsidRPr="00AC083A" w:rsidTr="00AF6F6E">
        <w:tc>
          <w:tcPr>
            <w:tcW w:w="6379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5296F" w:rsidRPr="00AC083A" w:rsidRDefault="0085296F" w:rsidP="00AF6F6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124.529.343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26892D37" wp14:editId="779861E8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4D80" w:rsidRPr="0070738F" w:rsidRDefault="00824D80" w:rsidP="0085296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892D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824D80" w:rsidRPr="0070738F" w:rsidRDefault="00824D80" w:rsidP="0085296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114.990.948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9.538.395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85296F" w:rsidRPr="00AC083A" w:rsidRDefault="0085296F" w:rsidP="0085296F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5296F" w:rsidRPr="00AC083A" w:rsidRDefault="0085296F" w:rsidP="0085296F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5296F" w:rsidRPr="00AC083A" w:rsidRDefault="0085296F" w:rsidP="0085296F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5296F" w:rsidRPr="00AC083A" w:rsidRDefault="0085296F" w:rsidP="0085296F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4736F5">
        <w:rPr>
          <w:rFonts w:ascii="Verdana" w:hAnsi="Verdana" w:cs="Arial"/>
          <w:b/>
          <w:iCs/>
          <w:sz w:val="18"/>
          <w:szCs w:val="18"/>
        </w:rPr>
        <w:t>Rembertów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85296F" w:rsidRPr="00AC083A" w:rsidRDefault="0085296F" w:rsidP="0085296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85296F" w:rsidRPr="00AC083A" w:rsidRDefault="0085296F" w:rsidP="0085296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4736F5">
        <w:rPr>
          <w:rFonts w:ascii="Verdana" w:eastAsia="Times New Roman" w:hAnsi="Verdana" w:cs="Arial"/>
          <w:iCs/>
          <w:sz w:val="16"/>
          <w:szCs w:val="16"/>
          <w:lang w:eastAsia="pl-PL"/>
        </w:rPr>
        <w:t>Rembertów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4736F5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5,0</w:t>
      </w:r>
      <w:r w:rsidRPr="00AC083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083A">
        <w:rPr>
          <w:rFonts w:ascii="Verdana" w:hAnsi="Verdana" w:cs="Arial"/>
          <w:iCs/>
          <w:sz w:val="16"/>
          <w:szCs w:val="16"/>
        </w:rPr>
        <w:t>Dz.U. z 2021 r. poz. 1082</w:t>
      </w:r>
      <w:r>
        <w:rPr>
          <w:rFonts w:ascii="Verdana" w:hAnsi="Verdana" w:cs="Arial"/>
          <w:iCs/>
          <w:sz w:val="16"/>
          <w:szCs w:val="16"/>
        </w:rPr>
        <w:t>)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85296F" w:rsidRPr="00AC083A" w:rsidRDefault="0085296F" w:rsidP="0085296F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85296F" w:rsidRPr="00AC083A" w:rsidRDefault="0085296F" w:rsidP="0085296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z zarządzania mieniem, ze zwrotu odpłatności za media oraz z opłat za zajęcie pasa drogowego. W zakresie dochodów majątkowych dochody dotyczą wpływów z przekształcenia prawa użytkowania wieczystego w prawo własności. </w:t>
      </w:r>
    </w:p>
    <w:p w:rsidR="0085296F" w:rsidRPr="00AC083A" w:rsidRDefault="0085296F" w:rsidP="0085296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083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</w:t>
      </w:r>
    </w:p>
    <w:p w:rsidR="0085296F" w:rsidRPr="00AC083A" w:rsidRDefault="0085296F" w:rsidP="0085296F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5.005.000 zł</w:t>
            </w: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4.885.000 zł</w:t>
            </w: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3.916.080 zł</w:t>
            </w:r>
          </w:p>
        </w:tc>
      </w:tr>
      <w:tr w:rsidR="0085296F" w:rsidRPr="00AC083A" w:rsidTr="00AF6F6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530.000 zł</w:t>
            </w:r>
          </w:p>
        </w:tc>
      </w:tr>
      <w:tr w:rsidR="0085296F" w:rsidRPr="00AC083A" w:rsidTr="00AF6F6E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320.000 zł</w:t>
            </w:r>
          </w:p>
        </w:tc>
      </w:tr>
      <w:tr w:rsidR="0085296F" w:rsidRPr="00AC083A" w:rsidTr="00AF6F6E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120.000 zł</w:t>
            </w: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85296F" w:rsidRPr="00AC083A" w:rsidRDefault="0085296F" w:rsidP="00AF6F6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120.000 zł</w:t>
            </w: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85296F" w:rsidRPr="00AC083A" w:rsidTr="00AF6F6E">
        <w:tc>
          <w:tcPr>
            <w:tcW w:w="5211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85296F" w:rsidRPr="00AC083A" w:rsidRDefault="0085296F" w:rsidP="0085296F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85296F" w:rsidRPr="00AC083A" w:rsidRDefault="0085296F" w:rsidP="0085296F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4736F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Rembertów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85296F" w:rsidRPr="00AC083A" w:rsidRDefault="0085296F" w:rsidP="0085296F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094355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6F" w:rsidRPr="00AC083A" w:rsidRDefault="0085296F" w:rsidP="0085296F">
      <w:pPr>
        <w:jc w:val="both"/>
        <w:rPr>
          <w:rFonts w:ascii="Verdana" w:hAnsi="Verdana" w:cs="Arial"/>
          <w:iCs/>
          <w:sz w:val="14"/>
          <w:szCs w:val="14"/>
        </w:rPr>
      </w:pPr>
    </w:p>
    <w:p w:rsidR="0085296F" w:rsidRPr="00AC083A" w:rsidRDefault="0085296F" w:rsidP="0085296F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85296F" w:rsidRPr="00AC083A" w:rsidRDefault="0085296F" w:rsidP="0085296F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6F" w:rsidRPr="00AC083A" w:rsidRDefault="0085296F" w:rsidP="0085296F">
      <w:pPr>
        <w:spacing w:line="240" w:lineRule="auto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br w:type="page"/>
      </w:r>
    </w:p>
    <w:p w:rsidR="0085296F" w:rsidRPr="00AC083A" w:rsidRDefault="0085296F" w:rsidP="0085296F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2.   Z</w:t>
      </w:r>
      <w:r w:rsidRPr="00AC083A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C083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85296F" w:rsidRPr="00AC083A" w:rsidRDefault="0085296F" w:rsidP="0085296F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AC083A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85296F" w:rsidRPr="00AC083A" w:rsidRDefault="0085296F" w:rsidP="0085296F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AC083A">
        <w:rPr>
          <w:rFonts w:ascii="Verdana" w:hAnsi="Verdana" w:cs="Arial"/>
          <w:sz w:val="16"/>
          <w:szCs w:val="16"/>
        </w:rPr>
        <w:t xml:space="preserve">ustawy z 1 października 2021 r. </w:t>
      </w:r>
      <w:r w:rsidRPr="00AC083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AC083A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85296F" w:rsidRPr="00AC083A" w:rsidRDefault="0085296F" w:rsidP="0085296F">
      <w:pPr>
        <w:pStyle w:val="Akapitzlist"/>
        <w:numPr>
          <w:ilvl w:val="0"/>
          <w:numId w:val="32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(</w:t>
      </w:r>
      <w:r w:rsidRPr="00AC083A">
        <w:rPr>
          <w:rFonts w:ascii="Verdana" w:hAnsi="Verdana" w:cs="Arial"/>
          <w:iCs/>
          <w:sz w:val="16"/>
          <w:szCs w:val="16"/>
        </w:rPr>
        <w:t>Dz.U. z 2021 r. poz. 1927</w:t>
      </w:r>
      <w:r w:rsidRPr="00AC083A">
        <w:rPr>
          <w:rFonts w:ascii="Verdana" w:hAnsi="Verdana" w:cs="Arial"/>
          <w:sz w:val="16"/>
          <w:szCs w:val="16"/>
        </w:rPr>
        <w:t>).</w:t>
      </w:r>
    </w:p>
    <w:p w:rsidR="0085296F" w:rsidRPr="00AC083A" w:rsidRDefault="0085296F" w:rsidP="0085296F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AC083A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AC083A">
        <w:rPr>
          <w:rFonts w:ascii="Verdana" w:hAnsi="Verdana" w:cs="Arial"/>
          <w:b/>
          <w:sz w:val="16"/>
          <w:szCs w:val="16"/>
        </w:rPr>
        <w:t>1,416 mld zł</w:t>
      </w:r>
      <w:r w:rsidRPr="00AC083A">
        <w:rPr>
          <w:rFonts w:ascii="Verdana" w:hAnsi="Verdana" w:cs="Arial"/>
          <w:sz w:val="16"/>
          <w:szCs w:val="16"/>
        </w:rPr>
        <w:t xml:space="preserve">. Natomiast zgodnie </w:t>
      </w:r>
      <w:r w:rsidRPr="00AC083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AC083A">
        <w:rPr>
          <w:rFonts w:ascii="Verdana" w:hAnsi="Verdana" w:cs="Arial"/>
          <w:sz w:val="16"/>
          <w:szCs w:val="16"/>
        </w:rPr>
        <w:br/>
        <w:t xml:space="preserve">w wysokości </w:t>
      </w:r>
      <w:r w:rsidRPr="00AC083A">
        <w:rPr>
          <w:rFonts w:ascii="Verdana" w:hAnsi="Verdana" w:cs="Arial"/>
          <w:b/>
          <w:sz w:val="16"/>
          <w:szCs w:val="16"/>
        </w:rPr>
        <w:t>468 mln zł</w:t>
      </w:r>
      <w:r w:rsidRPr="00AC083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AC083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AC083A">
        <w:rPr>
          <w:rFonts w:ascii="Verdana" w:hAnsi="Verdana" w:cs="Arial"/>
          <w:b/>
          <w:sz w:val="16"/>
          <w:szCs w:val="16"/>
        </w:rPr>
        <w:t>40 mln zł</w:t>
      </w:r>
      <w:r w:rsidRPr="00AC083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AC083A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AC083A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AC083A">
        <w:rPr>
          <w:rFonts w:ascii="Verdana" w:hAnsi="Verdana"/>
          <w:iCs/>
          <w:sz w:val="16"/>
          <w:szCs w:val="16"/>
        </w:rPr>
        <w:t>.</w:t>
      </w:r>
    </w:p>
    <w:p w:rsidR="0085296F" w:rsidRPr="00AC083A" w:rsidRDefault="0085296F" w:rsidP="0085296F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AC083A">
        <w:rPr>
          <w:rFonts w:ascii="Verdana" w:hAnsi="Verdana"/>
          <w:iCs/>
          <w:sz w:val="16"/>
          <w:szCs w:val="16"/>
        </w:rPr>
        <w:br/>
      </w:r>
      <w:r w:rsidRPr="00AC083A">
        <w:rPr>
          <w:rFonts w:ascii="Verdana" w:hAnsi="Verdana"/>
          <w:b/>
          <w:iCs/>
          <w:sz w:val="16"/>
          <w:szCs w:val="16"/>
        </w:rPr>
        <w:t>2,4 mld zł</w:t>
      </w:r>
      <w:r w:rsidRPr="00AC083A">
        <w:rPr>
          <w:rFonts w:ascii="Verdana" w:hAnsi="Verdana"/>
          <w:iCs/>
          <w:sz w:val="16"/>
          <w:szCs w:val="16"/>
        </w:rPr>
        <w:t xml:space="preserve"> </w:t>
      </w:r>
      <w:r w:rsidRPr="00AC083A">
        <w:rPr>
          <w:rFonts w:ascii="Verdana" w:hAnsi="Verdana"/>
          <w:b/>
          <w:iCs/>
          <w:sz w:val="16"/>
          <w:szCs w:val="16"/>
        </w:rPr>
        <w:t>rocznie</w:t>
      </w:r>
      <w:r w:rsidRPr="00AC083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85296F" w:rsidRPr="00AC083A" w:rsidRDefault="0085296F" w:rsidP="0085296F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AC083A">
        <w:rPr>
          <w:rFonts w:ascii="Verdana" w:hAnsi="Verdana"/>
          <w:b/>
          <w:iCs/>
          <w:sz w:val="16"/>
          <w:szCs w:val="16"/>
        </w:rPr>
        <w:t>330 mln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85296F" w:rsidRPr="00AC083A" w:rsidRDefault="0085296F" w:rsidP="0085296F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AC083A">
        <w:rPr>
          <w:rFonts w:ascii="Verdana" w:hAnsi="Verdana"/>
          <w:b/>
          <w:iCs/>
          <w:sz w:val="16"/>
          <w:szCs w:val="16"/>
        </w:rPr>
        <w:t>700 mln zł rocznie</w:t>
      </w:r>
      <w:r w:rsidRPr="00AC083A">
        <w:rPr>
          <w:rFonts w:ascii="Verdana" w:hAnsi="Verdana"/>
          <w:iCs/>
          <w:sz w:val="16"/>
          <w:szCs w:val="16"/>
        </w:rPr>
        <w:t xml:space="preserve">, </w:t>
      </w:r>
    </w:p>
    <w:p w:rsidR="0085296F" w:rsidRPr="00AC083A" w:rsidRDefault="0085296F" w:rsidP="0085296F">
      <w:pPr>
        <w:pStyle w:val="Akapitzlist"/>
        <w:numPr>
          <w:ilvl w:val="0"/>
          <w:numId w:val="30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AC083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AC083A">
        <w:rPr>
          <w:rFonts w:ascii="Verdana" w:hAnsi="Verdana"/>
          <w:b/>
          <w:iCs/>
          <w:sz w:val="16"/>
          <w:szCs w:val="16"/>
        </w:rPr>
        <w:t>1,4 mld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85296F" w:rsidRPr="00AC083A" w:rsidRDefault="0085296F" w:rsidP="0085296F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o 3%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wyższym ni</w:t>
      </w:r>
      <w:r w:rsidR="001B3D46">
        <w:rPr>
          <w:rFonts w:ascii="Verdana" w:hAnsi="Verdana"/>
          <w:b/>
          <w:sz w:val="16"/>
          <w:szCs w:val="16"/>
        </w:rPr>
        <w:t>ż</w:t>
      </w:r>
      <w:bookmarkStart w:id="1" w:name="_GoBack"/>
      <w:bookmarkEnd w:id="1"/>
      <w:r w:rsidRPr="00AC083A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AC083A">
        <w:rPr>
          <w:rFonts w:ascii="Verdana" w:hAnsi="Verdana"/>
          <w:sz w:val="16"/>
          <w:szCs w:val="16"/>
        </w:rPr>
        <w:t>.</w:t>
      </w:r>
      <w:r w:rsidRPr="00AC083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AC083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85296F" w:rsidRPr="00AC083A" w:rsidRDefault="0085296F" w:rsidP="0085296F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AC083A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85296F" w:rsidRPr="00AC083A" w:rsidRDefault="0085296F" w:rsidP="0085296F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szczególności na 2022 r. </w:t>
      </w:r>
      <w:r w:rsidRPr="00AC083A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AC083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85296F" w:rsidRPr="00AC083A" w:rsidRDefault="0085296F" w:rsidP="0085296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podstawowych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- 8.204 zł</w:t>
      </w:r>
      <w:r w:rsidRPr="00AC083A">
        <w:rPr>
          <w:rFonts w:ascii="Verdana" w:hAnsi="Verdana"/>
          <w:sz w:val="16"/>
          <w:szCs w:val="16"/>
        </w:rPr>
        <w:t>,  tj. wzrost o 239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85296F" w:rsidRPr="00AC083A" w:rsidRDefault="0085296F" w:rsidP="0085296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oddziałach przedszkolnych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- 7.994 zł</w:t>
      </w:r>
      <w:r w:rsidRPr="00AC083A">
        <w:rPr>
          <w:rFonts w:ascii="Verdana" w:hAnsi="Verdana"/>
          <w:sz w:val="16"/>
          <w:szCs w:val="16"/>
        </w:rPr>
        <w:t>,  tj. wzrost o 233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85296F" w:rsidRPr="00AC083A" w:rsidRDefault="0085296F" w:rsidP="0085296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- 8.138 zł</w:t>
      </w:r>
      <w:r w:rsidRPr="00AC083A">
        <w:rPr>
          <w:rFonts w:ascii="Verdana" w:hAnsi="Verdana"/>
          <w:sz w:val="16"/>
          <w:szCs w:val="16"/>
        </w:rPr>
        <w:t>,  tj. wzrost o 237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85296F" w:rsidRPr="00AC083A" w:rsidRDefault="0085296F" w:rsidP="0085296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 specjalnych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- 9.841 zł</w:t>
      </w:r>
      <w:r w:rsidRPr="00AC083A">
        <w:rPr>
          <w:rFonts w:ascii="Verdana" w:hAnsi="Verdana"/>
          <w:sz w:val="16"/>
          <w:szCs w:val="16"/>
        </w:rPr>
        <w:t>,  tj. wzrost o 287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85296F" w:rsidRPr="00AC083A" w:rsidRDefault="0085296F" w:rsidP="0085296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liceach ogólnokształcących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85296F" w:rsidRPr="00AC083A" w:rsidRDefault="0085296F" w:rsidP="0085296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zawodowych</w:t>
      </w:r>
      <w:r w:rsidRPr="00AC083A">
        <w:rPr>
          <w:rFonts w:ascii="Verdana" w:hAnsi="Verdana"/>
          <w:sz w:val="16"/>
          <w:szCs w:val="16"/>
        </w:rPr>
        <w:tab/>
        <w:t xml:space="preserve">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85296F" w:rsidRPr="00AC083A" w:rsidRDefault="0085296F" w:rsidP="0085296F">
      <w:pPr>
        <w:pStyle w:val="Akapitzlist"/>
        <w:numPr>
          <w:ilvl w:val="0"/>
          <w:numId w:val="31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poradniach psychologiczno-pedagogicznych</w:t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b/>
          <w:sz w:val="16"/>
          <w:szCs w:val="16"/>
        </w:rPr>
        <w:t>- 250 zł</w:t>
      </w:r>
      <w:r w:rsidRPr="00AC083A">
        <w:rPr>
          <w:rFonts w:ascii="Verdana" w:hAnsi="Verdana"/>
          <w:sz w:val="16"/>
          <w:szCs w:val="16"/>
        </w:rPr>
        <w:t>,  tj. wzrost o 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85296F" w:rsidRPr="00AC083A" w:rsidRDefault="0085296F" w:rsidP="0085296F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AC083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AC083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AC083A">
        <w:rPr>
          <w:rFonts w:ascii="Verdana" w:hAnsi="Verdana"/>
          <w:b/>
          <w:sz w:val="16"/>
          <w:szCs w:val="16"/>
        </w:rPr>
        <w:br/>
        <w:t>2021 r.</w:t>
      </w:r>
    </w:p>
    <w:p w:rsidR="0085296F" w:rsidRPr="00AC083A" w:rsidRDefault="0085296F" w:rsidP="0085296F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083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AC083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AC083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85296F" w:rsidRPr="00AC083A" w:rsidRDefault="0085296F" w:rsidP="0085296F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85296F" w:rsidRPr="00AC083A" w:rsidRDefault="0085296F" w:rsidP="0085296F">
      <w:pPr>
        <w:spacing w:before="360" w:after="120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AC083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85296F" w:rsidRPr="00AC083A" w:rsidRDefault="0085296F" w:rsidP="0085296F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85296F" w:rsidRPr="00AC083A" w:rsidRDefault="0085296F" w:rsidP="0085296F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85296F" w:rsidRPr="00AC083A" w:rsidRDefault="0085296F" w:rsidP="0085296F">
      <w:pPr>
        <w:pStyle w:val="Akapitzlist"/>
        <w:numPr>
          <w:ilvl w:val="0"/>
          <w:numId w:val="33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85296F" w:rsidRPr="00AC083A" w:rsidRDefault="0085296F" w:rsidP="0085296F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AC083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85296F" w:rsidRPr="00AC083A" w:rsidRDefault="0085296F" w:rsidP="0085296F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85296F" w:rsidRPr="00AC083A" w:rsidRDefault="0085296F" w:rsidP="0085296F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85296F" w:rsidRPr="00AC083A" w:rsidRDefault="0085296F" w:rsidP="0085296F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85296F" w:rsidRPr="00AC083A" w:rsidRDefault="0085296F" w:rsidP="0085296F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85296F" w:rsidRPr="00AC083A" w:rsidRDefault="0085296F" w:rsidP="0085296F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85296F" w:rsidRPr="00AC083A" w:rsidRDefault="0085296F" w:rsidP="0085296F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C083A">
        <w:rPr>
          <w:rFonts w:ascii="Verdana" w:hAnsi="Verdana"/>
          <w:iCs/>
          <w:sz w:val="16"/>
          <w:szCs w:val="16"/>
        </w:rPr>
        <w:t>:</w:t>
      </w:r>
    </w:p>
    <w:p w:rsidR="0085296F" w:rsidRPr="00AC083A" w:rsidRDefault="0085296F" w:rsidP="0085296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85296F" w:rsidRPr="00AC083A" w:rsidRDefault="0085296F" w:rsidP="0085296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85296F" w:rsidRPr="00AC083A" w:rsidRDefault="0085296F" w:rsidP="0085296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85296F" w:rsidRPr="00AC083A" w:rsidRDefault="0085296F" w:rsidP="0085296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85296F" w:rsidRPr="00AC083A" w:rsidRDefault="0085296F" w:rsidP="0085296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85296F" w:rsidRPr="00AC083A" w:rsidRDefault="0085296F" w:rsidP="0085296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85296F" w:rsidRPr="00AC083A" w:rsidRDefault="0085296F" w:rsidP="0085296F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85296F" w:rsidRPr="00AC083A" w:rsidRDefault="0085296F" w:rsidP="0085296F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083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C083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C083A">
        <w:rPr>
          <w:rFonts w:ascii="Verdana" w:hAnsi="Verdana" w:cs="Arial"/>
          <w:b/>
          <w:iCs/>
          <w:sz w:val="16"/>
          <w:szCs w:val="16"/>
        </w:rPr>
        <w:t>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C083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C083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br w:type="page"/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4736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Rembertów</w:t>
      </w:r>
    </w:p>
    <w:p w:rsidR="0085296F" w:rsidRPr="00AC083A" w:rsidRDefault="0085296F" w:rsidP="0085296F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85296F" w:rsidRPr="00AC083A" w:rsidRDefault="0085296F" w:rsidP="0085296F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4736F5">
        <w:rPr>
          <w:rFonts w:ascii="Verdana" w:hAnsi="Verdana" w:cs="Arial"/>
          <w:iCs/>
          <w:sz w:val="14"/>
          <w:szCs w:val="14"/>
        </w:rPr>
        <w:t>Rembertów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85296F" w:rsidRPr="00AC083A" w:rsidRDefault="0085296F" w:rsidP="0085296F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5525" cy="1463040"/>
            <wp:effectExtent l="0" t="0" r="317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6F" w:rsidRPr="00AC083A" w:rsidRDefault="0085296F" w:rsidP="0085296F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85296F" w:rsidRPr="00AC083A" w:rsidRDefault="0085296F" w:rsidP="0085296F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85296F" w:rsidRPr="00AC083A" w:rsidRDefault="0085296F" w:rsidP="0085296F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4736F5">
        <w:rPr>
          <w:rFonts w:ascii="Verdana" w:hAnsi="Verdana" w:cs="Arial"/>
          <w:iCs/>
          <w:sz w:val="14"/>
          <w:szCs w:val="14"/>
        </w:rPr>
        <w:t>Rembertów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85296F" w:rsidRPr="00AC083A" w:rsidRDefault="0085296F" w:rsidP="0085296F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71720" cy="1521460"/>
            <wp:effectExtent l="0" t="0" r="508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6F" w:rsidRPr="00AC083A" w:rsidRDefault="0085296F" w:rsidP="0085296F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2BF0F3B3" wp14:editId="55C1DB97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4D80" w:rsidRPr="0024209B" w:rsidRDefault="00824D80" w:rsidP="0085296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0F3B3" id="Pole tekstowe 256" o:spid="_x0000_s1027" type="#_x0000_t202" style="position:absolute;left:0;text-align:left;margin-left:-6.35pt;margin-top:22.65pt;width:480.25pt;height:35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824D80" w:rsidRPr="0024209B" w:rsidRDefault="00824D80" w:rsidP="0085296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4736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65,7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85296F" w:rsidRPr="00AC083A" w:rsidRDefault="0085296F" w:rsidP="0085296F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85296F" w:rsidRPr="00AC083A" w:rsidRDefault="0085296F" w:rsidP="0085296F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C083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C083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C083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C083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0912073A" wp14:editId="13ABE79B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4D80" w:rsidRDefault="00824D80" w:rsidP="00852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2073A" id="Pole tekstowe 257" o:spid="_x0000_s1028" type="#_x0000_t202" style="position:absolute;left:0;text-align:left;margin-left:-10.2pt;margin-top:16.25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824D80" w:rsidRDefault="00824D80" w:rsidP="0085296F"/>
                  </w:txbxContent>
                </v:textbox>
                <w10:wrap anchorx="margin"/>
              </v:shape>
            </w:pict>
          </mc:Fallback>
        </mc:AlternateConten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4736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37,6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85296F" w:rsidRPr="00AC083A" w:rsidRDefault="0085296F" w:rsidP="0085296F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Zastosowane wskaźniki to:</w:t>
      </w:r>
    </w:p>
    <w:p w:rsidR="0085296F" w:rsidRPr="00AC083A" w:rsidRDefault="0085296F" w:rsidP="0085296F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85296F" w:rsidRPr="00AC083A" w:rsidRDefault="0085296F" w:rsidP="0085296F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85296F" w:rsidRPr="00AC083A" w:rsidRDefault="0085296F" w:rsidP="0085296F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AC083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C083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083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44E0ED3D" wp14:editId="03FA2564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4D80" w:rsidRDefault="00824D80" w:rsidP="00852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0ED3D" id="Pole tekstowe 258" o:spid="_x0000_s1029" type="#_x0000_t202" style="position:absolute;left:0;text-align:left;margin-left:0;margin-top:12.8pt;width:480.25pt;height:39.35pt;z-index:251752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" filled="f">
                <v:textbox>
                  <w:txbxContent>
                    <w:p w:rsidR="00824D80" w:rsidRDefault="00824D80" w:rsidP="0085296F"/>
                  </w:txbxContent>
                </v:textbox>
                <w10:wrap anchorx="margin"/>
              </v:shape>
            </w:pict>
          </mc:Fallback>
        </mc:AlternateConten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4736F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+192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85296F" w:rsidRPr="00AC083A" w:rsidRDefault="0085296F" w:rsidP="0085296F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C083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85296F" w:rsidRPr="00AC083A" w:rsidRDefault="0085296F" w:rsidP="0085296F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5296F" w:rsidRPr="00AC083A" w:rsidRDefault="0085296F" w:rsidP="0085296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C083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C083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C083A">
        <w:rPr>
          <w:rFonts w:ascii="Verdana" w:hAnsi="Verdana"/>
          <w:bCs/>
          <w:sz w:val="16"/>
          <w:szCs w:val="16"/>
        </w:rPr>
        <w:t xml:space="preserve">. </w:t>
      </w:r>
    </w:p>
    <w:p w:rsidR="0085296F" w:rsidRPr="00AC083A" w:rsidRDefault="0085296F" w:rsidP="0085296F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C083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083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C083A">
        <w:rPr>
          <w:rFonts w:ascii="Verdana" w:hAnsi="Verdana"/>
          <w:bCs/>
          <w:sz w:val="16"/>
          <w:szCs w:val="16"/>
        </w:rPr>
        <w:br/>
        <w:t>2021 r.</w:t>
      </w:r>
      <w:r w:rsidRPr="00AC083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2E7913D8" wp14:editId="75FB06E1">
                <wp:simplePos x="0" y="0"/>
                <wp:positionH relativeFrom="margin">
                  <wp:posOffset>-174361</wp:posOffset>
                </wp:positionH>
                <wp:positionV relativeFrom="paragraph">
                  <wp:posOffset>195184</wp:posOffset>
                </wp:positionV>
                <wp:extent cx="6099175" cy="629728"/>
                <wp:effectExtent l="0" t="0" r="15875" b="1841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297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4D80" w:rsidRDefault="00824D80" w:rsidP="008529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13D8" id="Pole tekstowe 259" o:spid="_x0000_s1030" type="#_x0000_t202" style="position:absolute;left:0;text-align:left;margin-left:-13.75pt;margin-top:15.35pt;width:480.25pt;height:49.6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" filled="f">
                <v:textbox>
                  <w:txbxContent>
                    <w:p w:rsidR="00824D80" w:rsidRDefault="00824D80" w:rsidP="0085296F"/>
                  </w:txbxContent>
                </v:textbox>
                <w10:wrap anchorx="margin"/>
              </v:shape>
            </w:pict>
          </mc:Fallback>
        </mc:AlternateConten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>dla dzielnicy</w:t>
      </w:r>
      <w:r>
        <w:rPr>
          <w:rFonts w:ascii="Verdana" w:hAnsi="Verdana" w:cs="Arial"/>
          <w:iCs/>
          <w:sz w:val="16"/>
          <w:szCs w:val="16"/>
        </w:rPr>
        <w:t xml:space="preserve">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85296F" w:rsidRPr="00AC083A" w:rsidRDefault="0085296F" w:rsidP="0085296F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4.   PODSUMOWANIE</w:t>
      </w:r>
    </w:p>
    <w:p w:rsidR="0085296F" w:rsidRPr="00AC083A" w:rsidRDefault="0085296F" w:rsidP="0085296F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4736F5">
        <w:rPr>
          <w:rFonts w:ascii="Verdana" w:eastAsiaTheme="minorEastAsia" w:hAnsi="Verdana" w:cs="Verdana"/>
          <w:color w:val="000000"/>
          <w:sz w:val="16"/>
          <w:szCs w:val="16"/>
        </w:rPr>
        <w:t>Rembertów</w:t>
      </w:r>
      <w:r w:rsidRPr="00AC083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85296F" w:rsidRPr="00AC083A" w:rsidTr="00AF6F6E">
        <w:tc>
          <w:tcPr>
            <w:tcW w:w="6379" w:type="dxa"/>
            <w:gridSpan w:val="3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5296F" w:rsidRPr="00AC083A" w:rsidRDefault="0085296F" w:rsidP="00AF6F6E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A43D588" wp14:editId="57639C8B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4D80" w:rsidRPr="0070738F" w:rsidRDefault="00824D80" w:rsidP="0085296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3D588" id="Pole tekstowe 260" o:spid="_x0000_s1031" type="#_x0000_t202" style="position:absolute;left:0;text-align:left;margin-left:68.5pt;margin-top:-.05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824D80" w:rsidRPr="0070738F" w:rsidRDefault="00824D80" w:rsidP="0085296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124.529.343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23796E0B" wp14:editId="047F64E8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24D80" w:rsidRPr="0070738F" w:rsidRDefault="00824D80" w:rsidP="0085296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96E0B" id="Pole tekstowe 261" o:spid="_x0000_s1032" type="#_x0000_t202" style="position:absolute;left:0;text-align:left;margin-left:69.8pt;margin-top:23.05pt;width:26.25pt;height:15.2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824D80" w:rsidRPr="0070738F" w:rsidRDefault="00824D80" w:rsidP="0085296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114.990.948 zł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4736F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9.538.395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4.210.500 zł</w:t>
            </w: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5296F" w:rsidRPr="00AC083A" w:rsidRDefault="0085296F" w:rsidP="00AF6F6E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5296F" w:rsidRPr="00AC083A" w:rsidRDefault="0085296F" w:rsidP="00AF6F6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Rembertów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4736F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5.005.000 zł</w:t>
            </w:r>
          </w:p>
        </w:tc>
      </w:tr>
      <w:tr w:rsidR="0085296F" w:rsidRPr="00AC083A" w:rsidTr="00AF6F6E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5296F" w:rsidRPr="00AC083A" w:rsidTr="00AF6F6E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4736F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4.885.000 zł</w:t>
            </w:r>
          </w:p>
        </w:tc>
      </w:tr>
      <w:tr w:rsidR="0085296F" w:rsidRPr="00AC083A" w:rsidTr="00AF6F6E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85296F" w:rsidRPr="00AC083A" w:rsidRDefault="0085296F" w:rsidP="00AF6F6E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5296F" w:rsidRPr="00B64897" w:rsidRDefault="0085296F" w:rsidP="00AF6F6E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4736F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120.000 zł</w:t>
            </w:r>
            <w:r w:rsidRPr="00B648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5296F" w:rsidRPr="00AC083A" w:rsidRDefault="0085296F" w:rsidP="0085296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5296F" w:rsidRPr="00AC083A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>
        <w:rPr>
          <w:rFonts w:ascii="Verdana" w:hAnsi="Verdana" w:cs="Arial"/>
          <w:iCs/>
          <w:sz w:val="14"/>
          <w:szCs w:val="14"/>
        </w:rPr>
        <w:t>W</w:t>
      </w:r>
      <w:r w:rsidRPr="00EE3E34">
        <w:rPr>
          <w:rFonts w:ascii="Verdana" w:hAnsi="Verdana" w:cs="Arial"/>
          <w:iCs/>
          <w:sz w:val="14"/>
          <w:szCs w:val="14"/>
        </w:rPr>
        <w:t xml:space="preserve"> budżecie Dzielnicy ujęto kwotę </w:t>
      </w:r>
      <w:r>
        <w:rPr>
          <w:rFonts w:ascii="Verdana" w:hAnsi="Verdana" w:cs="Arial"/>
          <w:iCs/>
          <w:sz w:val="14"/>
          <w:szCs w:val="14"/>
        </w:rPr>
        <w:t>5.000</w:t>
      </w:r>
      <w:r w:rsidRPr="00EE3E34">
        <w:rPr>
          <w:rFonts w:ascii="Verdana" w:hAnsi="Verdana" w:cs="Arial"/>
          <w:iCs/>
          <w:sz w:val="14"/>
          <w:szCs w:val="14"/>
        </w:rPr>
        <w:t xml:space="preserve"> zł stanowiącą finansowanie realizacji zadania budżetu obywatelskiego wybranego </w:t>
      </w:r>
      <w:r>
        <w:rPr>
          <w:rFonts w:ascii="Verdana" w:hAnsi="Verdana" w:cs="Arial"/>
          <w:iCs/>
          <w:sz w:val="14"/>
          <w:szCs w:val="14"/>
        </w:rPr>
        <w:br/>
      </w:r>
      <w:r w:rsidRPr="00EE3E34">
        <w:rPr>
          <w:rFonts w:ascii="Verdana" w:hAnsi="Verdana" w:cs="Arial"/>
          <w:iCs/>
          <w:sz w:val="14"/>
          <w:szCs w:val="14"/>
        </w:rPr>
        <w:t>w ramach puli środków ogólnomiejskich.</w:t>
      </w:r>
    </w:p>
    <w:p w:rsidR="0085296F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85296F" w:rsidRDefault="0085296F" w:rsidP="0085296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</w:p>
    <w:p w:rsidR="00C15EF1" w:rsidRDefault="00C15EF1" w:rsidP="004D624D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  <w:sectPr w:rsidR="00C15EF1" w:rsidSect="00942120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624D" w:rsidRDefault="004D624D" w:rsidP="004D624D">
      <w:pPr>
        <w:tabs>
          <w:tab w:val="left" w:pos="0"/>
        </w:tabs>
        <w:spacing w:before="60" w:after="60"/>
        <w:jc w:val="both"/>
        <w:rPr>
          <w:rFonts w:ascii="Verdana" w:hAnsi="Verdana" w:cs="Arial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313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304526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3134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3135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B49AA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84704E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353CC" w:rsidRDefault="008E7C03" w:rsidP="008E7C03">
      <w:pPr>
        <w:pStyle w:val="Nagwek5"/>
      </w:pPr>
      <w:bookmarkStart w:id="13" w:name="_Toc224548662"/>
      <w:bookmarkStart w:id="14" w:name="_Toc86403136"/>
      <w:r>
        <w:t>A.1.</w:t>
      </w:r>
      <w:r>
        <w:tab/>
        <w:t>Dochody wg źródeł</w:t>
      </w:r>
      <w:bookmarkEnd w:id="13"/>
      <w:bookmarkEnd w:id="14"/>
    </w:p>
    <w:p w:rsidR="008E7C03" w:rsidRPr="009B5C26" w:rsidRDefault="008353CC" w:rsidP="009B5C2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8262A9" w:rsidRPr="008262A9" w:rsidTr="008262A9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262A9" w:rsidRPr="008262A9" w:rsidTr="008262A9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4 885 000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322 000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3 916 080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2 741 256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1 276 100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2 092 080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1 464 456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646 920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1 080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635 840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635 840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</w:tr>
      <w:tr w:rsidR="008262A9" w:rsidRPr="008262A9" w:rsidTr="008262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81 900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2 100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120 735 167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EB49AA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6403137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8262A9" w:rsidRPr="008262A9" w:rsidTr="008262A9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262A9" w:rsidRPr="008262A9" w:rsidTr="008262A9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5 005 000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4 232 080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3 124 456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344 000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240 800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322 000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101 939 431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1 319 781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71 920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1 131 601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</w:tr>
      <w:tr w:rsidR="008262A9" w:rsidRPr="008262A9" w:rsidTr="008262A9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16 398 885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3138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B49A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50"/>
        <w:gridCol w:w="1707"/>
        <w:gridCol w:w="1704"/>
      </w:tblGrid>
      <w:tr w:rsidR="008262A9" w:rsidRPr="008262A9" w:rsidTr="008262A9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8262A9" w:rsidRPr="008262A9" w:rsidTr="008262A9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68 086 258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114 990 948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58 547 863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79 672 481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24 789 566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62 823 161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15 888 611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16 849 320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8 900 955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17 192 680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17 192 680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18 071 212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16 565 617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9 538 395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9 538 395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824 111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4 580 720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4 580 720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2 680 720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2 680 720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1 900 000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4 496 620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4 496 620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2 596 620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2 596 620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1 900 000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60 100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60 100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5 479 921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5 479 921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1 650 800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1 650 800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1 650 800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1 648 800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1 648 800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37 300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37 300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37 300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37 300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5 442 621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5 442 621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1 613 500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1 613 500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1 613 500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1 613 500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1 611 500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1 611 500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19 626 906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17 913 456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19 626 906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17 913 456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19 043 606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17 330 956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16 662 553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15 143 553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2 381 053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2 187 403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583 300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582 500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560 000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17 308 456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17 308 456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17 308 456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17 225 956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17 225 956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15 143 553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15 143 553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2 082 403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2 082 403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82 500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1 713 450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1 713 450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1 712 650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1 519 000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193 650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65 388 560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15 889 425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63 553 480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14 054 345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50 197 080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765 645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42 288 735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7 908 345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762 645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13 288 700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13 288 700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67 700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1 835 080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1 835 080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26 753 230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5 957 150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26 153 230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5 357 150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20 772 080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17 006 040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3 766 040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5 357 150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5 357 150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105 125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99 925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96 170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17 528 351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4 952 680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16 293 271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3 717 600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12 559 671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10 715 745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1 843 926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3 717 600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3 717 600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1 235 080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1 235 080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66 500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2 655 500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2 649 500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2 508 100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141 400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4 494 770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4 494 770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4 485 170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3 907 430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577 740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2 812 995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2 806 995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2 588 380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218 615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52 645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183 881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52 645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1 828 340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1 748 800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79 540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5C4C34">
        <w:trPr>
          <w:trHeight w:val="627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2 316 520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1 380 450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2 316 520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1 380 450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934 470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895 960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38 510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1 380 450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1 380 450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5 063 425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2 762 000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5 063 425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2 762 000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2 298 425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2 194 300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104 125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2 762 000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2 762 000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5C4C34">
        <w:trPr>
          <w:trHeight w:val="11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595 970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594 670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570 260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24 410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283 953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283 953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226 403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578 325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258 325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251 304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109 556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148 769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147 804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251 304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251 304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147 804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147 804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7 021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4 774 504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4 774 504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3 418 587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2 847 336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571 251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1 342 917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353 170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261 621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91 549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1 462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5C4C3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8262A9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322 789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322 789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289 789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583 834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2 993 235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2 977 953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2 585 715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392 238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15 282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362 550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74 215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432 300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231 800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432 300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231 800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111 800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16 692 145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16 398 885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16 692 145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16 398 885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795 990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505 768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732 681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456 258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63 309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49 510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15 896 155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15 893 117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12 057 748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12 057 748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12 057 748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12 057 748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99 039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99 039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78 106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78 106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20 933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20 933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11 958 709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11 958 709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4 317 568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4 317 568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383 160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383 160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378 152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378 152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3 934 408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3 934 408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290 222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276 423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13 799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3 038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2 055 963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2 055 963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926 880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926 880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926 880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926 880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1 129 083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1 129 083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189 700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189 700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278 400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278 400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53 600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53 600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588 283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588 283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583 283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583 283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940 480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940 480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394 680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394 680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394 680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394 680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545 800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545 800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3 388 180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3 367 180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3 332 180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3 332 180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29 000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1 764 180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1 764 180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1 764 180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1 589 000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486 500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486 500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66 300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420 200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420 200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166 000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460 500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460 500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320 500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66 300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254 200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254 200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F1BCC" w:rsidRDefault="003F1BCC" w:rsidP="008E7C03">
      <w:pPr>
        <w:jc w:val="right"/>
        <w:rPr>
          <w:sz w:val="16"/>
          <w:szCs w:val="16"/>
        </w:rPr>
      </w:pPr>
    </w:p>
    <w:p w:rsidR="00DB224E" w:rsidRDefault="00DB224E" w:rsidP="008E7C03">
      <w:pPr>
        <w:sectPr w:rsidR="00DB224E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>
      <w:pPr>
        <w:pStyle w:val="Nagwek4"/>
      </w:pPr>
      <w:bookmarkStart w:id="20" w:name="_Toc86403139"/>
      <w:r>
        <w:t>C.</w:t>
      </w:r>
      <w:r>
        <w:tab/>
        <w:t>SPIS ZADAŃ INWESTYCYJNYCH</w:t>
      </w:r>
      <w:bookmarkEnd w:id="20"/>
    </w:p>
    <w:p w:rsidR="005D1EC3" w:rsidRDefault="00EB49A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819"/>
        <w:gridCol w:w="2775"/>
        <w:gridCol w:w="1051"/>
        <w:gridCol w:w="1089"/>
        <w:gridCol w:w="1247"/>
        <w:gridCol w:w="1541"/>
      </w:tblGrid>
      <w:tr w:rsidR="008262A9" w:rsidRPr="008262A9" w:rsidTr="008262A9">
        <w:trPr>
          <w:trHeight w:val="384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8262A9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8262A9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262A9" w:rsidRPr="008262A9" w:rsidTr="008262A9">
        <w:trPr>
          <w:trHeight w:val="168"/>
          <w:tblHeader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9 538 395</w:t>
            </w:r>
          </w:p>
        </w:tc>
      </w:tr>
      <w:tr w:rsidR="008262A9" w:rsidRPr="008262A9" w:rsidTr="008262A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Budowa studni oligoceńskiej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Budowa ul. Kołodziejskiej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Nabycie gruntów pod inwestycje drogowe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Budowa odwodnienia ulic gminnych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1 835 080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1 235 080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335 080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900 000</w:t>
            </w:r>
          </w:p>
        </w:tc>
      </w:tr>
      <w:tr w:rsidR="008262A9" w:rsidRPr="008262A9" w:rsidTr="008262A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1 129 083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583 283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Doświetlenie przejść na ulicach gminnych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106 423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226 550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75 310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545 800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190 000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33 500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142 300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8262A9" w:rsidRPr="008262A9" w:rsidTr="008262A9">
        <w:trPr>
          <w:trHeight w:val="312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504"/>
        </w:trPr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Książki i wydarzenia w bibliotece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Dzielnica Rembertów Urząd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21 000</w:t>
            </w:r>
          </w:p>
        </w:tc>
      </w:tr>
    </w:tbl>
    <w:p w:rsidR="003A00CA" w:rsidRDefault="003A00CA" w:rsidP="005D1EC3">
      <w:pPr>
        <w:jc w:val="right"/>
        <w:rPr>
          <w:sz w:val="16"/>
          <w:szCs w:val="16"/>
        </w:rPr>
      </w:pPr>
    </w:p>
    <w:p w:rsidR="00CA05C9" w:rsidRDefault="00CA05C9" w:rsidP="008E7C03">
      <w:pPr>
        <w:sectPr w:rsidR="00CA05C9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86403140"/>
      <w:r>
        <w:t>D</w:t>
      </w:r>
      <w:r w:rsidR="008E7C03">
        <w:t>.</w:t>
      </w:r>
      <w:r w:rsidR="008E7C03">
        <w:tab/>
      </w:r>
      <w:r w:rsidR="00EB49AA">
        <w:t xml:space="preserve">PLAN DOCHODÓW GROMADZONYCH NA WYDZIELONYCH RACHUNKACH JEDNOSTEK BUDŻETOWYCH PROWADZĄCYCH DZIAŁALNOŚĆ OKREŚLONĄ W USTAWIE </w:t>
      </w:r>
      <w:r w:rsidR="00F77607">
        <w:t>PRAWO OŚWIATOWE</w:t>
      </w:r>
      <w:r w:rsidR="00EB49AA">
        <w:t xml:space="preserve"> I WYDATKÓW NIMI FINANSOWANYCH</w:t>
      </w:r>
      <w:bookmarkEnd w:id="21"/>
    </w:p>
    <w:p w:rsidR="005D1EC3" w:rsidRDefault="00EB49AA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6403141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D5ED2" w:rsidRPr="004D5ED2" w:rsidTr="004D5E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4 210 500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4 210 500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6403142"/>
      <w:r>
        <w:t>D</w:t>
      </w:r>
      <w:r w:rsidR="008E7C03">
        <w:t>.1.1.</w:t>
      </w:r>
      <w:r w:rsidR="008E7C03">
        <w:tab/>
      </w:r>
      <w:r w:rsidR="00EB49AA">
        <w:t>S</w:t>
      </w:r>
      <w:r w:rsidR="008E7C03">
        <w:t>zk</w:t>
      </w:r>
      <w:r w:rsidR="00EB49AA">
        <w:t>o</w:t>
      </w:r>
      <w:r w:rsidR="008E7C03">
        <w:t>ł</w:t>
      </w:r>
      <w:r w:rsidR="00EB49AA">
        <w:t>y</w:t>
      </w:r>
      <w:r w:rsidR="008E7C03">
        <w:t xml:space="preserve"> podstawow</w:t>
      </w:r>
      <w:r w:rsidR="00EB49AA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D5ED2" w:rsidRPr="004D5ED2" w:rsidTr="004D5E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1 960 000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1 960 000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6403143"/>
      <w:r>
        <w:t>D</w:t>
      </w:r>
      <w:r w:rsidR="008E7C03">
        <w:t>.1.2.</w:t>
      </w:r>
      <w:r w:rsidR="008E7C03">
        <w:tab/>
      </w:r>
      <w:r w:rsidR="00EB49AA">
        <w:t>P</w:t>
      </w:r>
      <w:r w:rsidR="008E7C03">
        <w:t>rzedszkol</w:t>
      </w:r>
      <w:r w:rsidR="00EB49AA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D5ED2" w:rsidRPr="004D5ED2" w:rsidTr="004D5E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2 105 500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2 105 500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84704E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77607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84704E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86403144"/>
      <w:r>
        <w:t>D</w:t>
      </w:r>
      <w:r w:rsidR="008E7C03">
        <w:t>.1.3.</w:t>
      </w:r>
      <w:r w:rsidR="008E7C03">
        <w:tab/>
      </w:r>
      <w:r w:rsidR="005C17C1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D5ED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D5ED2" w:rsidRPr="004D5ED2" w:rsidTr="004D5ED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D5ED2" w:rsidRPr="004D5ED2" w:rsidTr="004D5ED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145 000</w:t>
            </w:r>
          </w:p>
        </w:tc>
      </w:tr>
      <w:tr w:rsidR="004D5ED2" w:rsidRPr="004D5ED2" w:rsidTr="004D5ED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D5ED2" w:rsidRPr="004D5ED2" w:rsidTr="004D5ED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4D5ED2" w:rsidRPr="004D5ED2" w:rsidRDefault="004D5ED2" w:rsidP="004D5ED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D5ED2">
              <w:rPr>
                <w:rFonts w:ascii="Arial CE" w:hAnsi="Arial CE" w:cs="Arial CE"/>
                <w:b/>
                <w:bCs/>
                <w:sz w:val="12"/>
                <w:szCs w:val="12"/>
              </w:rPr>
              <w:t>145 000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29" w:name="_Toc86403145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29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0" w:name="_Toc86403146"/>
      <w:r>
        <w:t>2.2.1. Plan wydatków na zadania z zakresu administracji rządowej i innych zadań zleconych ustawami</w:t>
      </w:r>
      <w:bookmarkEnd w:id="30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8262A9" w:rsidRPr="008262A9" w:rsidTr="008262A9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262A9" w:rsidRPr="008262A9" w:rsidTr="008262A9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16 409 699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16 409 699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516 582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462 314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54 268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15 893 117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6 056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965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7 021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7 021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6 056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965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16 398 885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16 398 885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505 768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456 258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49 510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15 893 117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12 057 748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12 057 748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99 039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78 106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20 933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11 958 709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4 317 568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4 317 568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383 160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378 152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3 934 408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A00CA" w:rsidRDefault="003A00CA" w:rsidP="005D1EC3">
      <w:pPr>
        <w:jc w:val="right"/>
        <w:rPr>
          <w:sz w:val="16"/>
          <w:szCs w:val="16"/>
        </w:rPr>
      </w:pPr>
    </w:p>
    <w:p w:rsidR="00072611" w:rsidRDefault="00072611" w:rsidP="00072611">
      <w:pPr>
        <w:sectPr w:rsidR="00072611" w:rsidSect="00B646F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bookmarkStart w:id="31" w:name="_Toc494351950"/>
    </w:p>
    <w:p w:rsidR="00FF0A3C" w:rsidRDefault="00FF0A3C" w:rsidP="00FF0A3C">
      <w:pPr>
        <w:pStyle w:val="Nagwek3"/>
      </w:pPr>
      <w:bookmarkStart w:id="32" w:name="_Toc86403147"/>
      <w:r>
        <w:t>2.2.2. Wydatki na projekty realizowane ze środków pochodzących z Unii Europejskiej i środków pochodzących z innych źródeł zagranicznych – wyciąg dla dzielnicy</w:t>
      </w:r>
      <w:bookmarkEnd w:id="31"/>
      <w:bookmarkEnd w:id="32"/>
    </w:p>
    <w:p w:rsidR="00FF0A3C" w:rsidRDefault="00FF0A3C" w:rsidP="00FF0A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  <w:gridCol w:w="510"/>
        <w:gridCol w:w="776"/>
        <w:gridCol w:w="3762"/>
        <w:gridCol w:w="1461"/>
        <w:gridCol w:w="1464"/>
        <w:gridCol w:w="1461"/>
        <w:gridCol w:w="1461"/>
        <w:gridCol w:w="1637"/>
      </w:tblGrid>
      <w:tr w:rsidR="008262A9" w:rsidRPr="008262A9" w:rsidTr="008262A9">
        <w:trPr>
          <w:trHeight w:val="3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8262A9" w:rsidRPr="008262A9" w:rsidTr="008262A9">
        <w:trPr>
          <w:trHeight w:val="30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8262A9" w:rsidRPr="008262A9" w:rsidTr="008262A9">
        <w:trPr>
          <w:trHeight w:val="798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62A9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9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 rodzinie siła!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54 575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3A00CA" w:rsidRDefault="003A00CA" w:rsidP="00FF0A3C">
      <w:pPr>
        <w:jc w:val="right"/>
        <w:rPr>
          <w:sz w:val="16"/>
          <w:szCs w:val="16"/>
        </w:rPr>
      </w:pPr>
    </w:p>
    <w:p w:rsidR="00FA1CE7" w:rsidRDefault="00FA1CE7" w:rsidP="00FF0A3C">
      <w:pPr>
        <w:jc w:val="right"/>
        <w:rPr>
          <w:sz w:val="16"/>
          <w:szCs w:val="16"/>
        </w:rPr>
        <w:sectPr w:rsidR="00FA1CE7" w:rsidSect="00072611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A1CE7" w:rsidRDefault="00FA1CE7" w:rsidP="00FA1CE7">
      <w:pPr>
        <w:pStyle w:val="Nagwek3"/>
        <w:jc w:val="both"/>
      </w:pPr>
      <w:bookmarkStart w:id="33" w:name="_Toc86403148"/>
      <w:r>
        <w:t>2.2.3. Wydatki na realizacj</w:t>
      </w:r>
      <w:r w:rsidR="00EB0D0B">
        <w:t>ę</w:t>
      </w:r>
      <w:r>
        <w:t xml:space="preserve"> zadań wybranych w ramach budżetu obywatelskiego</w:t>
      </w:r>
      <w:r w:rsidR="008D3A00">
        <w:t xml:space="preserve"> </w:t>
      </w:r>
      <w:r>
        <w:t>– wyciąg dla dzielnicy</w:t>
      </w:r>
      <w:bookmarkEnd w:id="33"/>
    </w:p>
    <w:p w:rsidR="00FA1CE7" w:rsidRDefault="00FA1CE7" w:rsidP="00FA1C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8262A9" w:rsidRPr="008262A9" w:rsidTr="008262A9">
        <w:trPr>
          <w:trHeight w:val="204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262A9" w:rsidRPr="008262A9" w:rsidTr="008262A9">
        <w:trPr>
          <w:trHeight w:val="384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8262A9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8262A9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8262A9" w:rsidRPr="008262A9" w:rsidTr="008262A9">
        <w:trPr>
          <w:trHeight w:val="168"/>
          <w:tblHeader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940 310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388 510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551 800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Nasadzenia drzew i krzewów w dzielnicy Rembertów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Kodowanie i programowanie - zakup pomocy do prowadzenia zajęć pozalekcyjnych dla dzieci i młodzieży z dzielnicy Rembertów.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27 230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27 230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Pojemniki na nakrętki "Serce"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618 400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530 800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175 000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443 400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355 800</w:t>
            </w:r>
          </w:p>
        </w:tc>
      </w:tr>
      <w:tr w:rsidR="008262A9" w:rsidRPr="008262A9" w:rsidTr="008262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0C26D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 xml:space="preserve">Chronimy ptaki i wiewiórki warszawskich parków i skwerów </w:t>
            </w:r>
            <w:r w:rsidR="000C26DB">
              <w:rPr>
                <w:rFonts w:cs="Arial"/>
                <w:sz w:val="12"/>
                <w:szCs w:val="12"/>
              </w:rPr>
              <w:t>-</w:t>
            </w:r>
            <w:r w:rsidRPr="008262A9">
              <w:rPr>
                <w:rFonts w:cs="Arial"/>
                <w:sz w:val="12"/>
                <w:szCs w:val="12"/>
              </w:rPr>
              <w:t xml:space="preserve"> rozwieszenie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142 300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142 300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Budki lęgowe dla jerzyków i wróbli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Modernizacja parku przy ul. Frontowej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197 180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176 180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58 180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58 180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Rembertowskie kino pod gwiazdami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Gimnastyka latem na trawce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Książki i wydarzenia w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21 000</w:t>
            </w:r>
          </w:p>
        </w:tc>
      </w:tr>
    </w:tbl>
    <w:p w:rsidR="00FA1CE7" w:rsidRDefault="00FA1CE7" w:rsidP="00FF0A3C">
      <w:pPr>
        <w:jc w:val="right"/>
        <w:rPr>
          <w:sz w:val="16"/>
          <w:szCs w:val="16"/>
        </w:rPr>
      </w:pPr>
    </w:p>
    <w:p w:rsidR="00FA1CE7" w:rsidRPr="00FA7CCC" w:rsidRDefault="00FA1CE7" w:rsidP="00FF0A3C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FA1CE7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4" w:name="_Toc86403149"/>
      <w:r>
        <w:t>3</w:t>
      </w:r>
      <w:r w:rsidR="008E7C03">
        <w:t>.</w:t>
      </w:r>
      <w:r w:rsidR="008E7C03">
        <w:tab/>
      </w:r>
      <w:r w:rsidR="00515AAD">
        <w:t>TABLICE</w:t>
      </w:r>
      <w:r w:rsidR="008E7C03">
        <w:t xml:space="preserve"> ZBIORCZE</w:t>
      </w:r>
      <w:bookmarkEnd w:id="34"/>
    </w:p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30794" w:rsidRDefault="00C30794" w:rsidP="008E7C03"/>
    <w:p w:rsidR="008E7C03" w:rsidRDefault="00102ED1" w:rsidP="008E7C03">
      <w:pPr>
        <w:pStyle w:val="Nagwek2"/>
      </w:pPr>
      <w:bookmarkStart w:id="35" w:name="_Toc86403150"/>
      <w:r>
        <w:t>3</w:t>
      </w:r>
      <w:r w:rsidR="008E7C03">
        <w:t>.1.</w:t>
      </w:r>
      <w:r w:rsidR="008E7C03">
        <w:tab/>
        <w:t>Wydatki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8262A9" w:rsidRPr="008262A9" w:rsidTr="008262A9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8262A9" w:rsidRPr="008262A9" w:rsidTr="008262A9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114 990 948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9 538 395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1 159 300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2 483 283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3 642 583</w:t>
            </w:r>
          </w:p>
        </w:tc>
      </w:tr>
      <w:tr w:rsidR="008262A9" w:rsidRPr="008262A9" w:rsidTr="008262A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1 653 800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3 829 121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5 482 921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2 448 500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1 369 911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3 818 411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65 699 230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1 835 080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67 534 310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21 902 783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21 902 783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3 367 180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3 388 180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626 500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626 500</w:t>
            </w:r>
          </w:p>
        </w:tc>
      </w:tr>
      <w:tr w:rsidR="008262A9" w:rsidRPr="008262A9" w:rsidTr="008262A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18 044 655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18 044 655</w:t>
            </w:r>
          </w:p>
        </w:tc>
      </w:tr>
      <w:tr w:rsidR="008262A9" w:rsidRPr="008262A9" w:rsidTr="008262A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44 000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3045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36" w:name="_Toc86403151"/>
      <w:r>
        <w:t>3</w:t>
      </w:r>
      <w:r w:rsidR="008E7C03">
        <w:t>.2.</w:t>
      </w:r>
      <w:r w:rsidR="008E7C03">
        <w:tab/>
        <w:t>Wydatki bieżące w układzie zadań</w:t>
      </w:r>
      <w:bookmarkEnd w:id="36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8262A9" w:rsidRPr="008262A9" w:rsidTr="008262A9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8262A9" w:rsidRPr="008262A9" w:rsidTr="008262A9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114 990 948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58 547 863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1 053 120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1 053 120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1 053 120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74 180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74 180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215 500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9 800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2 448 500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2 448 500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1 356 400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290 000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66 400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56 700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53 600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53 600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62 600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62 600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65 699 230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14 286 145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63 207 446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14 100 500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16 159 771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3 784 100</w:t>
            </w:r>
          </w:p>
        </w:tc>
      </w:tr>
      <w:tr w:rsidR="008262A9" w:rsidRPr="008262A9" w:rsidTr="008262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12 375 671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3 784 100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3 784 100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105 125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100 125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25 703 230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5 357 150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20 346 080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5 357 150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5 357 150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4 424 770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4 424 770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2 812 995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1 828 340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111 800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7 975 915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4 142 450</w:t>
            </w:r>
          </w:p>
        </w:tc>
      </w:tr>
      <w:tr w:rsidR="008262A9" w:rsidRPr="008262A9" w:rsidTr="008262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3 833 465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4 142 450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4 142 450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185 645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1 703 450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1 703 450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183 881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52 645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214 903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21 902 783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16 872 783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571 304</w:t>
            </w:r>
          </w:p>
        </w:tc>
      </w:tr>
      <w:tr w:rsidR="008262A9" w:rsidRPr="008262A9" w:rsidTr="008262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571 304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571 304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4 100 185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32 793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8 640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2 993 235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354 632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293 260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84 075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362 550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314 140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48 410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17 231 294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16 268 686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893 623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16 155 117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16 155 117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8262A9" w:rsidRPr="008262A9" w:rsidTr="008262A9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92 554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23 569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1 764 180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Dom Kultury "REMBERTÓW"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1 083 000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1 083 000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Dom Kultury "WYGODA" w Dzielnicy Rembertów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681 180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681 180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1 568 000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1 568 000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1 568 000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100 100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346 000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8262A9" w:rsidRPr="008262A9" w:rsidTr="008262A9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18 044 655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18 044 655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17 484 655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17 484 655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15 389 257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15 389 257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15 242 257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15 242 257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147 000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2 095 398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2 095 398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70 200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1 017 298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1 017 298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35 800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500 100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500 100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41 000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262A9" w:rsidRPr="008262A9" w:rsidTr="008262A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</w:tbl>
    <w:p w:rsidR="003A00CA" w:rsidRPr="00FA7CCC" w:rsidRDefault="003A00CA" w:rsidP="008E7C03">
      <w:pPr>
        <w:jc w:val="right"/>
        <w:rPr>
          <w:sz w:val="16"/>
          <w:szCs w:val="16"/>
        </w:rPr>
      </w:pPr>
    </w:p>
    <w:p w:rsidR="00FA1CE7" w:rsidRDefault="00FA1CE7" w:rsidP="008E7C03"/>
    <w:p w:rsidR="00FA1CE7" w:rsidRDefault="00FA1CE7" w:rsidP="008E7C03">
      <w:pPr>
        <w:sectPr w:rsidR="00FA1CE7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7" w:name="_Toc86403152"/>
      <w:r>
        <w:t>3.3.</w:t>
      </w:r>
      <w:r>
        <w:tab/>
      </w:r>
      <w:r w:rsidR="001922CE">
        <w:t>Wydatki inwestycyjne w układzie zadań</w:t>
      </w:r>
      <w:bookmarkEnd w:id="37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8262A9" w:rsidRPr="008262A9" w:rsidTr="008262A9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262A9" w:rsidRPr="008262A9" w:rsidTr="008262A9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2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9 538 395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2 483 283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2 483 283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106 423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</w:tr>
      <w:tr w:rsidR="008262A9" w:rsidRPr="008262A9" w:rsidTr="008262A9">
        <w:trPr>
          <w:trHeight w:val="346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Budowa oświetlenia  w ciągu ul. Solferino (odc. ul. Szewska- w kierunku al. Sztandarów) - ul. Kamasznicza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226 550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75 310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1 369 911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1 179 911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142 300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1 835 080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1 835 080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335 080</w:t>
            </w:r>
          </w:p>
        </w:tc>
      </w:tr>
      <w:tr w:rsidR="008262A9" w:rsidRPr="008262A9" w:rsidTr="008262A9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</w:tr>
      <w:tr w:rsidR="008262A9" w:rsidRPr="008262A9" w:rsidTr="008262A9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Książki i wydarzenia w bibliotece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7422E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8" w:name="_Toc86403153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9" w:name="_Toc86403154"/>
      <w:r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color w:val="000000"/>
                <w:sz w:val="14"/>
                <w:szCs w:val="14"/>
              </w:rPr>
              <w:t>124 529 343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3 710 176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322 000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8,7%</w:t>
            </w: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2 741 256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73,9%</w:t>
            </w: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646 920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17,4%</w:t>
            </w: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8262A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120 735 167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8262A9" w:rsidRPr="008262A9" w:rsidTr="00CC5A9F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62A9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124 529 343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3 710 176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322 000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8,7%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2021 r. poz. 741,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58 000,00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• awaryjne zajęcie pasa drogowego (robory)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2 741 256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73,9%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1 276 100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46,6%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1 823 000,00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1 276 100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1 464 456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53,4%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490 000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33,5%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700 000,00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11 461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3,6%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5 291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627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953 080,00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667 156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45,6%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953 080,00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239 900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62A9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344 000,00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240 800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344 000,00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177 000,00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167 000,00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8262A9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8262A9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646 920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17,4%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8262A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635 840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98,3%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530 000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83,4%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105 840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16,6%</w:t>
            </w:r>
          </w:p>
        </w:tc>
      </w:tr>
      <w:tr w:rsidR="008262A9" w:rsidRPr="008262A9" w:rsidTr="00CC5A9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35 000,00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-  odpłatność za świadczenie usług opiekuńczych podczas warszawskiej akcji „Lato w Mieście” i „Zima w Mieście”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70 840,00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1 080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1 080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1 080,00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62A9">
              <w:rPr>
                <w:rFonts w:cs="Arial"/>
                <w:i/>
                <w:iCs/>
                <w:sz w:val="12"/>
                <w:szCs w:val="12"/>
              </w:rPr>
              <w:t xml:space="preserve"> rozdział: 70005, 70007, 80101, 85219,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84 000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117 000,00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81 900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62A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color w:val="000000"/>
                <w:sz w:val="12"/>
                <w:szCs w:val="12"/>
              </w:rPr>
              <w:t>2 100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62A9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62A9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62A9" w:rsidRPr="008262A9" w:rsidTr="00CC5A9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8262A9" w:rsidRPr="008262A9" w:rsidRDefault="008262A9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sz w:val="12"/>
                <w:szCs w:val="12"/>
              </w:rPr>
              <w:t>120 735 167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8262A9" w:rsidRPr="008262A9" w:rsidRDefault="008262A9" w:rsidP="008262A9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262A9">
              <w:rPr>
                <w:rFonts w:cs="Arial"/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</w:tbl>
    <w:p w:rsidR="0057363C" w:rsidRDefault="0057363C" w:rsidP="008E7C03">
      <w:pPr>
        <w:rPr>
          <w:sz w:val="12"/>
          <w:szCs w:val="12"/>
        </w:rPr>
      </w:pPr>
    </w:p>
    <w:p w:rsidR="00CC5A9F" w:rsidRDefault="00CC5A9F" w:rsidP="008E7C03">
      <w:pPr>
        <w:rPr>
          <w:sz w:val="12"/>
          <w:szCs w:val="12"/>
        </w:rPr>
      </w:pPr>
    </w:p>
    <w:p w:rsidR="00CC5A9F" w:rsidRDefault="00CC5A9F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CC5A9F" w:rsidRPr="00CC5A9F" w:rsidTr="00CC5A9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0" w:name="RANGE!B1:K14"/>
            <w:r w:rsidRPr="00CC5A9F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CC5A9F" w:rsidRPr="00CC5A9F" w:rsidTr="00CC5A9F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CC5A9F" w:rsidRPr="00CC5A9F" w:rsidTr="00CC5A9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3 794 176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114 990 948</w:t>
            </w: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968 920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129 687 520</w:t>
            </w:r>
          </w:p>
        </w:tc>
      </w:tr>
      <w:tr w:rsidR="00CC5A9F" w:rsidRPr="00CC5A9F" w:rsidTr="00CC5A9F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2 825 256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-14 696 572</w:t>
            </w: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120 735 167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9 538 395</w:t>
            </w: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18 215 726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18 754 161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41 575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 rodzinie siła!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41 575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29 843 625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53 880 080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124 529 343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124 529 343</w:t>
            </w:r>
          </w:p>
        </w:tc>
      </w:tr>
    </w:tbl>
    <w:p w:rsidR="00B17E91" w:rsidRDefault="00B17E91" w:rsidP="008E7C03">
      <w:pPr>
        <w:rPr>
          <w:sz w:val="12"/>
          <w:szCs w:val="12"/>
        </w:rPr>
      </w:pPr>
    </w:p>
    <w:p w:rsidR="003A00CA" w:rsidRDefault="003A00CA" w:rsidP="008E7C03">
      <w:pPr>
        <w:rPr>
          <w:sz w:val="12"/>
          <w:szCs w:val="12"/>
        </w:rPr>
      </w:pPr>
    </w:p>
    <w:p w:rsidR="003A00CA" w:rsidRDefault="003A00CA" w:rsidP="008E7C03">
      <w:pPr>
        <w:rPr>
          <w:sz w:val="12"/>
          <w:szCs w:val="12"/>
        </w:rPr>
      </w:pPr>
    </w:p>
    <w:p w:rsidR="00AA2AC1" w:rsidRDefault="00AA2AC1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8E7C03">
      <w:pPr>
        <w:pStyle w:val="Nagwek2"/>
      </w:pPr>
      <w:bookmarkStart w:id="41" w:name="_Toc86403155"/>
      <w:r>
        <w:t>4</w:t>
      </w:r>
      <w:r w:rsidR="008E7C03">
        <w:t>.2.</w:t>
      </w:r>
      <w:r w:rsidR="008E7C03">
        <w:tab/>
      </w:r>
      <w:r w:rsidR="003E112C">
        <w:t>W</w:t>
      </w:r>
      <w:r w:rsidR="008E7C03">
        <w:t>ydatk</w:t>
      </w:r>
      <w:r w:rsidR="003E112C">
        <w:t>i</w:t>
      </w:r>
      <w:r w:rsidR="008E7C03">
        <w:t xml:space="preserve"> bieżąc</w:t>
      </w:r>
      <w:r w:rsidR="003E112C">
        <w:t>e</w:t>
      </w:r>
      <w:bookmarkEnd w:id="41"/>
    </w:p>
    <w:p w:rsidR="008E7C03" w:rsidRDefault="00102ED1" w:rsidP="008E7C03">
      <w:pPr>
        <w:pStyle w:val="Nagwek3"/>
      </w:pPr>
      <w:bookmarkStart w:id="42" w:name="_Toc86403156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52AFF" w:rsidRPr="00852AFF" w:rsidTr="00852AF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1 159 300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1 053 120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1 053 120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380 597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1 306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160 400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bitumicznych (m²) cząstkowe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1 253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140 400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1 310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268 200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117 240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remonty nawierzchni dróg gruntowych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regulacja poboczy dróg (mb)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1 960,00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remonty nawierzchni dróg gruntowych wzmocnionych destruktem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50 660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zakup energii elektrycznej, dostarczanej do obiektów stanowiących element dróg (windy, instalacja monitoringu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- przejście podziemne Cyrulików, Republikańska, monitoring Grawerska)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konserwacje i remonty przejścia podziemnego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projekty techniczne remontów dróg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wydruk dokumentacji wielkoformatowej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pomiary natężenia ruchu, okresowy przegląd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74 180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60095,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 tytułu dzierżawy gruntu pod pętlę autobusową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 tytułu dzierżawy gruntu pod parking przy stacji PKP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10 080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opłata za energie elektryczną na parkingu przy ul. Cyrulików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konserwacja urządzeń elektrycznych na parkingu przy ul. Cyrulików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serwis systemu parkingowego oraz systemu opłat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E679D" w:rsidRDefault="008E7C03" w:rsidP="00852AFF">
      <w:pPr>
        <w:pStyle w:val="Nagwek3"/>
        <w:numPr>
          <w:ilvl w:val="2"/>
          <w:numId w:val="22"/>
        </w:numPr>
      </w:pPr>
      <w:r>
        <w:br w:type="page"/>
      </w:r>
      <w:bookmarkStart w:id="43" w:name="_Toc86403157"/>
      <w:r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52AFF" w:rsidRPr="00852AFF" w:rsidTr="00852AF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1 653 800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2 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Architektury i Urbanistyki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1 617 500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1 028 000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AF6F6E" w:rsidRDefault="00852AFF" w:rsidP="00852AF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F6F6E">
              <w:rPr>
                <w:rFonts w:cs="Arial"/>
                <w:i/>
                <w:sz w:val="12"/>
                <w:szCs w:val="12"/>
              </w:rPr>
              <w:t>192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AF6F6E" w:rsidRDefault="00852AFF" w:rsidP="00852AF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F6F6E">
              <w:rPr>
                <w:rFonts w:cs="Arial"/>
                <w:i/>
                <w:sz w:val="12"/>
                <w:szCs w:val="12"/>
              </w:rPr>
              <w:t>113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AF6F6E" w:rsidRDefault="00852AFF" w:rsidP="00852AF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F6F6E">
              <w:rPr>
                <w:rFonts w:cs="Arial"/>
                <w:i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41 267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administrowanie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zakup wodomierzy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remont 5 szt. pustostanów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wymiana pieców bezklasowych na ekologiczne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215 500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215 500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52 200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23 500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852AFF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Rodzaj lokali użytkowych : handlowe, użyteczności publicznej,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6 950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zmniejszenie retencji wodnej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 (Dz. U. z 2021 r. poz. 1048)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B17E91">
      <w:pPr>
        <w:pStyle w:val="Nagwek3"/>
        <w:numPr>
          <w:ilvl w:val="2"/>
          <w:numId w:val="22"/>
        </w:numPr>
      </w:pPr>
      <w:r>
        <w:br w:type="page"/>
      </w:r>
      <w:bookmarkStart w:id="44" w:name="_Toc86403158"/>
      <w:r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52AFF" w:rsidRPr="00852AFF" w:rsidTr="00852AF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2 448 500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1 593 900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1 356 400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mechaniczne posypywanie mieszankami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płużenie z posypywaniem mieszankami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oczyszczanie pozimowe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330,00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wypompowanie wody z zastoisk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66 400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ustawianie i wywóz kontenerów na śmieci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(40 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 (rękawic, worków na śmieci, paliwa do kosiarki, narzędzi)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zbiórka i wywóz liści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110,00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60,00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189 700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56 700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56 700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roczna opłata za wyłączenie gruntów z produkcji leśnej - opłata za teren na którym przebiegają kolektory tłoczne kanalizacji sanitarnej odprowadzającej ścieki do oczyszczalni "Czajka".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opłata roczna za dzierżawę gruntu pod kolektor deszczowy w ul. Strażackiej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1,36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utrzymanie urządzeń melioracyjnych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(koszenie i odmulanie kanałów i rowów, czyszczenie przepustów, usuwanie zarośli)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konserwacja i utrzymanie zbiorników i cieków wodnych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(remonty, awarie)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307 300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53 600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9,52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pielęgnacja terenów zieleni (uzupełnianie roślin, cięcie, koszenie trawników, podlewanie)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remont obiektów małej architektury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253 500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13,20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nasadzenia, cięcie i usuwanie drzew i krzewów, podlewanie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73 500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podatek leśny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28 września 1991 r. o lasach (Dz. U. z 2021 r. poz. 1275)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serwis urządzeń zabawowych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remonty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zakup energii elektrycznej,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62 600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62 600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 Ustawa z dnia 16 kwietnia 2004 r. o ochronie przyrody (Dz. U. z 2021 r. poz. 1098)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5" w:name="_Toc86403159"/>
      <w:r w:rsidR="00102ED1"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811"/>
        <w:gridCol w:w="1357"/>
        <w:gridCol w:w="1223"/>
      </w:tblGrid>
      <w:tr w:rsidR="00CC5A9F" w:rsidRPr="00CC5A9F" w:rsidTr="00CC5A9F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CC5A9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65 699 230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63 207 446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16 159 771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12 375 671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841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10 715 745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3 123 545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5 207 900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423 500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1 732 800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601 000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382 726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3 784 100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105 125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100 125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96 170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6 130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14 040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3 755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AF6F6E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25 703 230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20 346 080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1 884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179,7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17 006 040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2 701 480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10 407 260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220 300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852 000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2 825 000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1 370 000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571 810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67 230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 ramach wydatków realizacja projektu budżetu obywatelskiego.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6.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5 357 150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1 056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4 424 770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4 424 770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439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3 907 430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549 930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2 470 000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40 900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202 400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644 200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127 240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publicznych szkół artystycznych - zadanie 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2 812 995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stworzenie możliwości rozwoju uzdolnień artystycznych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2 588 380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8 680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404 700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93 615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2 655 500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2 508 100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1 948 600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168 500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391 000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1 828 340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1 748 800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104 400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282 400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45 540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111 800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111 800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7 975 915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3 833 465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936 070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895 960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542 000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13 260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145 900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28 510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2 301 425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2 194 300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1 640 000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142 600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361 700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90 125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595 970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570 260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93 860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21 410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4 142 450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2 491 784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1 703 450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1 519 000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1 160 000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244 000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17 050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183 881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131 236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52 645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214 903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53 950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 xml:space="preserve">Organizacja konkursów szkolnych.    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172 500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65 500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2 100</w:t>
            </w: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C5A9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EEE15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qYCOh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75A8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66WI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1F77C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SpFdW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16E39F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b/JD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6A578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rhK+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1D1C6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HsN7g5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EE725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y3XRc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2CF4B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Y0QWK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6F654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oqTr2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26323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ulAEW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7B54D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uw+a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C453B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DmV/7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1AF69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h1Akn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FE58B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73C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C0788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XwiyQ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F536D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j4Hzx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18A9D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P/nMu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336C2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sXRhB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3495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3CUnPX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16AE5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RAm+R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33D86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0OKSY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C722AD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kseUc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61A1C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09E73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AFpBfP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7592EC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C13Ciz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F9269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BlVWk3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BE3D6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FB26A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A9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C5A9F" w:rsidRPr="00CC5A9F" w:rsidRDefault="00CC5A9F" w:rsidP="00CC5A9F"/>
    <w:p w:rsidR="008E7C03" w:rsidRDefault="008E7C03" w:rsidP="008E7C03">
      <w:pPr>
        <w:pStyle w:val="Nagwek3"/>
      </w:pPr>
      <w:r>
        <w:br w:type="page"/>
      </w:r>
      <w:bookmarkStart w:id="46" w:name="_Toc86403160"/>
      <w:r w:rsidR="00102ED1">
        <w:t>4</w:t>
      </w:r>
      <w:r>
        <w:t>.2.5.</w:t>
      </w:r>
      <w:r>
        <w:tab/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52AFF" w:rsidRPr="00852AFF" w:rsidTr="00852AF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21 902 783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571 304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852AF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("Przystań Rembertów" - 20 uczestników, "Placówka wsparcia dziennego w formie łączonej opiekuńczej z elementami podwórkowej" - 25 uczestników)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programy profilaktyczne, socjoterapeutyczne, warsztaty profilaktyczne: "Apteczka Pierwszej Pomocy Emocjonalnej", Programy korekcyjno-kompensacyjne z zakresu przeciwdziałania w trudnościach w nauce i zachowaniu dla dzieci z rodzin dysfunkcyjnych, Warsztaty profilaktyczne z zakresu profilaktyki uzależnień: "Agresja słowna", "Radzenie sobie z konfliktami", "Skuteczna komunikacja", "Smartfon jak narkotyk", "Motywowanie uczniów do efektywnego uczenia się", "Akademia świadomego Rodzica - warsztaty umiejętności wychowawczych dla rodziców dzieci między 3-6 rokiem życia", "Quo Vadis”, "Cyberface", "Efekt motyla - warsztaty rozwoju", "Zanim spróbujesz - profilaktyka uzależnień (palenie papierosów, alkohol, gry komputerowe)", "Jak nie stać się ofiarą przemocy", "Zachowanie prowokacyjne i agresywne ucznia", "Archipelag skarbów" - łącznie 12 programów (około 1.800 uczestników)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60 504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organizacja czasu wolnego dzieci i młodzieży (liczba uczestników - 1.200)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udział w kampaniach ogólnokrajowych ("Postaw na rodzinę", liczba uczestników 1.000)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organizacja imprez profilaktycznych (Ogólnopolskie Spotkanie Małych Form Teatralnych dla Dziewcząt z Młodzieżowego Ośrodka Wychowawczego - liczba uczestników -170)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szkolenie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4 100 185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52AFF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8 640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Organizacja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- wysokość świadczenia za 1 godzinę wykonywania prac społecznie użytecznych / zł /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/zł/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2 993 235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Wydatki Ośrodka Pomocy Społecznej przy ul. Plutonowych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2 993 235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26,25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2 585 715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2 006 023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153 813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15 360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410 519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407 520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45 340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35 222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27 073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17 570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15 282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11 332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3 201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354 632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52AFF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354 632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Klub Seniora ul. Plutonowych 10 dla osób w podeszłym wieku, w tym niepełnosprawnych ruchowo.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454,66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3,25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354 632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261 621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174 676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17 653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28 500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40 792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93 011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15 095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12 908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7 530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4 856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3 519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1 462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1 371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293 260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52AF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293 260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293 260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276 423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AF6F6E" w:rsidRDefault="00852AFF" w:rsidP="00852AF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F6F6E">
              <w:rPr>
                <w:rFonts w:cs="Arial"/>
                <w:i/>
                <w:sz w:val="12"/>
                <w:szCs w:val="12"/>
              </w:rPr>
              <w:t>214 854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AF6F6E" w:rsidRDefault="00852AFF" w:rsidP="00852AF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F6F6E">
              <w:rPr>
                <w:rFonts w:cs="Arial"/>
                <w:i/>
                <w:sz w:val="12"/>
                <w:szCs w:val="12"/>
              </w:rPr>
              <w:t>18 851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AF6F6E" w:rsidRDefault="00852AFF" w:rsidP="00852AF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F6F6E">
              <w:rPr>
                <w:rFonts w:cs="Arial"/>
                <w:i/>
                <w:sz w:val="12"/>
                <w:szCs w:val="12"/>
              </w:rPr>
              <w:t>42 718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16 837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4 951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3 248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3 038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84 075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52AFF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działania informacyjne dotyczące oferty w zakresie pomocy społecznej i zdrowia (zakup materiałów informacyjno-edukacyjnych dotyczących profilaktyki przemocy w rodzinie).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55 075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85214,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 współfinansowany ze środków UE pn. "W rodzinie siła"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54 575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2021 r., poz. 1249)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362 550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314 140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52AFF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53,32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314 140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19,64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94 640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-średnia wartość paczki żywnościowej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48 410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852AF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48 410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19,64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23 660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182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17 231 294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893 623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893 623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309 789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124 789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- 901,57 zł, liczba świadczeń - 30, liczba świadczeniobiorców - 21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27 047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- 400,71 zł, liczba świadczeń - 58, liczba świadczeniobiorców - 56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23 241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zakup odzieży - średnia wartość zasiłku - 335,28 zł, liczba świadczeń - 36, liczba świadczeniobiorców - 31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12 070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zakup środków czystości  - średnia wartość zasiłku -134,61 zł, liczba świadczeń - 79, liczba świadczeniobiorców - 76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10 634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zakup środków higienicznych  - średnia wartość zasiłku -162,80 zł, liczba świadczeń - 55 liczba świadczeniobiorców - 40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8 954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opłata za gaz - średnia wartość zasiłku - 297,27 zł, liczba świadczeń - 30, liczba świadczeniobiorców - 26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8 918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- 1.078,75 zł, liczba świadczeń - 8, liczba świadczeniobiorców - 8 osób (wydatki przeznaczone na zaspokajanie niezbędnych potrzeb: wynajem pokoju, zakup kołdry, poduszki, okularów, usługi weterynaryjne, naprawa pieca, wymiana instalacji elektrycznej)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8 630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- 140,39 zł, liczba świadczeń - 60, liczba świadczeniobiorców - 45 osób,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8 423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zakup obuwia - średnia wartość zasiłku - 279,09 zł, liczba świadczeń - 28, liczba świadczeniobiorców - 27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7 814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 - średnia wartość zasiłku - 793 zł, liczba świadczeń - 7, liczba świadczeniobiorców - 7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5 551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- 277,60 zł, liczba świadczeń - 10, liczba świadczeniobiorców - 9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2 776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 wywóz nieczystości  - średnia wartość zasiłku - 73,08 zł, liczba świadczeń - 10, liczba świadczeniobiorców - 3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731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zasiłki okresowe - średnia wartość zasiłku - 417,73 zł, liczba świadczeń - 395, liczba świadczeniobiorców - 82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sprawienie pogrzebu - średnia wartość świadczenia - 5.000 zł, liczba świadczeń - 4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583 834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zasiłki stałe - średnia wartość zasiłku - 648,71 zł, liczba świadczeń - 900, liczba świadczeniobiorców - 98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583 834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16 155 117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16 155 117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11 958 709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świadczenia wychowawcze (Program Rodzina 500+) - liczba świadczeń - 23.965, liczba świadczeniobiorców - 4.784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11 958 709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4 196 408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zasiłki rodzinne - średnia wartość zasiłku - 117,99 zł, liczba świadczeń - 8.143, liczba świadczeniobiorców - 695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960 756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831 818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świadczenie rodzicielskie - średnia wartość zasiłku - 1.000 zł, liczba świadczeń - 450, liczba świadczeniobiorców - 45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- 520, liczba świadczeniobiorców - 45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100 360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- 94,97 zł, liczba świadczeń - 997, liczba świadczeniobiorców - 85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94 680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- 352,31 zł, liczba świadczeń - 233, liczba świadczeniobiorców - 23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82 088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 1.000 zł, liczba świadczeń - 39, liczba świadczeniobiorców - 39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- 309, liczba świadczeniobiorców - 29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33 990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- 200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-130,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- 69 zł, liczba świadczeń -30,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1 566 674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- 1.970,51 zł, liczba świadczeń - 479, liczba świadczeniobiorców - 40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943 874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- 215,84 zł, liczba świadczeń - 2.851, liczba świadczeniobiorców - 245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615 360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zasiłek dla opiekunów - średnia wartość zasiłku - 620 zł, liczba świadczeń - 12, liczba świadczeniobiorców - 1 osoba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7 440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świadczenia z funduszu alimentacyjnego - średnia wartość zasiłku - 369,44 zł, liczba świadczeń - 1.286, liczba świadczeniobiorców - 110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475 090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składki na ubezpieczenia społeczne - średnia wartość zasiłku - 422,58 zł, liczba świadczeń - 620, liczba świadczeniobiorców - 50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262 000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- 90, liczba świadczeniobiorców - 90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 zł, liczba świadczeń - 2 , liczba świadczeniobiorców - 2 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mieszkania komunalne - średnia wartość zasiłku - 280,66, liczba świadczeń - 212, liczba świadczeniobiorców - 178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inne (Skarb Państwa, Agencja Mienia Wojskowego) - średnia wartość zasiłku - 500 zł, liczba świadczeń - 28, liczba świadczeniobiorców - 21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domy prywatne - średnia wartość zasiłku - 365,38 zł, liczba świadczeń - 26, liczba świadczeniobiorców - 20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mieszkania własnościowe - średnia wartość zasiłku - 350 zł, liczba świadczeń - 20, liczba świadczeniobiorców - 18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92 554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852AFF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30 590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1 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7 021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6 056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23 569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61 964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86403161"/>
      <w:r w:rsidR="00102ED1">
        <w:t>4</w:t>
      </w:r>
      <w:r>
        <w:t>.2.6.</w:t>
      </w:r>
      <w:r>
        <w:tab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52AFF" w:rsidRPr="00852AFF" w:rsidTr="00852AF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3 367 180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52AF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m.in.: Obchody 191. rocznicy Bitwy pod Olszynką Grochowską, 78 rocznicy Powstania Warszawskiego, 192 rocznicy wybuchu Powstania Listopadowego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3 332 180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1 764 180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Dom Kultury "REMBERTÓW"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1 083 000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52AF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1 083 000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sekcja modelarska, plastyczna, animacji filmowej, fotograficzna, kultury rosyjskiej, teatralna dla dzieci "Pinokio", tenisa stołowego, brydża sportowego, taneczna "Maluchy", teatralna "Teatr Foyer”, nauki gry na pianinie i akordeonie, nauki gry na gitarze, tańca towarzyskiego dla dorosłych, improwizacji jazzowej, wokalu, ceramiczna, sekcja Zumba Fitness, grafiki 3D, Gordonki - zajęcia umuzykalniające, balet dla dzieci, sensoplastyka, taniec nowoczesny, Rembertowski Klub Rowerowy ”Kinowa”, Terenowe Koło Pszczelarskie, zajęcia jogi, taniec dla kobiet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Akcja "Zima w Mieście" i "Lato w Mieście", koncerty muzyczne m.in. z okazji Dnia Kobiet, Dnia Matki, koncerty sekcji muzycznych, pikniki, festyny, festiwale, zabawy taneczne, spektakle teatralne, spektakle plenerowe, gry miejskie, wystawy artystyczne i historyczne, prelekcje, spotkania, wykłady, projekcje filmowe, warsztaty z cyklu "Rembertowska Warsztatownia" w Miejscu Aktywności Lokalnej, warsztaty kulinarne i ekologiczne, spotkania z artystami i podróżnikami, konkursy plastyczne, ekologiczne, literackie i recytatorskie, Rembertowskie Dyktando, program rozwoju wolontariatu, realizacja projektów międzypokoleniowych i edukacji kulturalnej, rajdy rowerowe organizowane przez Rembertowski Klub Rowerowy, XXII edycja rozgrywek o Mistrzostwo Rembertowa w Brydżu Sportowym, realizacja edukacyjnych słuchowisk radiowych i programów filmowych w ramach projektu Dom Kultury "Rembertów" Online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Dom Kultury "WYGODA" w Dzielnicy Rembertów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681 180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52AF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indywidualna nauka gry na gitarze klasycznej, elektrycznej, ukulele, indywidualna nauka gry na pianinie, indywidualna nauka śpiewu rozrywkowego, indywidualna nauka gry na perkusji, taniec Flamenco - dwie grupy, taniec nowoczesny, gimnastyka Aktywni 55+ - 2 grupy , warsztaty teatralne - 2 grupy, gra w szachy, warsztaty ceramiczne, rysunek dla dzieci, malarstwo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bal karnawałowy dla dzieci, warsztaty dla uczestników Lato i Zima w mieście, cykliczne przedstawienia teatralne, spotkanie z Mikołajem, warsztaty edukacyjne, koncerty muzyczne, piknik z okazji Dnia Dziecka, piknik z okazji Dnia Sąsiada, okolicznościowe koncerty muzyczne, bal karnawałowy dla dorosłych, wieczory poetycko-muzyczne, konkursy plastyczne, cykliczne spotkania z kulturą, plener malarski dla seniorów, warsztaty kuchni świata, konkurs fotograficzny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58 180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1 568 000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1 568 000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52AFF">
              <w:rPr>
                <w:rFonts w:cs="Arial"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1 450 000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B2258">
      <w:pPr>
        <w:pStyle w:val="Nagwek3"/>
      </w:pPr>
      <w:r>
        <w:br w:type="page"/>
      </w:r>
      <w:bookmarkStart w:id="48" w:name="_Toc86403162"/>
      <w:r w:rsidR="00102ED1">
        <w:t>4</w:t>
      </w:r>
      <w:r>
        <w:t>.2.7.</w:t>
      </w:r>
      <w:r>
        <w:tab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52AFF" w:rsidRPr="00852AFF" w:rsidTr="00852AF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626 500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166 000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koszty utrzymania ogólnodostępnych boisk sportowych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"SYRENKA" </w:t>
            </w:r>
            <w:r w:rsidRPr="00852AFF">
              <w:rPr>
                <w:rFonts w:cs="Arial"/>
                <w:sz w:val="12"/>
                <w:szCs w:val="12"/>
              </w:rPr>
              <w:t>łącznie z budynkami technicznymi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remonty, 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460 500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100 100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100 100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organizacja imprez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: Roztańczony Rembertów (potańcówki i maraton Zumby "ZUMBertów"), bieg uliczny RUNbertów, turnieje: siatkówki, tenisa stołowego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99 400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346 000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346 000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130 210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"Aktywny Warszawiak"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96 490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"Senior starszy, sprawniejszy"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33 720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49 460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"Otwarte hale, sale, baseny i boiska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36 980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- "Otwarte obiekty sportowe"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12 480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46 170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organizacja rozgrywek sportowych (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20 160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14 400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Działalności Gospodarczej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gimnastyka wzmacniająca dla osób z niepełnosprawnościami fizycznymi w stopniu lekkim i umiarkowanym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5B2258">
      <w:pPr>
        <w:pStyle w:val="Nagwek3"/>
      </w:pPr>
      <w:r>
        <w:br w:type="page"/>
      </w:r>
      <w:bookmarkStart w:id="49" w:name="_Toc86403163"/>
      <w:r w:rsidR="00102ED1">
        <w:t>4</w:t>
      </w:r>
      <w:r>
        <w:t>.2.8.</w:t>
      </w:r>
      <w:r>
        <w:tab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52AF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 xml:space="preserve">organizacja imprez, spotkań promujących wizerunek Rembertowa jako miejsca oferującego mieszkańcom wiele atrakcyjnych form spędzania wolnego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gazeta dzielnicowa (biuletyn informacyjny "Gazeta Rembertowska")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52AF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52AFF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52AF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52AF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52AFF" w:rsidRPr="00852AFF" w:rsidTr="00852AF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2AFF" w:rsidRPr="00852AFF" w:rsidRDefault="00852AFF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52AF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2AFF" w:rsidRPr="00852AFF" w:rsidRDefault="00852AFF" w:rsidP="00852AF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331E7D" w:rsidRPr="00331E7D" w:rsidRDefault="00331E7D" w:rsidP="00331E7D"/>
    <w:p w:rsidR="008E7C03" w:rsidRDefault="008E7C03" w:rsidP="008E7C03">
      <w:pPr>
        <w:pStyle w:val="Nagwek3"/>
      </w:pPr>
      <w:r>
        <w:br w:type="page"/>
      </w:r>
      <w:bookmarkStart w:id="50" w:name="_Toc86403164"/>
      <w:r w:rsidR="00102ED1">
        <w:t>4</w:t>
      </w:r>
      <w:r>
        <w:t>.2.9.</w:t>
      </w:r>
      <w:r>
        <w:tab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7A3582" w:rsidRPr="007A3582" w:rsidTr="007A3582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18 044 655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17 484 655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15 389 257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15 242 257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129,00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15 063 553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15 063 553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15 063 553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11 913 906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892 974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2 256 673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178 704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62 552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62 552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21 275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7 026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34 251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116 152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116 152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97 076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19 076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147 000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2 095 398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70 200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prac remontowych (konserwacje stałe: instalacji elektrycznej, kotłowni gazowej, klimatyzacji, windy, przegląd klimatyzacji przed sezonem letnim, naprawy doraźne)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60 300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1 017 298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20 562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15 554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15 554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5 008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5 008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894 236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875 303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410 200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usług pozostałych (przeglądy obligatoryjne sieci i budynku, sprzątanie, kserokopie wielkoformatowe, wyrób pieczątek, dezynfekcja pomieszczeń)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311 000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materiałów i wyposażenia (materiały biurowe, paliwo do samochodów służbowych, artykuły spożywcze, prasa i wydawnictwa fachowe)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61 203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remonty i konserwacje sprzętu (m.in.: naprawy samochodów służbowych, zamków, drzwi)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wyjazdy służbowe (bilety)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18 933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18 933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Samodzielne Wieloosobowe Stanowisko Pracy ds.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102 500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płatne praktyki studenckie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usług pozostałych (serwis oprogramowania)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materiałów i wyposażenia (sprzęt komputerowy, oprogramowanie)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35 800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500 100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473 000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27 100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Ustawa z dnia 22 sierpnia 1997 r. o ochronie osób i mienia (Dz. U. z 2020 r. poz. 838 z późn.zm.)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560 000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559 000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3582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bieżące utrzymanie funkcjonowania Rady Dzielnicy  (kwiaty, art. spożywcze, art. biurowe, usługi poligraficzne, pieczątki)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bieżące utrzymanie funkcjonowania Rady Seniorów  (kwiaty, art.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bieżące utrzymanie funkcjonowania Młodzieżowej Rady Dzielnicy  (kwiaty, art. biurowe)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Zespół Obsługi Rady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bieżące utrzymanie funkcjonowania jednostek niższego rzędu (art. biurowe, spożywcze, kwiaty)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2021 r. poz.1372)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86403165"/>
      <w:r w:rsidR="00102ED1"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44 000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7A3582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A3582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zakup materiałów, druków, kwitów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poz.1372)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B5822" w:rsidRDefault="00DB5822" w:rsidP="008E7C03"/>
    <w:p w:rsidR="00B26CE6" w:rsidRDefault="00B26CE6" w:rsidP="008E7C03"/>
    <w:p w:rsidR="00B26CE6" w:rsidRDefault="00B26CE6" w:rsidP="008E7C03">
      <w:pPr>
        <w:sectPr w:rsidR="00B26CE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05A5" w:rsidRDefault="00955530" w:rsidP="005B2258">
      <w:pPr>
        <w:pStyle w:val="Nagwek2"/>
        <w:numPr>
          <w:ilvl w:val="1"/>
          <w:numId w:val="22"/>
        </w:numPr>
      </w:pPr>
      <w:bookmarkStart w:id="52" w:name="_Toc86403166"/>
      <w:r>
        <w:t xml:space="preserve">Mierniki realizacji </w:t>
      </w:r>
      <w:r w:rsidR="003E112C">
        <w:t xml:space="preserve">celów </w:t>
      </w:r>
      <w:r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1125"/>
        <w:gridCol w:w="766"/>
      </w:tblGrid>
      <w:tr w:rsidR="00CC5A9F" w:rsidRPr="00CC5A9F" w:rsidTr="00CC5A9F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C5A9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remontu 1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utrzymania 1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2,8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618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łączna powierzchnia w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11 719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utrzymania 1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1 142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22,9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2,8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3,1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powierzchnia w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5 291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utrzymania 1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4,4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tys.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370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zimowego oczyszczania na 1 000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zł/tys.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2 703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tys.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330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letniego oczyszczania na 1 000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CC5A9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zł/tys.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879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2 767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6,4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wywożenia 1 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CC5A9F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11 083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469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2 020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12 857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57 600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15 828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12 445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8 344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AF6F6E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12 021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7 689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11 437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Stworzenie możliwości rozwoju uzdolnień artystycznych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21 311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663 875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925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0,8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750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240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15 556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918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1 991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5 324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3,4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4 518 149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1 162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367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325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320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350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550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7,7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2 100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530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udzielonych porad w Poradni Rodzinnej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jednej porady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1 440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724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4 134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8 866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413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229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0,9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195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328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5,5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728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3 300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"REMBERTÓW"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"WYGODA" w Dzielnicy Rembertów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6 000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261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3,6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27 667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12 513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12 357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14 400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129,0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233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1 140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0,4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84 775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7 886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132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38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85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63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m</w:t>
            </w:r>
            <w:r w:rsidRPr="00CC5A9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5 649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1 984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26 619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23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C5A9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C5A9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C5A9F" w:rsidRPr="00CC5A9F" w:rsidTr="00CC5A9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A9F" w:rsidRPr="00CC5A9F" w:rsidRDefault="00CC5A9F" w:rsidP="00CC5A9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C5A9F">
              <w:rPr>
                <w:rFonts w:cs="Arial"/>
                <w:sz w:val="12"/>
                <w:szCs w:val="12"/>
              </w:rPr>
              <w:t>333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F129B4">
          <w:type w:val="oddPage"/>
          <w:pgSz w:w="11906" w:h="16838"/>
          <w:pgMar w:top="1417" w:right="1416" w:bottom="1276" w:left="1417" w:header="708" w:footer="708" w:gutter="0"/>
          <w:cols w:space="708"/>
          <w:docGrid w:linePitch="360"/>
        </w:sectPr>
      </w:pPr>
    </w:p>
    <w:p w:rsidR="008E7C03" w:rsidRDefault="00D1204B" w:rsidP="00791E9E">
      <w:pPr>
        <w:pStyle w:val="Nagwek2"/>
        <w:numPr>
          <w:ilvl w:val="1"/>
          <w:numId w:val="14"/>
        </w:numPr>
      </w:pPr>
      <w:bookmarkStart w:id="53" w:name="_Toc86403167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7A3582" w:rsidRPr="007A3582" w:rsidTr="007A3582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A358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9 538 395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2 483 283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2 483 283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Zaplanowany w 2022 r. zakres zadania obejmuje kontynuację budowy drogi o długości 498 m, w tym wykonanie nawierzchni jezdni z kostki betonowej, jednostronnego chodnika oraz wjazdów. Ponadto planuje się przebudowę istniejącego oświetlenia i przyłączy oraz wykonanie oznakowania poziomego i pionowego.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 2022 r. zaplanowano kontynuację wypłaty odszkodowań za grunty przejmowane w trybie Ustawy z dnia 10 kwietnia 2003 r. o szczególnych zasadach przygotowania i realizacji inwestycji w zakresie dróg publicznych, pod budowę ul. Sztukatorskiej, ul. Kaletniczej i ul. Kołodziejskiej.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Doświetlenie przejść na ulicach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106 423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 2022 r. zaplanowano doświetlenie przejść dla pieszych przy ul. Szatkowników 6, Rondzie Czerwonych Beretów, ul. Frontowej 7, ul. Topograficznej, ul. Republikańskiej i ul. Kadrowej 20.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rzeczowy zadania obejmuje budowę studni chłonnych oraz kanalizacji deszczowej w celu likwidacji lokalnych zalewisk w pasie drogowym ulic: Stelmachów, Agarna, Koniecpolska, Szymańskiego, Bocheńskiego, Czerwonych Beretów, Dokerów, Dwóch Mieczy, Zygmunta III, Eskulapów, Fiszera, Ilskiego, Jaworzniaków, Katiuszy, Konwisarska i Szyszaków. W 2022 r. zaplanowano budowę studni chłonnych na skrzyżowaniu ul. Szyszaków i al. Sztandarów oraz budowę kanalizacji deszczowej w ul. Dowódców na odc. od ul. Dokerów do ul. Dwóch Mieczy, w ul. Gawędziarzy na odc. od ul. Konwisarskiej do ul. Fizyków oraz w ul. Przedświt na odc. od ul. Dokerów do ul. Dwóch Mieczy.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Budowa oświetlenia w ciągu ul. Solferino (odc. ul. Szewska - w kierunku al. Sztandarów) - ul. Kamasznicza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226 550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 2022 r. zaplanowano budowę oświetlenia ulicy na odcinku o długości  770 m, w tym ułożenie linii kablowej oraz montaż 25 słupów oświetleniowych z oprawami energooszczędnymi LED.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Budowa oświetlenia ul. Czerwonych Beretów na odc. ul. Frontowa - ul. Pontonierów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75 310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 2022 r. zaplanowano budowę oświetlenia ulicy na odcinku o długości 250 m, w tym ułożenie linii kablowej i montaż 8 słupów oświetleniowych z oprawami LED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Przebudowa ul. Pontonierów  na odc. ul. Czerwonych Beretów -  ul. Gierczak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 2022 r. zaplanowano kontynuację robót budowlanych w zakresie przebudowy ulicy o długości 412 m wraz z chodnikiem, odwodnieniem i zjazdami.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Doświetlenie przejść dla pieszych w Rembertowie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175 000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zadania obejmuje doświetlenie lampami LED siedmiu przejść dla pieszych.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Budowa budynku mieszkalnego wielorodzinnego przy ul. Cyrulików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3 829 121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rzeczowy zadania obejmuje  budowę  budynku z 24 lokalami mieszkalnymi, lokalami użytkowymi, miejscami postojowymi, zagospodarowaniem terenu i niezbędną infrastrukturą techniczną.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1 369 911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Zagospodarowanie na cele rekreacyjne terenu w rejonie ul. Ilskiego i Pociskowej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W 2022 r. zaplanowano kontynuację robót budowlanych w zakresie zagospodarowania na cele rekreacyjne nieruchomości o łącznej powierzchni 1.707 m2, w tym: budowę ciągów pieszych, mini placu zabaw i skateparku, urządzenie zieleni oraz montaż małej architektury parkowej 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1 179 911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Zrób to sam - czyli stacja do samodzielnej naprawy rowerów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33 500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zadania obejmuje montaż samoobsługowej stacji do naprawy rowerów, w rejonie skrzyżowania al. Komandosów i ul. Niedziałkowskiego.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Budujemy nowy park w Rembertowie! Rejon Strażacka/Kordiana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142 300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zadania obejmuje utworzenie terenu rekreacyjno-wypoczynkowego, w tym: uporządkowanie i wyrównanie terenu, montaż lamp oświetleniowych, nasadzenia drzew i krzewów, ustawienie ławek i koszy na śmieci.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Modernizacja placu zabaw w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zadania obejmuje modernizację istniejącego placu zabaw przy ul. Czwartaków 126, w tym: wymianę nawierzchni na placu zabaw i oświetlenia, powiększenie terenu placu zabaw oraz montaż nowych zestawów zabawowych. 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Budowa studni oligoceńskiej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824 111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W 2022 r. zaplanowano budowę budynku ujęcia oraz stacji uzdatniana wody wraz z niezbędnymi instalacjami oraz zagospodarowanie terenu na działce przy ul. Haubicy.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rozdział 40002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1 835 080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1 835 080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 2022 r. zaplanowano opracowanie dokumentacji projektowej na budowę 8 oddziałów szkoły podstawowej w technologii modułowej dla 200 dzieci, połączonych łącznikiem z istniejącym budynkiem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Modernizacja węzła żywieniowego w Przedszkolu nr 158, ul. Dwóch Mieczy 30/36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335 080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W 2022 r. zaplanowano modernizację węzła żywieniowego, w tym roboty rozbiórkowe, wymianę posadzek i stolarki drzwiowej, montaż nowych ścianek działowych, wymianę okablowania i opraw oświetleniowych oraz montaż dźwigu towarowego.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Zagospodarowanie terenu Przedszkola nr 158, ul. Dwóch Mieczy 30/36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900 000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 xml:space="preserve">W 2022 r. zaplanowano zagospodarowanie terenu przedszkola, w tym wykonanie bezpiecznej nawierzchni syntetycznej placu zabaw, montaż urządzeń zabawowych, budowę ciągów pieszych z kostki betonowej oraz nasadzenia zieleni.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Książki i wydarzenia w bibliotece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A3582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A3582">
              <w:rPr>
                <w:rFonts w:cs="Arial"/>
                <w:sz w:val="12"/>
                <w:szCs w:val="12"/>
              </w:rPr>
              <w:t>Zakres zadania obejmuje zakup pętli indukcyjnej, która umożliwia osobom niedosłyszącym odbiór czystego i wyraźnego dźwięku.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7A3582" w:rsidRPr="007A3582" w:rsidTr="007A3582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A358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A3582">
              <w:rPr>
                <w:rFonts w:cs="Arial"/>
                <w:i/>
                <w:iCs/>
                <w:sz w:val="12"/>
                <w:szCs w:val="12"/>
              </w:rPr>
              <w:t>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82" w:rsidRPr="007A3582" w:rsidRDefault="007A3582" w:rsidP="007A358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AA2AC1" w:rsidRPr="00AA2AC1" w:rsidRDefault="00AA2AC1" w:rsidP="00AA2AC1"/>
    <w:sectPr w:rsidR="00AA2AC1" w:rsidRPr="00AA2AC1" w:rsidSect="00304526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80" w:rsidRDefault="00824D80">
      <w:r>
        <w:separator/>
      </w:r>
    </w:p>
  </w:endnote>
  <w:endnote w:type="continuationSeparator" w:id="0">
    <w:p w:rsidR="00824D80" w:rsidRDefault="0082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Default="00824D8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24D80" w:rsidRDefault="00824D8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38169C" w:rsidRDefault="00824D8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11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Default="00824D80" w:rsidP="00FA1C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824D80" w:rsidRDefault="00824D80" w:rsidP="00FA1CE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824D80" w:rsidRPr="0038169C" w:rsidTr="00422029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824D80" w:rsidRPr="0038169C" w:rsidRDefault="00824D80" w:rsidP="00422029">
          <w:pPr>
            <w:ind w:left="113" w:right="113"/>
            <w:jc w:val="right"/>
            <w:rPr>
              <w:sz w:val="16"/>
              <w:szCs w:val="16"/>
            </w:rPr>
          </w:pPr>
          <w:r w:rsidRPr="00422029">
            <w:rPr>
              <w:sz w:val="16"/>
              <w:szCs w:val="16"/>
            </w:rPr>
            <w:fldChar w:fldCharType="begin"/>
          </w:r>
          <w:r w:rsidRPr="00422029">
            <w:rPr>
              <w:sz w:val="16"/>
              <w:szCs w:val="16"/>
            </w:rPr>
            <w:instrText xml:space="preserve"> PAGE </w:instrText>
          </w:r>
          <w:r w:rsidRPr="00422029">
            <w:rPr>
              <w:sz w:val="16"/>
              <w:szCs w:val="16"/>
            </w:rPr>
            <w:fldChar w:fldCharType="separate"/>
          </w:r>
          <w:r w:rsidR="001B3D46">
            <w:rPr>
              <w:noProof/>
              <w:sz w:val="16"/>
              <w:szCs w:val="16"/>
            </w:rPr>
            <w:t>47</w:t>
          </w:r>
          <w:r w:rsidRPr="00422029">
            <w:rPr>
              <w:sz w:val="16"/>
              <w:szCs w:val="16"/>
            </w:rPr>
            <w:fldChar w:fldCharType="end"/>
          </w:r>
          <w:r w:rsidRPr="00422029">
            <w:rPr>
              <w:sz w:val="16"/>
              <w:szCs w:val="16"/>
            </w:rPr>
            <w:t xml:space="preserve"> / </w:t>
          </w:r>
          <w:r w:rsidRPr="00422029">
            <w:rPr>
              <w:sz w:val="16"/>
              <w:szCs w:val="16"/>
            </w:rPr>
            <w:fldChar w:fldCharType="begin"/>
          </w:r>
          <w:r w:rsidRPr="00422029">
            <w:rPr>
              <w:sz w:val="16"/>
              <w:szCs w:val="16"/>
            </w:rPr>
            <w:instrText xml:space="preserve"> NUMPAGES </w:instrText>
          </w:r>
          <w:r w:rsidRPr="00422029">
            <w:rPr>
              <w:sz w:val="16"/>
              <w:szCs w:val="16"/>
            </w:rPr>
            <w:fldChar w:fldCharType="separate"/>
          </w:r>
          <w:r w:rsidR="001B3D46">
            <w:rPr>
              <w:noProof/>
              <w:sz w:val="16"/>
              <w:szCs w:val="16"/>
            </w:rPr>
            <w:t>108</w:t>
          </w:r>
          <w:r w:rsidRPr="00422029">
            <w:rPr>
              <w:sz w:val="16"/>
              <w:szCs w:val="16"/>
            </w:rPr>
            <w:fldChar w:fldCharType="end"/>
          </w:r>
        </w:p>
      </w:tc>
    </w:tr>
  </w:tbl>
  <w:p w:rsidR="00824D80" w:rsidRPr="0038169C" w:rsidRDefault="00824D80" w:rsidP="00422029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38169C" w:rsidRDefault="00824D80" w:rsidP="00422029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49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38169C" w:rsidRDefault="00824D8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38169C" w:rsidRDefault="00824D8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102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1B3D46">
      <w:rPr>
        <w:noProof/>
        <w:sz w:val="16"/>
        <w:szCs w:val="16"/>
      </w:rPr>
      <w:t>108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80" w:rsidRDefault="00824D80">
      <w:r>
        <w:separator/>
      </w:r>
    </w:p>
  </w:footnote>
  <w:footnote w:type="continuationSeparator" w:id="0">
    <w:p w:rsidR="00824D80" w:rsidRDefault="00824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REMBERTÓW</w:t>
    </w:r>
  </w:p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REMBERTÓW</w:t>
    </w:r>
  </w:p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REMBERTÓW</w:t>
    </w:r>
  </w:p>
  <w:p w:rsidR="00824D80" w:rsidRPr="006231C3" w:rsidRDefault="00824D8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E6292"/>
    <w:multiLevelType w:val="multilevel"/>
    <w:tmpl w:val="98EACD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8FDEBE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multilevel"/>
    <w:tmpl w:val="3694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1B8AE5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6"/>
  </w:num>
  <w:num w:numId="14">
    <w:abstractNumId w:val="5"/>
  </w:num>
  <w:num w:numId="15">
    <w:abstractNumId w:val="28"/>
  </w:num>
  <w:num w:numId="16">
    <w:abstractNumId w:val="17"/>
  </w:num>
  <w:num w:numId="17">
    <w:abstractNumId w:val="9"/>
  </w:num>
  <w:num w:numId="18">
    <w:abstractNumId w:val="13"/>
  </w:num>
  <w:num w:numId="19">
    <w:abstractNumId w:val="32"/>
  </w:num>
  <w:num w:numId="20">
    <w:abstractNumId w:val="17"/>
  </w:num>
  <w:num w:numId="21">
    <w:abstractNumId w:val="1"/>
  </w:num>
  <w:num w:numId="22">
    <w:abstractNumId w:val="14"/>
  </w:num>
  <w:num w:numId="23">
    <w:abstractNumId w:val="27"/>
  </w:num>
  <w:num w:numId="24">
    <w:abstractNumId w:val="11"/>
  </w:num>
  <w:num w:numId="25">
    <w:abstractNumId w:val="19"/>
  </w:num>
  <w:num w:numId="26">
    <w:abstractNumId w:val="18"/>
  </w:num>
  <w:num w:numId="27">
    <w:abstractNumId w:val="22"/>
  </w:num>
  <w:num w:numId="28">
    <w:abstractNumId w:val="33"/>
  </w:num>
  <w:num w:numId="29">
    <w:abstractNumId w:val="8"/>
  </w:num>
  <w:num w:numId="30">
    <w:abstractNumId w:val="25"/>
  </w:num>
  <w:num w:numId="31">
    <w:abstractNumId w:val="15"/>
  </w:num>
  <w:num w:numId="32">
    <w:abstractNumId w:val="23"/>
  </w:num>
  <w:num w:numId="33">
    <w:abstractNumId w:val="3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14B"/>
    <w:rsid w:val="000057C6"/>
    <w:rsid w:val="00006C93"/>
    <w:rsid w:val="0000758D"/>
    <w:rsid w:val="00021230"/>
    <w:rsid w:val="000340DC"/>
    <w:rsid w:val="000343D8"/>
    <w:rsid w:val="000407FA"/>
    <w:rsid w:val="00056C53"/>
    <w:rsid w:val="000634C4"/>
    <w:rsid w:val="000676D3"/>
    <w:rsid w:val="0007016D"/>
    <w:rsid w:val="00072611"/>
    <w:rsid w:val="00082BD0"/>
    <w:rsid w:val="00093706"/>
    <w:rsid w:val="000A02F0"/>
    <w:rsid w:val="000A1B94"/>
    <w:rsid w:val="000A58E2"/>
    <w:rsid w:val="000A5B6E"/>
    <w:rsid w:val="000A7076"/>
    <w:rsid w:val="000A7C3F"/>
    <w:rsid w:val="000B709F"/>
    <w:rsid w:val="000C26DB"/>
    <w:rsid w:val="000C41B4"/>
    <w:rsid w:val="000D13D9"/>
    <w:rsid w:val="000D6018"/>
    <w:rsid w:val="000E085E"/>
    <w:rsid w:val="000E6B3D"/>
    <w:rsid w:val="000F0494"/>
    <w:rsid w:val="000F495C"/>
    <w:rsid w:val="000F6D0A"/>
    <w:rsid w:val="00102790"/>
    <w:rsid w:val="00102ED1"/>
    <w:rsid w:val="001044EA"/>
    <w:rsid w:val="0012116E"/>
    <w:rsid w:val="001219C2"/>
    <w:rsid w:val="00141B29"/>
    <w:rsid w:val="00144E31"/>
    <w:rsid w:val="00150F9C"/>
    <w:rsid w:val="00156DD3"/>
    <w:rsid w:val="00160C0A"/>
    <w:rsid w:val="00176752"/>
    <w:rsid w:val="00176CFD"/>
    <w:rsid w:val="0018287F"/>
    <w:rsid w:val="001841C4"/>
    <w:rsid w:val="001859D3"/>
    <w:rsid w:val="001922CE"/>
    <w:rsid w:val="001B0B4A"/>
    <w:rsid w:val="001B3D46"/>
    <w:rsid w:val="001C19A1"/>
    <w:rsid w:val="001C210E"/>
    <w:rsid w:val="001C49EA"/>
    <w:rsid w:val="001C4A66"/>
    <w:rsid w:val="001C4F1A"/>
    <w:rsid w:val="001D0966"/>
    <w:rsid w:val="001D0994"/>
    <w:rsid w:val="001E1D2A"/>
    <w:rsid w:val="001E1D8A"/>
    <w:rsid w:val="001E35BA"/>
    <w:rsid w:val="001F1C17"/>
    <w:rsid w:val="001F1E4A"/>
    <w:rsid w:val="001F351F"/>
    <w:rsid w:val="001F3C92"/>
    <w:rsid w:val="00200DD3"/>
    <w:rsid w:val="00204E04"/>
    <w:rsid w:val="00206C0A"/>
    <w:rsid w:val="0021574D"/>
    <w:rsid w:val="002164ED"/>
    <w:rsid w:val="002249AF"/>
    <w:rsid w:val="00224FA2"/>
    <w:rsid w:val="00225126"/>
    <w:rsid w:val="00261C27"/>
    <w:rsid w:val="00263051"/>
    <w:rsid w:val="002651A4"/>
    <w:rsid w:val="002664DD"/>
    <w:rsid w:val="00267339"/>
    <w:rsid w:val="0027064A"/>
    <w:rsid w:val="0028296E"/>
    <w:rsid w:val="00283034"/>
    <w:rsid w:val="00284EC8"/>
    <w:rsid w:val="0028701E"/>
    <w:rsid w:val="00290341"/>
    <w:rsid w:val="00293ACF"/>
    <w:rsid w:val="002945E4"/>
    <w:rsid w:val="002A6191"/>
    <w:rsid w:val="002B0F4E"/>
    <w:rsid w:val="002B2E23"/>
    <w:rsid w:val="002B5611"/>
    <w:rsid w:val="002E0671"/>
    <w:rsid w:val="002E36A4"/>
    <w:rsid w:val="002E7DDB"/>
    <w:rsid w:val="002F3FE5"/>
    <w:rsid w:val="002F6618"/>
    <w:rsid w:val="00304526"/>
    <w:rsid w:val="0030574C"/>
    <w:rsid w:val="00305981"/>
    <w:rsid w:val="00311B84"/>
    <w:rsid w:val="00313DCB"/>
    <w:rsid w:val="00331E7D"/>
    <w:rsid w:val="00343507"/>
    <w:rsid w:val="00360580"/>
    <w:rsid w:val="003624A7"/>
    <w:rsid w:val="00362735"/>
    <w:rsid w:val="0036275B"/>
    <w:rsid w:val="00371BB0"/>
    <w:rsid w:val="00376B5E"/>
    <w:rsid w:val="003841E8"/>
    <w:rsid w:val="00384DDA"/>
    <w:rsid w:val="00390033"/>
    <w:rsid w:val="00394256"/>
    <w:rsid w:val="003A00CA"/>
    <w:rsid w:val="003A14AB"/>
    <w:rsid w:val="003B5DA0"/>
    <w:rsid w:val="003B6B18"/>
    <w:rsid w:val="003C112F"/>
    <w:rsid w:val="003C3081"/>
    <w:rsid w:val="003C66CA"/>
    <w:rsid w:val="003D113A"/>
    <w:rsid w:val="003D258A"/>
    <w:rsid w:val="003E112C"/>
    <w:rsid w:val="003E2F00"/>
    <w:rsid w:val="003E5738"/>
    <w:rsid w:val="003F0FB0"/>
    <w:rsid w:val="003F1BCC"/>
    <w:rsid w:val="003F7110"/>
    <w:rsid w:val="004052EC"/>
    <w:rsid w:val="0041101D"/>
    <w:rsid w:val="00411034"/>
    <w:rsid w:val="00417EB1"/>
    <w:rsid w:val="0042110B"/>
    <w:rsid w:val="00421646"/>
    <w:rsid w:val="00421E8C"/>
    <w:rsid w:val="00422029"/>
    <w:rsid w:val="0042359E"/>
    <w:rsid w:val="00426910"/>
    <w:rsid w:val="00430EF3"/>
    <w:rsid w:val="004316FF"/>
    <w:rsid w:val="0044407F"/>
    <w:rsid w:val="004449EC"/>
    <w:rsid w:val="0047092C"/>
    <w:rsid w:val="0047455B"/>
    <w:rsid w:val="004811B8"/>
    <w:rsid w:val="00484B8F"/>
    <w:rsid w:val="00484E26"/>
    <w:rsid w:val="004859D6"/>
    <w:rsid w:val="004917CD"/>
    <w:rsid w:val="00492715"/>
    <w:rsid w:val="00492BB9"/>
    <w:rsid w:val="004941EB"/>
    <w:rsid w:val="00495CA2"/>
    <w:rsid w:val="00496BAA"/>
    <w:rsid w:val="00497B0C"/>
    <w:rsid w:val="004A1BE8"/>
    <w:rsid w:val="004A3BAC"/>
    <w:rsid w:val="004A3C6A"/>
    <w:rsid w:val="004A4547"/>
    <w:rsid w:val="004B0C29"/>
    <w:rsid w:val="004B68EF"/>
    <w:rsid w:val="004C0A95"/>
    <w:rsid w:val="004C6C77"/>
    <w:rsid w:val="004D5ED2"/>
    <w:rsid w:val="004D624D"/>
    <w:rsid w:val="004E4681"/>
    <w:rsid w:val="004E679D"/>
    <w:rsid w:val="00500B06"/>
    <w:rsid w:val="00500C7D"/>
    <w:rsid w:val="005109AE"/>
    <w:rsid w:val="00515AAD"/>
    <w:rsid w:val="005203F1"/>
    <w:rsid w:val="00521E30"/>
    <w:rsid w:val="00524DC2"/>
    <w:rsid w:val="00530AE2"/>
    <w:rsid w:val="0053773E"/>
    <w:rsid w:val="00540D88"/>
    <w:rsid w:val="00555DD7"/>
    <w:rsid w:val="00561F1F"/>
    <w:rsid w:val="00562240"/>
    <w:rsid w:val="0057363C"/>
    <w:rsid w:val="00577711"/>
    <w:rsid w:val="00580275"/>
    <w:rsid w:val="00585B51"/>
    <w:rsid w:val="005A14BB"/>
    <w:rsid w:val="005B058A"/>
    <w:rsid w:val="005B1C01"/>
    <w:rsid w:val="005B2258"/>
    <w:rsid w:val="005B57C4"/>
    <w:rsid w:val="005B651E"/>
    <w:rsid w:val="005B6CEF"/>
    <w:rsid w:val="005C17C1"/>
    <w:rsid w:val="005C4C34"/>
    <w:rsid w:val="005C4F42"/>
    <w:rsid w:val="005D1EC3"/>
    <w:rsid w:val="005D496F"/>
    <w:rsid w:val="005F0A4B"/>
    <w:rsid w:val="0060342A"/>
    <w:rsid w:val="0061250F"/>
    <w:rsid w:val="00621841"/>
    <w:rsid w:val="00633E66"/>
    <w:rsid w:val="0065255C"/>
    <w:rsid w:val="006607EE"/>
    <w:rsid w:val="00673B2D"/>
    <w:rsid w:val="00677369"/>
    <w:rsid w:val="006813A8"/>
    <w:rsid w:val="00686DB4"/>
    <w:rsid w:val="006911DF"/>
    <w:rsid w:val="006A230D"/>
    <w:rsid w:val="006B029A"/>
    <w:rsid w:val="006B1004"/>
    <w:rsid w:val="006B269C"/>
    <w:rsid w:val="006B5F75"/>
    <w:rsid w:val="006C198D"/>
    <w:rsid w:val="006C3F96"/>
    <w:rsid w:val="006C7E8D"/>
    <w:rsid w:val="006D3049"/>
    <w:rsid w:val="006E0BFE"/>
    <w:rsid w:val="006E1378"/>
    <w:rsid w:val="006E1FD4"/>
    <w:rsid w:val="006E3566"/>
    <w:rsid w:val="006F0ADA"/>
    <w:rsid w:val="006F3EAA"/>
    <w:rsid w:val="006F4D91"/>
    <w:rsid w:val="00703371"/>
    <w:rsid w:val="0070601B"/>
    <w:rsid w:val="00707194"/>
    <w:rsid w:val="0071401B"/>
    <w:rsid w:val="00716290"/>
    <w:rsid w:val="0072059B"/>
    <w:rsid w:val="0072117A"/>
    <w:rsid w:val="00722EE3"/>
    <w:rsid w:val="007426A1"/>
    <w:rsid w:val="007435A7"/>
    <w:rsid w:val="00744B17"/>
    <w:rsid w:val="00744FC3"/>
    <w:rsid w:val="00751DFA"/>
    <w:rsid w:val="007548A9"/>
    <w:rsid w:val="00760C2C"/>
    <w:rsid w:val="00771048"/>
    <w:rsid w:val="007773DE"/>
    <w:rsid w:val="00787419"/>
    <w:rsid w:val="007902B2"/>
    <w:rsid w:val="00791551"/>
    <w:rsid w:val="00791E9E"/>
    <w:rsid w:val="00794DF5"/>
    <w:rsid w:val="007A2BD6"/>
    <w:rsid w:val="007A3582"/>
    <w:rsid w:val="007B243A"/>
    <w:rsid w:val="007C0976"/>
    <w:rsid w:val="007D5B56"/>
    <w:rsid w:val="007D7D19"/>
    <w:rsid w:val="007E36A8"/>
    <w:rsid w:val="007F09EC"/>
    <w:rsid w:val="007F5D14"/>
    <w:rsid w:val="007F7FA1"/>
    <w:rsid w:val="00800606"/>
    <w:rsid w:val="0080428D"/>
    <w:rsid w:val="008048DE"/>
    <w:rsid w:val="008074D7"/>
    <w:rsid w:val="00811CFB"/>
    <w:rsid w:val="00824785"/>
    <w:rsid w:val="00824D80"/>
    <w:rsid w:val="00825EF4"/>
    <w:rsid w:val="00826133"/>
    <w:rsid w:val="008262A9"/>
    <w:rsid w:val="008353CC"/>
    <w:rsid w:val="008359BA"/>
    <w:rsid w:val="00835EA9"/>
    <w:rsid w:val="00836A84"/>
    <w:rsid w:val="00840981"/>
    <w:rsid w:val="008452A9"/>
    <w:rsid w:val="0084704E"/>
    <w:rsid w:val="00851C82"/>
    <w:rsid w:val="0085296F"/>
    <w:rsid w:val="00852AFF"/>
    <w:rsid w:val="008617B3"/>
    <w:rsid w:val="00861AF2"/>
    <w:rsid w:val="00865176"/>
    <w:rsid w:val="0087422E"/>
    <w:rsid w:val="00881322"/>
    <w:rsid w:val="008961A8"/>
    <w:rsid w:val="008970BB"/>
    <w:rsid w:val="008B090D"/>
    <w:rsid w:val="008B1546"/>
    <w:rsid w:val="008B4689"/>
    <w:rsid w:val="008B58FA"/>
    <w:rsid w:val="008B6E41"/>
    <w:rsid w:val="008C043F"/>
    <w:rsid w:val="008C543E"/>
    <w:rsid w:val="008C634A"/>
    <w:rsid w:val="008D05A5"/>
    <w:rsid w:val="008D3A00"/>
    <w:rsid w:val="008D3B34"/>
    <w:rsid w:val="008D3DE6"/>
    <w:rsid w:val="008D67D0"/>
    <w:rsid w:val="008D7C51"/>
    <w:rsid w:val="008E7C03"/>
    <w:rsid w:val="008F4168"/>
    <w:rsid w:val="009127E7"/>
    <w:rsid w:val="009133E6"/>
    <w:rsid w:val="00922A5A"/>
    <w:rsid w:val="009235EA"/>
    <w:rsid w:val="00933C58"/>
    <w:rsid w:val="00934640"/>
    <w:rsid w:val="009346D7"/>
    <w:rsid w:val="00936EF2"/>
    <w:rsid w:val="00942120"/>
    <w:rsid w:val="00951D49"/>
    <w:rsid w:val="009529AB"/>
    <w:rsid w:val="00953A06"/>
    <w:rsid w:val="00955530"/>
    <w:rsid w:val="009612CE"/>
    <w:rsid w:val="00970428"/>
    <w:rsid w:val="0097552B"/>
    <w:rsid w:val="009956D1"/>
    <w:rsid w:val="009B08FA"/>
    <w:rsid w:val="009B5C26"/>
    <w:rsid w:val="009C20D2"/>
    <w:rsid w:val="009C25C6"/>
    <w:rsid w:val="009E14AF"/>
    <w:rsid w:val="009F17D8"/>
    <w:rsid w:val="009F1ED0"/>
    <w:rsid w:val="009F7BFC"/>
    <w:rsid w:val="00A0438C"/>
    <w:rsid w:val="00A0698A"/>
    <w:rsid w:val="00A06CA3"/>
    <w:rsid w:val="00A07F73"/>
    <w:rsid w:val="00A11981"/>
    <w:rsid w:val="00A17E04"/>
    <w:rsid w:val="00A2096B"/>
    <w:rsid w:val="00A25632"/>
    <w:rsid w:val="00A35511"/>
    <w:rsid w:val="00A4099B"/>
    <w:rsid w:val="00A41014"/>
    <w:rsid w:val="00A45CC1"/>
    <w:rsid w:val="00A54B7E"/>
    <w:rsid w:val="00A64159"/>
    <w:rsid w:val="00A74E36"/>
    <w:rsid w:val="00A8659B"/>
    <w:rsid w:val="00A92C77"/>
    <w:rsid w:val="00AA2AC1"/>
    <w:rsid w:val="00AA4FC9"/>
    <w:rsid w:val="00AC339D"/>
    <w:rsid w:val="00AC6A8C"/>
    <w:rsid w:val="00AC7C38"/>
    <w:rsid w:val="00AD307B"/>
    <w:rsid w:val="00AD480B"/>
    <w:rsid w:val="00AE36CB"/>
    <w:rsid w:val="00AF4A56"/>
    <w:rsid w:val="00AF6F6E"/>
    <w:rsid w:val="00B017E3"/>
    <w:rsid w:val="00B05B88"/>
    <w:rsid w:val="00B161CB"/>
    <w:rsid w:val="00B17E91"/>
    <w:rsid w:val="00B20639"/>
    <w:rsid w:val="00B21CA9"/>
    <w:rsid w:val="00B26CE6"/>
    <w:rsid w:val="00B30A87"/>
    <w:rsid w:val="00B336EB"/>
    <w:rsid w:val="00B526D7"/>
    <w:rsid w:val="00B646FE"/>
    <w:rsid w:val="00B648C1"/>
    <w:rsid w:val="00B709A2"/>
    <w:rsid w:val="00B71120"/>
    <w:rsid w:val="00B736EF"/>
    <w:rsid w:val="00B83DD7"/>
    <w:rsid w:val="00B92D1A"/>
    <w:rsid w:val="00BA528C"/>
    <w:rsid w:val="00BC6EA7"/>
    <w:rsid w:val="00BF7EA8"/>
    <w:rsid w:val="00C03684"/>
    <w:rsid w:val="00C147F5"/>
    <w:rsid w:val="00C15EF1"/>
    <w:rsid w:val="00C24C56"/>
    <w:rsid w:val="00C266B4"/>
    <w:rsid w:val="00C2759D"/>
    <w:rsid w:val="00C30794"/>
    <w:rsid w:val="00C30EB9"/>
    <w:rsid w:val="00C43FE9"/>
    <w:rsid w:val="00C57ED0"/>
    <w:rsid w:val="00C65650"/>
    <w:rsid w:val="00C816C3"/>
    <w:rsid w:val="00C86B2D"/>
    <w:rsid w:val="00C90361"/>
    <w:rsid w:val="00C93DDB"/>
    <w:rsid w:val="00C94058"/>
    <w:rsid w:val="00C950A8"/>
    <w:rsid w:val="00CA05C9"/>
    <w:rsid w:val="00CA351F"/>
    <w:rsid w:val="00CC0DAC"/>
    <w:rsid w:val="00CC5A9F"/>
    <w:rsid w:val="00CC7FE7"/>
    <w:rsid w:val="00CD0515"/>
    <w:rsid w:val="00CE2A5B"/>
    <w:rsid w:val="00CF1F5A"/>
    <w:rsid w:val="00D03908"/>
    <w:rsid w:val="00D07C35"/>
    <w:rsid w:val="00D1204B"/>
    <w:rsid w:val="00D12CE2"/>
    <w:rsid w:val="00D26460"/>
    <w:rsid w:val="00D32695"/>
    <w:rsid w:val="00D369BD"/>
    <w:rsid w:val="00D50F3C"/>
    <w:rsid w:val="00D514D2"/>
    <w:rsid w:val="00D534BD"/>
    <w:rsid w:val="00D6034E"/>
    <w:rsid w:val="00D61DB0"/>
    <w:rsid w:val="00D7635E"/>
    <w:rsid w:val="00D76B92"/>
    <w:rsid w:val="00D81C71"/>
    <w:rsid w:val="00D96F47"/>
    <w:rsid w:val="00D97650"/>
    <w:rsid w:val="00DA0599"/>
    <w:rsid w:val="00DA314E"/>
    <w:rsid w:val="00DB13B2"/>
    <w:rsid w:val="00DB224E"/>
    <w:rsid w:val="00DB2629"/>
    <w:rsid w:val="00DB27AB"/>
    <w:rsid w:val="00DB31E4"/>
    <w:rsid w:val="00DB5822"/>
    <w:rsid w:val="00DB6BCD"/>
    <w:rsid w:val="00DB7920"/>
    <w:rsid w:val="00DC3786"/>
    <w:rsid w:val="00DD19A6"/>
    <w:rsid w:val="00DD4492"/>
    <w:rsid w:val="00DE1772"/>
    <w:rsid w:val="00DE5569"/>
    <w:rsid w:val="00DF1D4C"/>
    <w:rsid w:val="00DF34C1"/>
    <w:rsid w:val="00DF3543"/>
    <w:rsid w:val="00DF706C"/>
    <w:rsid w:val="00DF75A5"/>
    <w:rsid w:val="00E0066B"/>
    <w:rsid w:val="00E006BE"/>
    <w:rsid w:val="00E033C1"/>
    <w:rsid w:val="00E068F7"/>
    <w:rsid w:val="00E07583"/>
    <w:rsid w:val="00E10363"/>
    <w:rsid w:val="00E12A6E"/>
    <w:rsid w:val="00E1564E"/>
    <w:rsid w:val="00E21961"/>
    <w:rsid w:val="00E3270D"/>
    <w:rsid w:val="00E37D50"/>
    <w:rsid w:val="00E41593"/>
    <w:rsid w:val="00E55642"/>
    <w:rsid w:val="00E658D3"/>
    <w:rsid w:val="00E82097"/>
    <w:rsid w:val="00E82D40"/>
    <w:rsid w:val="00E90331"/>
    <w:rsid w:val="00E94674"/>
    <w:rsid w:val="00EA1100"/>
    <w:rsid w:val="00EA450D"/>
    <w:rsid w:val="00EA5186"/>
    <w:rsid w:val="00EA66FD"/>
    <w:rsid w:val="00EA7D58"/>
    <w:rsid w:val="00EB0785"/>
    <w:rsid w:val="00EB0D0B"/>
    <w:rsid w:val="00EB2EF5"/>
    <w:rsid w:val="00EB49AA"/>
    <w:rsid w:val="00EC2A63"/>
    <w:rsid w:val="00EC3E5D"/>
    <w:rsid w:val="00ED0C26"/>
    <w:rsid w:val="00ED3CE6"/>
    <w:rsid w:val="00EE3C04"/>
    <w:rsid w:val="00EF11B3"/>
    <w:rsid w:val="00EF56D0"/>
    <w:rsid w:val="00EF7979"/>
    <w:rsid w:val="00F129B4"/>
    <w:rsid w:val="00F16A23"/>
    <w:rsid w:val="00F21382"/>
    <w:rsid w:val="00F217DF"/>
    <w:rsid w:val="00F24041"/>
    <w:rsid w:val="00F306BE"/>
    <w:rsid w:val="00F31E5C"/>
    <w:rsid w:val="00F51620"/>
    <w:rsid w:val="00F51C45"/>
    <w:rsid w:val="00F55053"/>
    <w:rsid w:val="00F57686"/>
    <w:rsid w:val="00F60394"/>
    <w:rsid w:val="00F669A9"/>
    <w:rsid w:val="00F71EB7"/>
    <w:rsid w:val="00F74CCA"/>
    <w:rsid w:val="00F758F8"/>
    <w:rsid w:val="00F77607"/>
    <w:rsid w:val="00F80DF6"/>
    <w:rsid w:val="00F82BA7"/>
    <w:rsid w:val="00F846FE"/>
    <w:rsid w:val="00F8778F"/>
    <w:rsid w:val="00FA1CE7"/>
    <w:rsid w:val="00FA5B79"/>
    <w:rsid w:val="00FA5DB7"/>
    <w:rsid w:val="00FB6352"/>
    <w:rsid w:val="00FC1D3F"/>
    <w:rsid w:val="00FD12D8"/>
    <w:rsid w:val="00FE00EA"/>
    <w:rsid w:val="00FE3540"/>
    <w:rsid w:val="00FE3846"/>
    <w:rsid w:val="00FF0A3C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5E87CA6"/>
  <w15:docId w15:val="{6E70280E-710E-4EDD-B595-27BC48F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FA1CE7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B561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D624D"/>
    <w:rPr>
      <w:rFonts w:ascii="Arial" w:hAnsi="Arial"/>
      <w:i/>
    </w:rPr>
  </w:style>
  <w:style w:type="character" w:styleId="Odwoanieprzypisudolnego">
    <w:name w:val="footnote reference"/>
    <w:rsid w:val="002B5611"/>
    <w:rPr>
      <w:vertAlign w:val="superscript"/>
    </w:rPr>
  </w:style>
  <w:style w:type="character" w:styleId="UyteHipercze">
    <w:name w:val="FollowedHyperlink"/>
    <w:uiPriority w:val="99"/>
    <w:rsid w:val="00C93DDB"/>
    <w:rPr>
      <w:color w:val="800080"/>
      <w:u w:val="single"/>
    </w:rPr>
  </w:style>
  <w:style w:type="paragraph" w:customStyle="1" w:styleId="font5">
    <w:name w:val="font5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font6">
    <w:name w:val="font6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C93DDB"/>
    <w:pPr>
      <w:spacing w:before="100" w:beforeAutospacing="1" w:after="100" w:afterAutospacing="1" w:line="240" w:lineRule="auto"/>
    </w:pPr>
    <w:rPr>
      <w:rFonts w:cs="Arial"/>
      <w:i/>
      <w:iCs/>
      <w:sz w:val="16"/>
      <w:szCs w:val="16"/>
    </w:rPr>
  </w:style>
  <w:style w:type="paragraph" w:customStyle="1" w:styleId="font8">
    <w:name w:val="font8"/>
    <w:basedOn w:val="Normalny"/>
    <w:rsid w:val="00C93DDB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C93DDB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1">
    <w:name w:val="xl21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1">
    <w:name w:val="xl22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26">
    <w:name w:val="xl226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C93DDB"/>
    <w:pPr>
      <w:shd w:val="clear" w:color="auto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C93DDB"/>
    <w:pPr>
      <w:shd w:val="clear" w:color="auto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C93DDB"/>
    <w:pPr>
      <w:shd w:val="clear" w:color="auto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b/>
      <w:bCs/>
      <w:sz w:val="12"/>
      <w:szCs w:val="12"/>
    </w:rPr>
  </w:style>
  <w:style w:type="paragraph" w:customStyle="1" w:styleId="xl249">
    <w:name w:val="xl249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257">
    <w:name w:val="xl257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1">
    <w:name w:val="xl26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62">
    <w:name w:val="xl262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C93DDB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C93DDB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2">
    <w:name w:val="xl272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6">
    <w:name w:val="xl27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9">
    <w:name w:val="xl279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2F6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F6618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EA1100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69">
    <w:name w:val="xl169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1">
    <w:name w:val="xl171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2">
    <w:name w:val="xl17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4">
    <w:name w:val="xl17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75">
    <w:name w:val="xl175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EA11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EA11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EA11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EA110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EA11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91">
    <w:name w:val="xl191"/>
    <w:basedOn w:val="Normalny"/>
    <w:rsid w:val="00EA1100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92">
    <w:name w:val="xl19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3">
    <w:name w:val="xl19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EA1100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196">
    <w:name w:val="xl19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97">
    <w:name w:val="xl197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198">
    <w:name w:val="xl19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99">
    <w:name w:val="xl199"/>
    <w:basedOn w:val="Normalny"/>
    <w:rsid w:val="00EA1100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00">
    <w:name w:val="xl200"/>
    <w:basedOn w:val="Normalny"/>
    <w:rsid w:val="00EA110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01">
    <w:name w:val="xl201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2">
    <w:name w:val="xl20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3">
    <w:name w:val="xl20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4">
    <w:name w:val="xl20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5">
    <w:name w:val="xl205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6">
    <w:name w:val="xl20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7">
    <w:name w:val="xl207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8">
    <w:name w:val="xl20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4">
    <w:name w:val="xl28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6">
    <w:name w:val="xl286"/>
    <w:basedOn w:val="Normalny"/>
    <w:rsid w:val="00DA059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8">
    <w:name w:val="xl288"/>
    <w:basedOn w:val="Normalny"/>
    <w:rsid w:val="00DA059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4">
    <w:name w:val="xl294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5">
    <w:name w:val="xl295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6">
    <w:name w:val="xl296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7">
    <w:name w:val="xl297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8">
    <w:name w:val="xl298"/>
    <w:basedOn w:val="Normalny"/>
    <w:rsid w:val="00DA059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A0599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9">
    <w:name w:val="xl309"/>
    <w:basedOn w:val="Normalny"/>
    <w:rsid w:val="00DA059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0">
    <w:name w:val="xl310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1">
    <w:name w:val="xl31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DA059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9">
    <w:name w:val="xl149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D3B34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9F1ED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9F1ED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9F1ED0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9F1ED0"/>
    <w:pPr>
      <w:spacing w:before="100" w:beforeAutospacing="1" w:after="100" w:afterAutospacing="1" w:line="240" w:lineRule="auto"/>
      <w:jc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9F1ED0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9F1ED0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9F1ED0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9F1ED0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9F1ED0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D76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4D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2">
    <w:name w:val="xl72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5">
    <w:name w:val="xl7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76">
    <w:name w:val="xl76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79">
    <w:name w:val="xl79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1">
    <w:name w:val="xl8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85">
    <w:name w:val="xl85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6">
    <w:name w:val="xl86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87">
    <w:name w:val="xl87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88">
    <w:name w:val="xl88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0">
    <w:name w:val="xl9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2">
    <w:name w:val="xl92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3">
    <w:name w:val="xl93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95">
    <w:name w:val="xl9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6">
    <w:name w:val="xl96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97">
    <w:name w:val="xl97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98">
    <w:name w:val="xl98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99">
    <w:name w:val="xl99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100">
    <w:name w:val="xl10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2">
    <w:name w:val="xl102"/>
    <w:basedOn w:val="Normalny"/>
    <w:rsid w:val="007A358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4">
    <w:name w:val="xl10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105">
    <w:name w:val="xl10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6">
    <w:name w:val="xl106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07">
    <w:name w:val="xl107"/>
    <w:basedOn w:val="Normalny"/>
    <w:rsid w:val="007A3582"/>
    <w:pPr>
      <w:spacing w:before="100" w:beforeAutospacing="1" w:after="100" w:afterAutospacing="1" w:line="240" w:lineRule="auto"/>
      <w:textAlignment w:val="top"/>
    </w:pPr>
    <w:rPr>
      <w:rFonts w:cs="Arial"/>
      <w:sz w:val="12"/>
      <w:szCs w:val="12"/>
    </w:rPr>
  </w:style>
  <w:style w:type="paragraph" w:customStyle="1" w:styleId="xl108">
    <w:name w:val="xl108"/>
    <w:basedOn w:val="Normalny"/>
    <w:rsid w:val="007A3582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109">
    <w:name w:val="xl109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12">
    <w:name w:val="xl112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3">
    <w:name w:val="xl113"/>
    <w:basedOn w:val="Normalny"/>
    <w:rsid w:val="007A358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14">
    <w:name w:val="xl114"/>
    <w:basedOn w:val="Normalny"/>
    <w:rsid w:val="007A358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5">
    <w:name w:val="xl115"/>
    <w:basedOn w:val="Normalny"/>
    <w:rsid w:val="007A358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16">
    <w:name w:val="xl116"/>
    <w:basedOn w:val="Normalny"/>
    <w:rsid w:val="007A358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7">
    <w:name w:val="xl117"/>
    <w:basedOn w:val="Normalny"/>
    <w:rsid w:val="007A3582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8">
    <w:name w:val="xl118"/>
    <w:basedOn w:val="Normalny"/>
    <w:rsid w:val="007A3582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19">
    <w:name w:val="xl119"/>
    <w:basedOn w:val="Normalny"/>
    <w:rsid w:val="007A358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0">
    <w:name w:val="xl120"/>
    <w:basedOn w:val="Normalny"/>
    <w:rsid w:val="007A358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1">
    <w:name w:val="xl121"/>
    <w:basedOn w:val="Normalny"/>
    <w:rsid w:val="007A358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2">
    <w:name w:val="xl122"/>
    <w:basedOn w:val="Normalny"/>
    <w:rsid w:val="007A358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3">
    <w:name w:val="xl123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24">
    <w:name w:val="xl12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7A358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26">
    <w:name w:val="xl126"/>
    <w:basedOn w:val="Normalny"/>
    <w:rsid w:val="00CC5A9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CC5A9F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character" w:customStyle="1" w:styleId="NagwekZnak">
    <w:name w:val="Nagłówek Znak"/>
    <w:link w:val="Nagwek"/>
    <w:locked/>
    <w:rsid w:val="0085296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39905-0BBF-4E99-B138-7255D930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102</Pages>
  <Words>32224</Words>
  <Characters>193349</Characters>
  <Application>Microsoft Office Word</Application>
  <DocSecurity>0</DocSecurity>
  <Lines>1611</Lines>
  <Paragraphs>450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225123</CharactersWithSpaces>
  <SharedDoc>false</SharedDoc>
  <HLinks>
    <vt:vector size="216" baseType="variant"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_Toc335828130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_Toc335828129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_Toc335828128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_Toc335828127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_Toc335828126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_Toc335828125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_Toc335828124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_Toc335828123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_Toc335828122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_Toc335828121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_Toc335828120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_Toc335828119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_Toc335828118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_Toc335828117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_Toc335828116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_Toc335828115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_Toc335828114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_Toc335828113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_Toc335828112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_Toc335828111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_Toc335828110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_Toc335828109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_Toc335828108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_Toc335828107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_Toc335828106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_Toc335828105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_Toc335828104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_Toc335828103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_Toc335828102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_Toc335828101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_Toc335828100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_Toc335828099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_Toc335828098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_Toc335828097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_Toc335828096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_Toc335828095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creator>Biuro Planowania Budżetowego</dc:creator>
  <cp:lastModifiedBy>Zieliński Zbigniew</cp:lastModifiedBy>
  <cp:revision>20</cp:revision>
  <cp:lastPrinted>2021-10-29T10:21:00Z</cp:lastPrinted>
  <dcterms:created xsi:type="dcterms:W3CDTF">2021-08-23T10:06:00Z</dcterms:created>
  <dcterms:modified xsi:type="dcterms:W3CDTF">2021-10-29T10:32:00Z</dcterms:modified>
</cp:coreProperties>
</file>