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A2557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>
        <w:rPr>
          <w:b/>
          <w:i/>
          <w:sz w:val="48"/>
          <w:szCs w:val="48"/>
        </w:rPr>
        <w:t xml:space="preserve">I PÓŁROCZE </w:t>
      </w:r>
      <w:r w:rsidR="003661CD">
        <w:rPr>
          <w:b/>
          <w:i/>
          <w:sz w:val="48"/>
          <w:szCs w:val="48"/>
        </w:rPr>
        <w:t>20</w:t>
      </w:r>
      <w:r w:rsidR="007521DF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F54F2">
        <w:rPr>
          <w:b/>
          <w:i/>
          <w:sz w:val="48"/>
          <w:szCs w:val="48"/>
        </w:rPr>
        <w:t>URSYNÓW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7521DF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3661CD">
        <w:rPr>
          <w:b/>
          <w:i/>
          <w:sz w:val="32"/>
          <w:szCs w:val="32"/>
        </w:rPr>
        <w:t>20</w:t>
      </w:r>
      <w:r w:rsidR="007521DF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FD548E" w:rsidRPr="00D76BF0" w:rsidRDefault="00002B42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134489" w:history="1">
        <w:r w:rsidR="00FD548E" w:rsidRPr="00C21C21">
          <w:rPr>
            <w:rStyle w:val="Hipercze"/>
          </w:rPr>
          <w:t>1.</w:t>
        </w:r>
        <w:r w:rsidR="00FD548E" w:rsidRPr="00D76BF0">
          <w:rPr>
            <w:rFonts w:ascii="Calibri" w:hAnsi="Calibri"/>
            <w:b w:val="0"/>
            <w:sz w:val="22"/>
            <w:szCs w:val="22"/>
          </w:rPr>
          <w:tab/>
        </w:r>
        <w:r w:rsidR="00FD548E" w:rsidRPr="00C21C21">
          <w:rPr>
            <w:rStyle w:val="Hipercze"/>
          </w:rPr>
          <w:t>WPROWADZENIE</w:t>
        </w:r>
        <w:r w:rsidR="00FD548E">
          <w:rPr>
            <w:webHidden/>
          </w:rPr>
          <w:tab/>
        </w:r>
        <w:r w:rsidR="00FD548E">
          <w:rPr>
            <w:webHidden/>
          </w:rPr>
          <w:fldChar w:fldCharType="begin"/>
        </w:r>
        <w:r w:rsidR="00FD548E">
          <w:rPr>
            <w:webHidden/>
          </w:rPr>
          <w:instrText xml:space="preserve"> PAGEREF _Toc50134489 \h </w:instrText>
        </w:r>
        <w:r w:rsidR="00FD548E">
          <w:rPr>
            <w:webHidden/>
          </w:rPr>
        </w:r>
        <w:r w:rsidR="00FD548E">
          <w:rPr>
            <w:webHidden/>
          </w:rPr>
          <w:fldChar w:fldCharType="separate"/>
        </w:r>
        <w:r w:rsidR="00A3591F">
          <w:rPr>
            <w:webHidden/>
          </w:rPr>
          <w:t>5</w:t>
        </w:r>
        <w:r w:rsidR="00FD548E"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4490" w:history="1">
        <w:r w:rsidRPr="00C21C21">
          <w:rPr>
            <w:rStyle w:val="Hipercze"/>
          </w:rPr>
          <w:t>2.</w:t>
        </w:r>
        <w:r w:rsidRPr="00D76BF0">
          <w:rPr>
            <w:rFonts w:ascii="Calibri" w:hAnsi="Calibri"/>
            <w:b w:val="0"/>
            <w:sz w:val="22"/>
            <w:szCs w:val="22"/>
          </w:rPr>
          <w:tab/>
        </w:r>
        <w:r w:rsidRPr="00C21C21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4"/>
        <w:rPr>
          <w:rFonts w:ascii="Calibri" w:hAnsi="Calibri"/>
          <w:sz w:val="22"/>
          <w:szCs w:val="22"/>
        </w:rPr>
      </w:pPr>
      <w:hyperlink w:anchor="_Toc50134491" w:history="1">
        <w:r w:rsidRPr="00C21C21">
          <w:rPr>
            <w:rStyle w:val="Hipercze"/>
          </w:rPr>
          <w:t>A.</w:t>
        </w:r>
        <w:r w:rsidRPr="00D76BF0">
          <w:rPr>
            <w:rFonts w:ascii="Calibri" w:hAnsi="Calibri"/>
            <w:sz w:val="22"/>
            <w:szCs w:val="22"/>
          </w:rPr>
          <w:tab/>
        </w:r>
        <w:r w:rsidRPr="00C21C21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4492" w:history="1">
        <w:r w:rsidRPr="00C21C21">
          <w:rPr>
            <w:rStyle w:val="Hipercze"/>
          </w:rPr>
          <w:t>A.1.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4493" w:history="1">
        <w:r w:rsidRPr="00C21C21">
          <w:rPr>
            <w:rStyle w:val="Hipercze"/>
          </w:rPr>
          <w:t>A.2.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 xml:space="preserve">Dochody wg </w:t>
        </w:r>
        <w:bookmarkStart w:id="0" w:name="_GoBack"/>
        <w:bookmarkEnd w:id="0"/>
        <w:r w:rsidRPr="00C21C21">
          <w:rPr>
            <w:rStyle w:val="Hipercze"/>
          </w:rPr>
          <w:t>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4"/>
        <w:rPr>
          <w:rFonts w:ascii="Calibri" w:hAnsi="Calibri"/>
          <w:sz w:val="22"/>
          <w:szCs w:val="22"/>
        </w:rPr>
      </w:pPr>
      <w:hyperlink w:anchor="_Toc50134494" w:history="1">
        <w:r w:rsidRPr="00C21C21">
          <w:rPr>
            <w:rStyle w:val="Hipercze"/>
          </w:rPr>
          <w:t>B.</w:t>
        </w:r>
        <w:r w:rsidRPr="00D76BF0">
          <w:rPr>
            <w:rFonts w:ascii="Calibri" w:hAnsi="Calibri"/>
            <w:sz w:val="22"/>
            <w:szCs w:val="22"/>
          </w:rPr>
          <w:tab/>
        </w:r>
        <w:r w:rsidRPr="00C21C21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4"/>
        <w:rPr>
          <w:rFonts w:ascii="Calibri" w:hAnsi="Calibri"/>
          <w:sz w:val="22"/>
          <w:szCs w:val="22"/>
        </w:rPr>
      </w:pPr>
      <w:hyperlink w:anchor="_Toc50134495" w:history="1">
        <w:r w:rsidRPr="00C21C21">
          <w:rPr>
            <w:rStyle w:val="Hipercze"/>
          </w:rPr>
          <w:t>C.</w:t>
        </w:r>
        <w:r w:rsidRPr="00D76BF0">
          <w:rPr>
            <w:rFonts w:ascii="Calibri" w:hAnsi="Calibri"/>
            <w:sz w:val="22"/>
            <w:szCs w:val="22"/>
          </w:rPr>
          <w:tab/>
        </w:r>
        <w:r w:rsidRPr="00C21C21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4"/>
        <w:rPr>
          <w:rFonts w:ascii="Calibri" w:hAnsi="Calibri"/>
          <w:sz w:val="22"/>
          <w:szCs w:val="22"/>
        </w:rPr>
      </w:pPr>
      <w:hyperlink w:anchor="_Toc50134496" w:history="1">
        <w:r w:rsidRPr="00C21C21">
          <w:rPr>
            <w:rStyle w:val="Hipercze"/>
          </w:rPr>
          <w:t>D.</w:t>
        </w:r>
        <w:r w:rsidRPr="00D76BF0">
          <w:rPr>
            <w:rFonts w:ascii="Calibri" w:hAnsi="Calibri"/>
            <w:sz w:val="22"/>
            <w:szCs w:val="22"/>
          </w:rPr>
          <w:tab/>
        </w:r>
        <w:r w:rsidRPr="00C21C21">
          <w:rPr>
            <w:rStyle w:val="Hipercze"/>
          </w:rPr>
          <w:t xml:space="preserve">PRZYCHODY I WYDATKI ZAKŁADU BUDŻETOWEGO – </w:t>
        </w:r>
        <w:r w:rsidRPr="00C21C21">
          <w:rPr>
            <w:rStyle w:val="Hipercze"/>
            <w:i/>
          </w:rPr>
          <w:t>Ursynowskie Centrum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4"/>
        <w:rPr>
          <w:rFonts w:ascii="Calibri" w:hAnsi="Calibri"/>
          <w:sz w:val="22"/>
          <w:szCs w:val="22"/>
        </w:rPr>
      </w:pPr>
      <w:hyperlink w:anchor="_Toc50134497" w:history="1">
        <w:r w:rsidRPr="00C21C21">
          <w:rPr>
            <w:rStyle w:val="Hipercze"/>
          </w:rPr>
          <w:t>E.</w:t>
        </w:r>
        <w:r w:rsidRPr="00D76BF0">
          <w:rPr>
            <w:rFonts w:ascii="Calibri" w:hAnsi="Calibri"/>
            <w:sz w:val="22"/>
            <w:szCs w:val="22"/>
          </w:rPr>
          <w:tab/>
        </w:r>
        <w:r w:rsidRPr="00C21C2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4498" w:history="1">
        <w:r w:rsidRPr="00C21C21">
          <w:rPr>
            <w:rStyle w:val="Hipercze"/>
          </w:rPr>
          <w:t>E.1.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4499" w:history="1">
        <w:r w:rsidRPr="00C21C21">
          <w:rPr>
            <w:rStyle w:val="Hipercze"/>
          </w:rPr>
          <w:t>E.1.1.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4500" w:history="1">
        <w:r w:rsidRPr="00C21C21">
          <w:rPr>
            <w:rStyle w:val="Hipercze"/>
          </w:rPr>
          <w:t>E.1.2.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4501" w:history="1">
        <w:r w:rsidRPr="00C21C21">
          <w:rPr>
            <w:rStyle w:val="Hipercze"/>
          </w:rPr>
          <w:t>E.1.3.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4502" w:history="1">
        <w:r w:rsidRPr="00C21C21">
          <w:rPr>
            <w:rStyle w:val="Hipercze"/>
          </w:rPr>
          <w:t>E.1.4.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4503" w:history="1">
        <w:r w:rsidRPr="00C21C21">
          <w:rPr>
            <w:rStyle w:val="Hipercze"/>
          </w:rPr>
          <w:t>E.2.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Edukacyjna opieka wychowawcza – Poradnie psychologiczno –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4"/>
        <w:rPr>
          <w:rFonts w:ascii="Calibri" w:hAnsi="Calibri"/>
          <w:sz w:val="22"/>
          <w:szCs w:val="22"/>
        </w:rPr>
      </w:pPr>
      <w:hyperlink w:anchor="_Toc50134504" w:history="1">
        <w:r w:rsidRPr="00C21C21">
          <w:rPr>
            <w:rStyle w:val="Hipercze"/>
          </w:rPr>
          <w:t>F.</w:t>
        </w:r>
        <w:r w:rsidRPr="00D76BF0">
          <w:rPr>
            <w:rFonts w:ascii="Calibri" w:hAnsi="Calibri"/>
            <w:sz w:val="22"/>
            <w:szCs w:val="22"/>
          </w:rPr>
          <w:tab/>
        </w:r>
        <w:r w:rsidRPr="00C21C21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4505" w:history="1">
        <w:r w:rsidRPr="00C21C21">
          <w:rPr>
            <w:rStyle w:val="Hipercze"/>
          </w:rPr>
          <w:t>F.1.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Dzielnicowy Ośrodek Kultury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4506" w:history="1">
        <w:r w:rsidRPr="00C21C21">
          <w:rPr>
            <w:rStyle w:val="Hipercze"/>
          </w:rPr>
          <w:t>F.2.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Biblioteka Publiczna im. Juliana Ursyna Niemcewicza w Dzielnicy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4507" w:history="1">
        <w:r w:rsidRPr="00C21C21">
          <w:rPr>
            <w:rStyle w:val="Hipercze"/>
          </w:rPr>
          <w:t>3.</w:t>
        </w:r>
        <w:r w:rsidRPr="00D76BF0">
          <w:rPr>
            <w:rFonts w:ascii="Calibri" w:hAnsi="Calibri"/>
            <w:b w:val="0"/>
            <w:sz w:val="22"/>
            <w:szCs w:val="22"/>
          </w:rPr>
          <w:tab/>
        </w:r>
        <w:r w:rsidRPr="00C21C21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4508" w:history="1">
        <w:r w:rsidRPr="00C21C21">
          <w:rPr>
            <w:rStyle w:val="Hipercze"/>
          </w:rPr>
          <w:t>3.1.</w:t>
        </w:r>
        <w:r w:rsidRPr="00D76BF0">
          <w:rPr>
            <w:rFonts w:ascii="Calibri" w:hAnsi="Calibri"/>
            <w:caps w:val="0"/>
            <w:sz w:val="22"/>
            <w:szCs w:val="22"/>
          </w:rPr>
          <w:tab/>
        </w:r>
        <w:r w:rsidRPr="00C21C21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4509" w:history="1">
        <w:r w:rsidRPr="00C21C21">
          <w:rPr>
            <w:rStyle w:val="Hipercze"/>
          </w:rPr>
          <w:t>3.2.</w:t>
        </w:r>
        <w:r w:rsidRPr="00D76BF0">
          <w:rPr>
            <w:rFonts w:ascii="Calibri" w:hAnsi="Calibri"/>
            <w:caps w:val="0"/>
            <w:sz w:val="22"/>
            <w:szCs w:val="22"/>
          </w:rPr>
          <w:tab/>
        </w:r>
        <w:r w:rsidRPr="00C21C21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4510" w:history="1">
        <w:r w:rsidRPr="00C21C21">
          <w:rPr>
            <w:rStyle w:val="Hipercze"/>
          </w:rPr>
          <w:t>3.3.</w:t>
        </w:r>
        <w:r w:rsidRPr="00D76BF0">
          <w:rPr>
            <w:rFonts w:ascii="Calibri" w:hAnsi="Calibri"/>
            <w:caps w:val="0"/>
            <w:sz w:val="22"/>
            <w:szCs w:val="22"/>
          </w:rPr>
          <w:tab/>
        </w:r>
        <w:r w:rsidRPr="00C21C21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4511" w:history="1">
        <w:r w:rsidRPr="00C21C21">
          <w:rPr>
            <w:rStyle w:val="Hipercze"/>
          </w:rPr>
          <w:t>4.</w:t>
        </w:r>
        <w:r w:rsidRPr="00D76BF0">
          <w:rPr>
            <w:rFonts w:ascii="Calibri" w:hAnsi="Calibri"/>
            <w:b w:val="0"/>
            <w:sz w:val="22"/>
            <w:szCs w:val="22"/>
          </w:rPr>
          <w:tab/>
        </w:r>
        <w:r w:rsidRPr="00C21C21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4512" w:history="1">
        <w:r w:rsidRPr="00C21C21">
          <w:rPr>
            <w:rStyle w:val="Hipercze"/>
          </w:rPr>
          <w:t>4.1.</w:t>
        </w:r>
        <w:r w:rsidRPr="00D76BF0">
          <w:rPr>
            <w:rFonts w:ascii="Calibri" w:hAnsi="Calibri"/>
            <w:caps w:val="0"/>
            <w:sz w:val="22"/>
            <w:szCs w:val="22"/>
          </w:rPr>
          <w:tab/>
        </w:r>
        <w:r w:rsidRPr="00C21C21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4513" w:history="1">
        <w:r w:rsidRPr="00C21C21">
          <w:rPr>
            <w:rStyle w:val="Hipercze"/>
          </w:rPr>
          <w:t>4.2.</w:t>
        </w:r>
        <w:r w:rsidRPr="00D76BF0">
          <w:rPr>
            <w:rFonts w:ascii="Calibri" w:hAnsi="Calibri"/>
            <w:caps w:val="0"/>
            <w:sz w:val="22"/>
            <w:szCs w:val="22"/>
          </w:rPr>
          <w:tab/>
        </w:r>
        <w:r w:rsidRPr="00C21C21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14" w:history="1">
        <w:r w:rsidRPr="00C21C21">
          <w:rPr>
            <w:rStyle w:val="Hipercze"/>
          </w:rPr>
          <w:t>4.2.1.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15" w:history="1">
        <w:r w:rsidRPr="00C21C21">
          <w:rPr>
            <w:rStyle w:val="Hipercze"/>
          </w:rPr>
          <w:t>4.2.2.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16" w:history="1">
        <w:r w:rsidRPr="00C21C21">
          <w:rPr>
            <w:rStyle w:val="Hipercze"/>
          </w:rPr>
          <w:t>4.2.3.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17" w:history="1">
        <w:r w:rsidRPr="00C21C21">
          <w:rPr>
            <w:rStyle w:val="Hipercze"/>
          </w:rPr>
          <w:t>4.2.4.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18" w:history="1">
        <w:r w:rsidRPr="00C21C21">
          <w:rPr>
            <w:rStyle w:val="Hipercze"/>
          </w:rPr>
          <w:t>4.2.5.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19" w:history="1">
        <w:r w:rsidRPr="00C21C21">
          <w:rPr>
            <w:rStyle w:val="Hipercze"/>
          </w:rPr>
          <w:t>4.2.6.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20" w:history="1">
        <w:r w:rsidRPr="00C21C21">
          <w:rPr>
            <w:rStyle w:val="Hipercze"/>
          </w:rPr>
          <w:t>4.2.7.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21" w:history="1">
        <w:r w:rsidRPr="00C21C21">
          <w:rPr>
            <w:rStyle w:val="Hipercze"/>
          </w:rPr>
          <w:t>4.2.8.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22" w:history="1">
        <w:r w:rsidRPr="00C21C21">
          <w:rPr>
            <w:rStyle w:val="Hipercze"/>
          </w:rPr>
          <w:t>4.2.9.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4523" w:history="1">
        <w:r w:rsidRPr="00C21C21">
          <w:rPr>
            <w:rStyle w:val="Hipercze"/>
          </w:rPr>
          <w:t>4.2.10.</w:t>
        </w:r>
        <w:r w:rsidRPr="00D76BF0">
          <w:rPr>
            <w:rFonts w:ascii="Calibri" w:hAnsi="Calibri"/>
            <w:i w:val="0"/>
            <w:sz w:val="22"/>
            <w:szCs w:val="22"/>
          </w:rPr>
          <w:tab/>
        </w:r>
        <w:r w:rsidRPr="00C21C21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4524" w:history="1">
        <w:r w:rsidRPr="00C21C21">
          <w:rPr>
            <w:rStyle w:val="Hipercze"/>
          </w:rPr>
          <w:t>4.3.</w:t>
        </w:r>
        <w:r w:rsidRPr="00D76BF0">
          <w:rPr>
            <w:rFonts w:ascii="Calibri" w:hAnsi="Calibri"/>
            <w:caps w:val="0"/>
            <w:sz w:val="22"/>
            <w:szCs w:val="22"/>
          </w:rPr>
          <w:tab/>
        </w:r>
        <w:r w:rsidRPr="00C21C21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D548E" w:rsidRPr="00D76BF0" w:rsidRDefault="00FD548E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4525" w:history="1">
        <w:r w:rsidRPr="00C21C21">
          <w:rPr>
            <w:rStyle w:val="Hipercze"/>
          </w:rPr>
          <w:t>4.4.</w:t>
        </w:r>
        <w:r w:rsidRPr="00D76BF0">
          <w:rPr>
            <w:rFonts w:ascii="Calibri" w:hAnsi="Calibri"/>
            <w:caps w:val="0"/>
            <w:sz w:val="22"/>
            <w:szCs w:val="22"/>
          </w:rPr>
          <w:tab/>
        </w:r>
        <w:r w:rsidRPr="00C21C21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_Toc50134525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91F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Default="00AA7371" w:rsidP="00AA7371"/>
    <w:p w:rsidR="00AA7371" w:rsidRPr="0012041D" w:rsidRDefault="00AA7371" w:rsidP="00AA7371">
      <w:pPr>
        <w:pStyle w:val="Nagwek1"/>
      </w:pPr>
      <w:bookmarkStart w:id="1" w:name="_Toc50134489"/>
      <w:r w:rsidRPr="0012041D">
        <w:t>1.</w:t>
      </w:r>
      <w:r w:rsidRPr="0012041D">
        <w:tab/>
      </w:r>
      <w:r>
        <w:t>WPROWADZENIE</w:t>
      </w:r>
      <w:bookmarkEnd w:id="1"/>
    </w:p>
    <w:p w:rsidR="00AA7371" w:rsidRPr="00F250DA" w:rsidRDefault="00AA7371" w:rsidP="00AA7371"/>
    <w:p w:rsidR="00AA7371" w:rsidRDefault="00AA7371" w:rsidP="00AA7371">
      <w:pPr>
        <w:sectPr w:rsidR="00AA737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907" w:rsidRPr="007027D0" w:rsidRDefault="00394907" w:rsidP="0039490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94907" w:rsidRPr="00A05042" w:rsidRDefault="00394907" w:rsidP="00394907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394907" w:rsidRDefault="00394907" w:rsidP="00394907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394907" w:rsidRDefault="00394907" w:rsidP="00394907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394907" w:rsidRDefault="00394907" w:rsidP="00394907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394907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394907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394907">
        <w:rPr>
          <w:rFonts w:ascii="Verdana" w:hAnsi="Verdana" w:cs="Verdana"/>
          <w:b/>
          <w:bCs/>
          <w:color w:val="000000"/>
          <w:sz w:val="16"/>
          <w:szCs w:val="16"/>
        </w:rPr>
        <w:t>Ursynów</w:t>
      </w:r>
      <w:r>
        <w:rPr>
          <w:rFonts w:ascii="Verdana" w:hAnsi="Verdana"/>
          <w:sz w:val="16"/>
          <w:szCs w:val="16"/>
        </w:rPr>
        <w:t xml:space="preserve">. </w:t>
      </w:r>
    </w:p>
    <w:p w:rsidR="00394907" w:rsidRDefault="00394907" w:rsidP="00394907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394907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394907">
        <w:rPr>
          <w:rFonts w:ascii="Verdana" w:hAnsi="Verdana" w:cs="Verdana"/>
          <w:b/>
          <w:bCs/>
          <w:color w:val="000000"/>
          <w:sz w:val="16"/>
          <w:szCs w:val="16"/>
        </w:rPr>
        <w:t>Ursynów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394907" w:rsidRPr="0035745C" w:rsidRDefault="00394907" w:rsidP="00394907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394907">
        <w:rPr>
          <w:rFonts w:cs="Arial"/>
          <w:b/>
          <w:bCs/>
          <w:color w:val="000000"/>
          <w:sz w:val="14"/>
          <w:szCs w:val="14"/>
        </w:rPr>
        <w:t>URSYNÓW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394907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394907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394907" w:rsidRPr="0035745C" w:rsidRDefault="00A3591F" w:rsidP="00394907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907" w:rsidRDefault="00394907" w:rsidP="00394907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394907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394907" w:rsidRDefault="00394907" w:rsidP="00394907">
      <w:pPr>
        <w:spacing w:before="60" w:after="60"/>
        <w:ind w:left="142"/>
        <w:rPr>
          <w:rFonts w:ascii="Verdana" w:hAnsi="Verdana"/>
          <w:sz w:val="16"/>
          <w:szCs w:val="16"/>
        </w:rPr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AA7371" w:rsidRDefault="00AA7371" w:rsidP="00AA7371">
      <w:pPr>
        <w:sectPr w:rsidR="00AA737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AA7371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134490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13449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50134492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113343" w:rsidRPr="00113343" w:rsidTr="00113343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113343" w:rsidRPr="00113343" w:rsidTr="00113343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31 107 476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24 601 338,40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22 569 592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15 415 301,21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22 569 592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15 415 301,21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357 566,01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9 007,62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348 558,39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17 036 095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10 951 713,55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62 548,60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169,1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3 679 095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4 782 150,73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130,0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13 320 000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6 107 014,22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4 033 497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4 106 021,65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459,84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121 330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182 768,31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150,6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1 670 750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2 174 418,11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130,1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545 167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571 937,05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-15 057,12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204 900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112 133,89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91 141,15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88 350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1 365,40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1,5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1 403 000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682 619,89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113343" w:rsidRPr="00113343" w:rsidTr="0011334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304 235,13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8 537 884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9 186 037,19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4 095 000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9 186 037,19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224,3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19 522,03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5 222,03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4 095 000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9 166 515,16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223,8</w:t>
            </w:r>
          </w:p>
        </w:tc>
      </w:tr>
      <w:tr w:rsidR="00113343" w:rsidRPr="00113343" w:rsidTr="0011334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142 679,24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3 609 534,37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789,8</w:t>
            </w:r>
          </w:p>
        </w:tc>
      </w:tr>
      <w:tr w:rsidR="00113343" w:rsidRPr="00113343" w:rsidTr="0011334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5 414 301,55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154,7</w:t>
            </w:r>
          </w:p>
        </w:tc>
      </w:tr>
      <w:tr w:rsidR="00113343" w:rsidRPr="00113343" w:rsidTr="0011334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4 442 884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4 442 884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134493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113343" w:rsidRPr="00113343" w:rsidTr="00113343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113343" w:rsidRPr="00113343" w:rsidTr="00113343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31 107 476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24 601 338,40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4 442 884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23 711 095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22 657 523,81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464 350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275 815,03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113343" w:rsidRPr="00113343" w:rsidTr="00113343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358 025,85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5 504,24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583 680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702 807,09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120,4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241,75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381 250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177 823,64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186,13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1 726,83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132,8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73 740,00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22 917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347 944,03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1 518,3</w:t>
            </w:r>
          </w:p>
        </w:tc>
      </w:tr>
    </w:tbl>
    <w:p w:rsidR="00002B42" w:rsidRDefault="00002B42" w:rsidP="00002B42"/>
    <w:p w:rsidR="00002B42" w:rsidRPr="005E64DE" w:rsidRDefault="00002B42" w:rsidP="00AA7371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50134494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113343" w:rsidRPr="00113343" w:rsidTr="00113343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3343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13343" w:rsidRPr="00113343" w:rsidTr="00113343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667 854 960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326 753 845,54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422 327 383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198 341 381,31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581 148 060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301 991 230,05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335 633 343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173 591 005,82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310 609 949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153 016 297,41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70 688 922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27 313 938,64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243 807 835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126 315 001,91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35 671 723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17 154 915,34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66 802 114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26 701 295,50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35 017 199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10 159 023,30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90 676 133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51 616 773,15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90 676 133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51 616 773,15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178 407 331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96 797 377,87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173 949 451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94 660 294,03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1 454 647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560 781,62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318 837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86 706 900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24 762 615,49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86 694 040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24 750 375,49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77 939,52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16 914 725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2 128 149,94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16 914 725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2 128 149,94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1 777 176,52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1 777 176,52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1 777 176,52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1 777 176,52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7 576 617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1 777 176,52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7 576 617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1 777 176,52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9 333 108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350 973,42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9 333 108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350 973,42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3,8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2 715 131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45 643,60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2 715 131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45 643,60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2 715 131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45 643,60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2 715 131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45 643,60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13 739 594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2 069 520,95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13 739 594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2 069 520,95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7 121 617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1 764 191,13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7 121 617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1 764 191,13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7 121 617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1 764 191,13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7 121 617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1 764 191,13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7 116 617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1 764 191,13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7 116 617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1 764 191,13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6 617 977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305 329,82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6 617 977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305 329,82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12 985,39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6 394 884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2 050 795,07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6 394 884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2 050 795,07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35 378,04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35 378,04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3 875 004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1 756 417,03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3 875 004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1 756 417,03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2 468 680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2 468 680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6 394 884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2 050 795,07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6 394 884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2 050 795,07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3 926 204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1 791 795,07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35 378,04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35 378,04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3 875 004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1 756 417,03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3 875 004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1 756 417,03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2 468 680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2 468 680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44 857 555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21 232 771,94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39 015 638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18 628 353,22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44 857 555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21 232 771,94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39 015 638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18 628 353,22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44 026 374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20 850 393,64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38 188 957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18 248 908,26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36 906 976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18 281 821,63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31 568 136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15 845 019,81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7 119 398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2 568 572,01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6 620 821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2 403 888,45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785 830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382 378,30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781 330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379 444,96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346 212,48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346 212,48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346 212,48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346 212,48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716 830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346 212,48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716 830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346 212,48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37 744 572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18 249 908,63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37 744 572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18 249 908,63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37 744 572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18 249 908,63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37 744 572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18 249 908,63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37 634 721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18 216 676,15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37 634 721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18 216 676,15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31 550 203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15 845 019,81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31 550 203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15 845 019,81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6 084 518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2 371 656,34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6 084 518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2 371 656,34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33 232,48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33 232,48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551 066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551 066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533 133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533 133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32 232,11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5 841 917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2 604 418,72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5 841 917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2 604 418,72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5 837 417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2 601 485,38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5 338 840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2 436 801,82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164 683,56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2 933,34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140 921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140 921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140 921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140 921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328 079 318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166 451 208,56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127 347 946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60 424 259,67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277 760 864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146 685 875,17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77 042 352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40 671 166,28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204 638 754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106 468 253,20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4 676 070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598 013,89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172 358 356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91 526 298,16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32 280 398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14 941 955,04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4 650 470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598 013,89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72 092 796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40 073 152,39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72 092 796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40 073 152,39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292 426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14 412,00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130 057,58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50 318 454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19 765 333,39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50 305 594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19 753 093,39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171 830 237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83 990 473,45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67 370 553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28 757 682,50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121 524 643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64 237 380,06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17 064 959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9 004 589,11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106 018 308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55 481 715,11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258 343,16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88 814 325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46 981 664,98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17 203 983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8 500 050,13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1 740 980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258 343,16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15 313 979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8 746 245,95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15 313 979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8 746 245,95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192 356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9 419,00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50 305 594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19 753 093,39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50 305 594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19 753 093,39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3 700 928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1 782 984,43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813 252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448 876,02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3 700 928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1 782 984,43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813 252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448 876,02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2 882 576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1 334 108,41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2 428 880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1 077 312,32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453 696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256 796,09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813 252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448 876,02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813 252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448 876,02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90 471 914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48 746 219,49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33 331 280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17 907 212,74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90 459 054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48 733 979,49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33 331 280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17 907 212,74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57 893 304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30 916 748,12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93 385,37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50 918 807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27 508 358,77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6 974 497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3 408 389,35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93 385,37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32 498 280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17 813 827,37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32 498 280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17 813 827,37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3 686 906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1 895 919,84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3 686 906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1 895 919,84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3 681 106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1 895 919,84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3 488 170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1 774 710,12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121 209,72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741 321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425 889,60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741 321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425 889,60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741 321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425 889,60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741 321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425 889,60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741 321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425 889,60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741 321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425 889,60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1 145 265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272 171,84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1 145 265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272 171,84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1 145 265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272 171,84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1 145 265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272 171,84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1 145 265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272 171,84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1 145 265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272 171,84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19 331 536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10 913 705,46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6 375 939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3 372 703,14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19 331 536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10 913 705,46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6 375 939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3 372 703,14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13 343 187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7 549 253,32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409 290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11 226 100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6 604 595,95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2 117 087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944 657,37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409 290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5 966 649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3 362 863,14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5 966 649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3 362 863,14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63 773,09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227 303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63 773,09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227 303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63 773,09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227 303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63 773,09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227 303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766 079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346 728,42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766 079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346 728,42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766 079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346 728,42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692 260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316 789,20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29 939,22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9 055 699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4 603 462,70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6 059 598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3 408 277,09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9 055 699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4 603 462,70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6 059 598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3 408 277,09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2 996 101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1 195 185,61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2 878 000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1 096 994,61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118 101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98 191,00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6 059 598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3 408 277,09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6 059 598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3 408 277,09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19 721 378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11 032 757,09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7 644 719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4 384 404,19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19 721 378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11 032 757,09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7 644 719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4 384 404,19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12 076 659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6 648 352,90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11 552 105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6 142 433,01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524 554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505 919,89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7 644 719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4 384 404,19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7 644 719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4 384 404,19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1 747 370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957 276,44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1 632 970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933 837,24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1 747 370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957 276,44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1 632 970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933 837,24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23 439,20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23 439,20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1 632 970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933 837,24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1 632 970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933 837,24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1 137 563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276 759,95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276 763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276 759,95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1 137 563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276 759,95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276 763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276 759,95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276 763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276 759,95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276 763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276 759,95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3 061 456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906 791,40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528 983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3 061 456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906 791,40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528 983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2 324 568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776 733,82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255 497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2 079 259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776 733,82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239 897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130 057,58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1 765 715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1 241 493,42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1 236 649,92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1 765 715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1 241 493,42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1 236 649,92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530 715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126 393,42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121 549,92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265 506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71 124,26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258 817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67 236,26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265 209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55 269,16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54 313,66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1 236 649,92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1 236 649,92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1 236 649,92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1 236 649,92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121 549,92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121 549,92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258 817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67 236,26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258 817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67 236,26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54 313,66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264 030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54 313,66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4 843,50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4 843,50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4 843,50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19 787 793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9 631 724,16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3 695 400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1 533 039,76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18 287 793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9 631 724,16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2 195 400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1 533 039,76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69,8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12 418 966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6 225 335,68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10 678 134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5 394 490,72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1 740 832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830 844,96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1 190 640,00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1 190 640,00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4 631 827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2 215 748,48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342 355,87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2 227 613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1 465 281,52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2 227 613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1 465 281,52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1 377 613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615 281,52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1 088 660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512 501,38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288 953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102 780,14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43 300,00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38 421,98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38 421,98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38 421,98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38 421,98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2 543 293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1 241 054,67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2 543 293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1 241 054,67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10 591,38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10 591,38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2 506 930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1 230 463,29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958 400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342 399,76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958 400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342 399,76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342 399,76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342 399,76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342 355,87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342 355,87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763 289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479 329,32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479 329,32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479 329,32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10 991 918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5 609 696,91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10 991 918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5 609 696,91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10 941 918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5 559 696,91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9 589 407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4 881 945,45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1 352 511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677 751,46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1 138 273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737 791,54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369 165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299 927,50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1 138 273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737 791,54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299 927,50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10 867,50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10 867,50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430 724,04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1 138 273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737 791,54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369 165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299 927,50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1 138 273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737 791,54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299 927,50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10 867,50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10 867,50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430 724,04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23 092 309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11 380 915,45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1 475 337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361 191,24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23 092 309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11 380 915,45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1 475 337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361 191,24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21 808 152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10 861 932,14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20 024 565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9 688 603,61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1 783 587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1 173 328,53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440 337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188 634,76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440 337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188 634,76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843 820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330 348,55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88 842,66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14 625 759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7 465 610,09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14 625 759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7 465 610,09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14 595 959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7 446 736,59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13 765 000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6 713 008,52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830 959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733 728,07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18 873,50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921 437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418 814,31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360 337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188 634,76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921 437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418 814,31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360 337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188 634,76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230 179,55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524 730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207 283,50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22 896,05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360 337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188 634,76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360 337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188 634,76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5 785 964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3 066 479,85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5 785 964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3 066 479,85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5 775 564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3 066 479,85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5 067 000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2 684 597,77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708 564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381 882,08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801 785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93 809,15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681 785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83 713,82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12,3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801 785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93 809,15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751 785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93 809,15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10 095,33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689 095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205 663,05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88 842,66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205 663,05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88 842,66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205 663,05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88 842,66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113 225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105 812,00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105 812,00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105 812,00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7 118,00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7 118,00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54 659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17 609,00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17 609,00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17 609,00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17 609,00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176 140 001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95 875 705,52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175 672 054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95 655 725,05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175 128 867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95 237 177,84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174 660 920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95 017 197,37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3 532 039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1 383 887,30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3 067 732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1 167 546,83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3 166 419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1 292 314,80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2 779 439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1 098 552,83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39,5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91 572,50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288 293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68 994,00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171 596 828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93 853 290,54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171 593 188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93 849 650,54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638 527,68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638 527,68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155 238 199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87 838 787,85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155 238 199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87 838 787,85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155 238 199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87 838 787,85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155 238 199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87 838 787,85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1 273 650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477 281,51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1 273 650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477 281,51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1 123 650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476 912,51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1 123 650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476 912,51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153 964 549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87 361 506,34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153 964 549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87 361 506,34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14 113 698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7 090 984,52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14 113 698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7 090 984,52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14 113 698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7 090 984,52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14 113 698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7 090 984,52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1 486 959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619 340,32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1 486 959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619 340,32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1 486 959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619 340,32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1 486 959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619 340,32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12 626 739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6 471 644,20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12 626 739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6 471 644,20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5 636 877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237 030,47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5 168 930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5 636 877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237 030,47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5 168 930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216 890,47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554 010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194 311,97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77 327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22 578,50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5 005 540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20 140,00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5 001 900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1 011 134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1 011 134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638 527,68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638 527,68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113343" w:rsidRPr="00113343" w:rsidTr="00113343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68 625,00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9 947 986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1 540 422,45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9 947 986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1 540 422,45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4 132 488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1 328 759,10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4 132 488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1 328 759,10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4 132 488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1 328 759,10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4 132 488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1 328 759,10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4 130 095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1 328 400,18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4 130 095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1 328 400,18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5 815 498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211 663,35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5 815 498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211 663,35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1 365 865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1 365 865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322 272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81 130,05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1 043 593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1 043 593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213 801,21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3 093 448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754 014,83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3 093 448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754 014,83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1 577 903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631 404,84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1 577 903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631 404,84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1 577 903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631 404,84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1 577 903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631 404,84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1 577 903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631 404,84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1 577 903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631 404,84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1 515 545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122 609,99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1 515 545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122 609,99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1 504 583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1 504 583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1 132 583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1 132 583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3 410 090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467 802,66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3 410 090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467 802,66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1 286 313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378 749,30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1 286 313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378 749,30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1 286 313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378 749,30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1 286 313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378 749,30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1 283 920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378 390,38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1 283 920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378 390,38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2 123 777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89 053,36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2 123 777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89 053,36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27 361 063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8 325 171,39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27 361 063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8 325 171,39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11 390 488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4 825 661,70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11 390 488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4 825 661,70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2 289 488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187 215,70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2 289 488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187 215,70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2 251 515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185 178,26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2 251 515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185 178,26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8,2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9 101 000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4 638 446,00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9 101 000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4 638 446,00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15 970 575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3 499 509,69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15 970 575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3 499 509,69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2 329 488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210 215,70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2 329 488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210 215,70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2 329 488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210 215,70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2 329 488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210 215,70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2 229 488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187 215,70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2 229 488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187 215,70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2 191 515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185 178,26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2 191 515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185 178,26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17 771 575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4 519 509,69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17 771 575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4 519 509,69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1 801 000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15 970 575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3 499 509,69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15 970 575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3 499 509,69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3 595 446,00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3 595 446,00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1334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3 608 419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1 546 684,10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7 733 253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4 524 779,99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7 733 253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4 524 779,99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7 683 802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4 487 172,03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7 683 802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4 487 172,03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1 453 802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371 372,03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1 453 802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371 372,03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25,5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199 641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22 574,33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199 641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22 574,33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1 254 161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348 797,70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1 254 161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348 797,70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4 115 800,00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4 115 800,00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37 607,96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37 607,96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1 094 475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355 094,52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1 094 475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355 094,52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1 045 024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317 486,56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1 045 024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317 486,56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1 045 024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317 486,56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1 045 024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317 486,56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4 223,86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95 843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4 223,86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4,4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949 181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313 262,70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949 181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313 262,70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37 607,96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37 607,96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76,1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3 356 000,00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3 356 000,00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1 438 778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813 685,47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1 438 778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813 685,47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3343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1 438 778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813 685,47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1 438 778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813 685,47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53 885,47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408 778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53 885,47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103 798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18 350,47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103 798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18 350,47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35 535,00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304 980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35 535,00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759 800,00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759 800,00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3343" w:rsidRPr="00113343" w:rsidTr="0011334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43" w:rsidRPr="00113343" w:rsidRDefault="00113343" w:rsidP="00113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334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17F35" w:rsidRDefault="00E17F35" w:rsidP="00002B42">
      <w:pPr>
        <w:jc w:val="right"/>
        <w:rPr>
          <w:sz w:val="16"/>
          <w:szCs w:val="16"/>
        </w:rPr>
      </w:pPr>
    </w:p>
    <w:p w:rsidR="00E17F35" w:rsidRPr="00FA7CCC" w:rsidRDefault="00E17F35" w:rsidP="00002B42">
      <w:pPr>
        <w:jc w:val="right"/>
        <w:rPr>
          <w:sz w:val="16"/>
          <w:szCs w:val="16"/>
        </w:rPr>
      </w:pPr>
    </w:p>
    <w:p w:rsidR="004E27DD" w:rsidRDefault="004E27DD" w:rsidP="00002B42">
      <w:pPr>
        <w:sectPr w:rsidR="004E27D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0E8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9F54F2">
        <w:t>XII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50134495"/>
      <w:r>
        <w:t>C.</w:t>
      </w:r>
      <w:r>
        <w:tab/>
        <w:t>SPIS ZADAŃ INWESTYCYJNYCH</w:t>
      </w:r>
      <w:bookmarkEnd w:id="19"/>
    </w:p>
    <w:p w:rsidR="006A5344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D21089" w:rsidRPr="00D21089" w:rsidTr="00D21089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21089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D21089" w:rsidRPr="00D21089" w:rsidTr="00D21089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86 706 900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24 762 615,49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9 333 108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350 973,42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2 715 131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45 643,60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D21089" w:rsidRPr="00D21089" w:rsidTr="00D2108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2 521 450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43 483,60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1,7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160 854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2 160,00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1,3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ul. Rosnowskiego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32 827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6 617 977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305 329,82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781 411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50 565,31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6,5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44 768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2 257 050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7 774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947 613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246 107,01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ul. Iwanowa-Szajnowicza (40.23 KDD)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371 066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ul. Krzesanego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158 049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7 933,50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Wykup nieruchomości w ul. Guźca - nr działki 37/10 z obrębu1-11-07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Wykup nieruchomości w ul. Polskie Drogi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2 468 680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10,5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2 468 680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10,5</w:t>
            </w:r>
          </w:p>
        </w:tc>
      </w:tr>
      <w:tr w:rsidR="00D21089" w:rsidRPr="00D21089" w:rsidTr="00D2108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Doposażenie komunalnych budynków mieszkalnych w windy/platformy schodowe oraz przystosowanie podjazdów i podejść dla osób niepełnosprawnych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2 209 680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Nabycie nieruchomości przy ul. Grobli, dz.ew. nr 60 z obrębu 1-10-05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Modernizacja i przebudowa lokalu użytkowego przy ul. Karczunkowskiej 138 w celu dostosowania dla potrzeb Miejsca Aktywności Lokalnej MAL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50 318 454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19 765 333,39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50 305 594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19 753 093,39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208 221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148 916,97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39 029 922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17 952 569,34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1 916 604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3 147 269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80 372,00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2,6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2 554 175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1 918 594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1 568 160,08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1 259 650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0,2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121 159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12 240,00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D21089" w:rsidRPr="00D21089" w:rsidTr="00D2108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12 240,00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Domu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1 011 134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1 011 134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żłobka przy ul. Kazury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1 011 134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638 527,68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5 815 498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211 663,35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1 043 593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1 043 593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1 515 545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122 609,99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122 645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122 609,99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Łączymy parki: Park Jana Pawła II - Olkówek - Park Romana Kozłowskiego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227 900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Zielona Oś Ursynowa - nowy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"Parku Polskich Wynalazców"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1 132 583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136 583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Doświetlenie przejść dla pieszych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2 123 777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89 053,36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</w:tr>
      <w:tr w:rsidR="00D21089" w:rsidRPr="00D21089" w:rsidTr="00D2108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Realizacja projektu "Rowerowe miasteczko ruchu i park rekreacyjny na Kazury zamiast nowej zabudowy"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83 195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32 088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43 105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1 626 944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87 823,36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5,4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Zielone skwery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238 445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Stworzenie na Ursynowie sztucznych miejsc lęgowych dla jaskółek oknówek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1,2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15 970 575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3 499 509,69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15 970 575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3 499 509,69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15 970 575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3 499 509,69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37 607,96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D21089" w:rsidRPr="00D21089" w:rsidTr="00D2108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37 607,96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D21089" w:rsidRPr="00D21089" w:rsidTr="00D2108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38 451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37 607,96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97,8</w:t>
            </w:r>
          </w:p>
        </w:tc>
      </w:tr>
    </w:tbl>
    <w:p w:rsidR="00D21089" w:rsidRDefault="00D21089" w:rsidP="00002B42">
      <w:pPr>
        <w:jc w:val="right"/>
        <w:rPr>
          <w:sz w:val="16"/>
          <w:szCs w:val="16"/>
        </w:rPr>
      </w:pPr>
    </w:p>
    <w:p w:rsidR="00D21089" w:rsidRPr="00FA7CCC" w:rsidRDefault="00D21089" w:rsidP="00002B42">
      <w:pPr>
        <w:jc w:val="right"/>
        <w:rPr>
          <w:sz w:val="16"/>
          <w:szCs w:val="16"/>
        </w:rPr>
      </w:pPr>
    </w:p>
    <w:p w:rsidR="00401E63" w:rsidRDefault="00401E63" w:rsidP="00505CA9">
      <w:pPr>
        <w:sectPr w:rsidR="00401E63" w:rsidSect="00DE1B3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505CA9" w:rsidRDefault="00505CA9" w:rsidP="00505CA9"/>
    <w:p w:rsidR="00505CA9" w:rsidRDefault="00180E8F" w:rsidP="00505CA9">
      <w:pPr>
        <w:jc w:val="center"/>
      </w:pPr>
      <w:r>
        <w:t>Zestawienie</w:t>
      </w:r>
      <w:r w:rsidR="00103F49">
        <w:t xml:space="preserve"> nr XII/4</w:t>
      </w:r>
    </w:p>
    <w:p w:rsidR="00505CA9" w:rsidRPr="00505CA9" w:rsidRDefault="00505CA9" w:rsidP="00505CA9">
      <w:pPr>
        <w:pStyle w:val="Nagwek4"/>
        <w:rPr>
          <w:i/>
        </w:rPr>
      </w:pPr>
      <w:bookmarkStart w:id="20" w:name="_Toc50134496"/>
      <w:r>
        <w:t>D.</w:t>
      </w:r>
      <w:r>
        <w:tab/>
        <w:t xml:space="preserve">PRZYCHODY I WYDATKI ZAKŁADU BUDŻETOWEGO – </w:t>
      </w:r>
      <w:r>
        <w:rPr>
          <w:i/>
        </w:rPr>
        <w:t>Ursynowskie Centrum Sportu i Rekreacji</w:t>
      </w:r>
      <w:bookmarkEnd w:id="20"/>
    </w:p>
    <w:p w:rsidR="00505CA9" w:rsidRDefault="00A947AA" w:rsidP="00505C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505CA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3"/>
        <w:gridCol w:w="4694"/>
        <w:gridCol w:w="1271"/>
        <w:gridCol w:w="1271"/>
        <w:gridCol w:w="1269"/>
      </w:tblGrid>
      <w:tr w:rsidR="00394907" w:rsidRPr="00394907" w:rsidTr="00394907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94907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94907" w:rsidRPr="00394907" w:rsidTr="00394907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94907" w:rsidRPr="00394907" w:rsidTr="00394907">
        <w:trPr>
          <w:trHeight w:val="1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5</w:t>
            </w:r>
          </w:p>
        </w:tc>
      </w:tr>
      <w:tr w:rsidR="00394907" w:rsidRPr="00394907" w:rsidTr="00394907">
        <w:trPr>
          <w:trHeight w:val="40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4907" w:rsidRPr="00394907" w:rsidTr="0039490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13 842 000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5 794 287,97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394907" w:rsidRPr="00394907" w:rsidTr="0039490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13 842 000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5 791 312,55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</w:tr>
      <w:tr w:rsidR="00394907" w:rsidRPr="00394907" w:rsidTr="0039490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9490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8 642 000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2 435 312,55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394907" w:rsidRPr="00394907" w:rsidTr="0039490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9490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394907" w:rsidRPr="00394907" w:rsidTr="0039490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2 975,42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4907" w:rsidRPr="00394907" w:rsidTr="0039490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14 142 000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6 094 287,97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  <w:tr w:rsidR="00394907" w:rsidRPr="00394907" w:rsidTr="0039490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13 842 000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5 703 524,95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394907" w:rsidRPr="00394907" w:rsidTr="0039490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13 830 000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5 692 145,86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394907" w:rsidRPr="00394907" w:rsidTr="0039490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9490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8 595 000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3 584 382,01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394907" w:rsidRPr="00394907" w:rsidTr="0039490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9490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5 235 000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2 107 763,85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394907" w:rsidRPr="00394907" w:rsidTr="0039490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94907" w:rsidRPr="00394907" w:rsidTr="0039490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11 379,09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4907" w:rsidRPr="00394907" w:rsidTr="0039490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4907" w:rsidRPr="00394907" w:rsidTr="0039490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4907" w:rsidRPr="00394907" w:rsidTr="00394907">
        <w:trPr>
          <w:trHeight w:val="503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390 763,02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130,3</w:t>
            </w:r>
          </w:p>
        </w:tc>
      </w:tr>
      <w:tr w:rsidR="00394907" w:rsidRPr="00394907" w:rsidTr="0039490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14 142 000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6 094 287,97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</w:tbl>
    <w:p w:rsidR="00394907" w:rsidRDefault="00394907" w:rsidP="00505CA9">
      <w:pPr>
        <w:jc w:val="right"/>
        <w:rPr>
          <w:sz w:val="16"/>
          <w:szCs w:val="16"/>
        </w:rPr>
      </w:pPr>
    </w:p>
    <w:p w:rsidR="00394907" w:rsidRPr="00FA7CCC" w:rsidRDefault="00394907" w:rsidP="00505CA9">
      <w:pPr>
        <w:jc w:val="right"/>
        <w:rPr>
          <w:sz w:val="16"/>
          <w:szCs w:val="16"/>
        </w:rPr>
      </w:pPr>
    </w:p>
    <w:p w:rsidR="00401E63" w:rsidRDefault="00401E63" w:rsidP="00002B42">
      <w:pPr>
        <w:sectPr w:rsidR="00401E6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Pr="005360C3" w:rsidRDefault="00505CA9" w:rsidP="005360C3">
      <w:pPr>
        <w:pStyle w:val="Nagwek4"/>
      </w:pPr>
      <w:bookmarkStart w:id="21" w:name="_Toc50134497"/>
      <w:r w:rsidRPr="005360C3">
        <w:t>E</w:t>
      </w:r>
      <w:r w:rsidR="00002B42" w:rsidRPr="005360C3">
        <w:t>.</w:t>
      </w:r>
      <w:r w:rsidR="00002B42" w:rsidRPr="005360C3">
        <w:tab/>
      </w:r>
      <w:r w:rsidR="00497478" w:rsidRPr="005360C3">
        <w:t xml:space="preserve">WYKONANIE PLANU DOCHODÓW GROMADZONYCH NA WYDZIELONYCH RACHUNKACH JEDNOSTEK BUDŻETOWYCH PROWADZĄCYCH DZIAŁALNOŚĆ OKREŚLONĄ W USTAWIE </w:t>
      </w:r>
      <w:r w:rsidR="00EA4418" w:rsidRPr="005360C3">
        <w:t xml:space="preserve">PRAWO OŚWIATOWE </w:t>
      </w:r>
      <w:r w:rsidR="00497478" w:rsidRPr="005360C3">
        <w:t>I WYDATKÓW NIMI FINANSOWANYCH</w:t>
      </w:r>
      <w:bookmarkEnd w:id="21"/>
    </w:p>
    <w:p w:rsidR="00002B42" w:rsidRDefault="00002B42" w:rsidP="00002B42"/>
    <w:p w:rsidR="00002B42" w:rsidRDefault="00505CA9" w:rsidP="00002B42">
      <w:pPr>
        <w:pStyle w:val="Nagwek5"/>
      </w:pPr>
      <w:bookmarkStart w:id="22" w:name="_Toc224548664"/>
      <w:bookmarkStart w:id="23" w:name="_Toc50134498"/>
      <w:r>
        <w:t>E</w:t>
      </w:r>
      <w:r w:rsidR="00002B42">
        <w:t>.1.</w:t>
      </w:r>
      <w:r w:rsidR="00002B42">
        <w:tab/>
        <w:t>Oświata i wychowanie</w:t>
      </w:r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2108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21089" w:rsidRPr="00D21089" w:rsidTr="00D2108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262 272,52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25 759 720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4 401 731,16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17,1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25 759 720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4 664 003,68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18,1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25 759 720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3 226 832,76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12,5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25 679 720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3 185 471,55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12,4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41 361,21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51,7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1 437 170,92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25 759 720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4 664 003,68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18,1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EA4418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497478" w:rsidRDefault="00497478" w:rsidP="00002B42"/>
    <w:p w:rsidR="00002B42" w:rsidRDefault="00505CA9" w:rsidP="00002B42">
      <w:pPr>
        <w:pStyle w:val="Nagwek6"/>
      </w:pPr>
      <w:bookmarkStart w:id="24" w:name="_Toc224548665"/>
      <w:bookmarkStart w:id="25" w:name="_Toc50134499"/>
      <w:r>
        <w:t>E</w:t>
      </w:r>
      <w:r w:rsidR="00002B42">
        <w:t>.1.1.</w:t>
      </w:r>
      <w:r w:rsidR="00002B42">
        <w:tab/>
      </w:r>
      <w:r w:rsidR="00807D2D">
        <w:t>Szkoły</w:t>
      </w:r>
      <w:r w:rsidR="00002B42">
        <w:t xml:space="preserve"> podstawow</w:t>
      </w:r>
      <w:bookmarkEnd w:id="24"/>
      <w:r w:rsidR="00807D2D">
        <w:t>e</w:t>
      </w:r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2108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21089" w:rsidRPr="00D21089" w:rsidTr="00D2108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114 594,02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14 535 120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2 223 011,19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15,3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14 535 120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2 337 605,21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16,1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14 535 120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1 426 633,97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9,8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14 485 120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1 385 272,76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9,6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41 361,21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82,7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910 971,24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14 535 120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2 337 605,21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16,1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EA4418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97478" w:rsidRDefault="00497478" w:rsidP="00002B42"/>
    <w:p w:rsidR="00002B42" w:rsidRDefault="00505CA9" w:rsidP="00002B42">
      <w:pPr>
        <w:pStyle w:val="Nagwek6"/>
      </w:pPr>
      <w:bookmarkStart w:id="26" w:name="_Toc224548666"/>
      <w:bookmarkStart w:id="27" w:name="_Toc50134500"/>
      <w:r>
        <w:t>E</w:t>
      </w:r>
      <w:r w:rsidR="00002B42">
        <w:t>.1.2.</w:t>
      </w:r>
      <w:r w:rsidR="00002B42">
        <w:tab/>
      </w:r>
      <w:r w:rsidR="00807D2D">
        <w:t>P</w:t>
      </w:r>
      <w:r w:rsidR="00002B42">
        <w:t>rzedszkol</w:t>
      </w:r>
      <w:bookmarkEnd w:id="26"/>
      <w:r w:rsidR="00807D2D">
        <w:t>a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2108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21089" w:rsidRPr="00D21089" w:rsidTr="00D2108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146 628,69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9 599 750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1 906 348,72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19,9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9 599 750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2 052 977,41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21,4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9 599 750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1 603 195,59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16,7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9 599 750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1 603 195,59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16,7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449 781,82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9 599 750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2 052 977,41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21,4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EA4418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497478" w:rsidRDefault="00497478" w:rsidP="00002B42"/>
    <w:p w:rsidR="00002B42" w:rsidRDefault="00505CA9" w:rsidP="00002B42">
      <w:pPr>
        <w:pStyle w:val="Nagwek6"/>
      </w:pPr>
      <w:bookmarkStart w:id="28" w:name="_Toc50134501"/>
      <w:r>
        <w:t>E</w:t>
      </w:r>
      <w:r w:rsidR="00002B42">
        <w:t>.1.3.</w:t>
      </w:r>
      <w:r w:rsidR="00002B42">
        <w:tab/>
      </w:r>
      <w:r w:rsidR="00807D2D">
        <w:t>Przedszkola</w:t>
      </w:r>
      <w:r w:rsidR="00002B42">
        <w:t xml:space="preserve"> specjaln</w:t>
      </w:r>
      <w:r w:rsidR="00807D2D">
        <w:t>e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2108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21089" w:rsidRPr="00D21089" w:rsidTr="00D2108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10,29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17 428,59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14,6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17 438,88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14,6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8 934,53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7,5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8 934,53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7,5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8 504,35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17 438,88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14,6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EA4418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497478" w:rsidRDefault="00497478" w:rsidP="00002B42"/>
    <w:p w:rsidR="00002B42" w:rsidRDefault="00505CA9" w:rsidP="00002B42">
      <w:pPr>
        <w:pStyle w:val="Nagwek6"/>
      </w:pPr>
      <w:bookmarkStart w:id="29" w:name="_Toc50134502"/>
      <w:r>
        <w:t>E</w:t>
      </w:r>
      <w:r w:rsidR="00002B42">
        <w:t>.1.</w:t>
      </w:r>
      <w:r w:rsidR="006A5344">
        <w:t>4</w:t>
      </w:r>
      <w:r w:rsidR="00002B42">
        <w:t>.</w:t>
      </w:r>
      <w:r w:rsidR="00002B42">
        <w:tab/>
      </w:r>
      <w:r w:rsidR="00807D2D">
        <w:t>L</w:t>
      </w:r>
      <w:r w:rsidR="00002B42">
        <w:t>ice</w:t>
      </w:r>
      <w:r w:rsidR="00807D2D">
        <w:t>a</w:t>
      </w:r>
      <w:r w:rsidR="00002B42">
        <w:t xml:space="preserve"> ogólnokształcąc</w:t>
      </w:r>
      <w:r w:rsidR="00807D2D">
        <w:t>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2108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21089" w:rsidRPr="00D21089" w:rsidTr="00D2108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1 039,52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254 942,66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16,9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255 982,18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17,0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188 068,67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12,5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1 475 800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188 068,67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12,7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67 913,51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255 982,18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17,0</w:t>
            </w:r>
          </w:p>
        </w:tc>
      </w:tr>
    </w:tbl>
    <w:p w:rsidR="00122488" w:rsidRDefault="00122488" w:rsidP="00226B18"/>
    <w:p w:rsidR="001375BC" w:rsidRDefault="00122488" w:rsidP="002A380F">
      <w:pPr>
        <w:jc w:val="center"/>
      </w:pPr>
      <w:r>
        <w:br w:type="page"/>
      </w:r>
    </w:p>
    <w:p w:rsidR="002A380F" w:rsidRPr="00056599" w:rsidRDefault="002A380F" w:rsidP="002A380F">
      <w:pPr>
        <w:jc w:val="center"/>
      </w:pPr>
      <w:r>
        <w:t>Zestawienie</w:t>
      </w:r>
      <w:r w:rsidRPr="00056599">
        <w:t xml:space="preserve"> nr </w:t>
      </w:r>
      <w:r>
        <w:t>X</w:t>
      </w:r>
      <w:r w:rsidRPr="00056599">
        <w:t>II/</w:t>
      </w:r>
      <w:r>
        <w:t>5</w:t>
      </w:r>
    </w:p>
    <w:p w:rsidR="002A380F" w:rsidRDefault="002A380F" w:rsidP="002A380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2A380F" w:rsidRDefault="002A380F" w:rsidP="002A380F"/>
    <w:p w:rsidR="002A380F" w:rsidRDefault="00F024FE" w:rsidP="002A380F">
      <w:pPr>
        <w:pStyle w:val="Nagwek5"/>
      </w:pPr>
      <w:bookmarkStart w:id="30" w:name="_Toc332265682"/>
      <w:bookmarkStart w:id="31" w:name="_Toc50134503"/>
      <w:r>
        <w:t>E</w:t>
      </w:r>
      <w:r w:rsidR="002A380F">
        <w:t>.2.</w:t>
      </w:r>
      <w:r w:rsidR="002A380F">
        <w:tab/>
        <w:t>Edukacyjna opieka wychowawcza</w:t>
      </w:r>
      <w:bookmarkEnd w:id="30"/>
      <w:r w:rsidR="002A380F">
        <w:t xml:space="preserve"> – Poradnie psychologiczno – pedagogiczne, w tym poradnie specjalistyczne</w:t>
      </w:r>
      <w:bookmarkEnd w:id="31"/>
    </w:p>
    <w:p w:rsidR="002A380F" w:rsidRDefault="002A380F" w:rsidP="002A380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D2108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D2108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21089" w:rsidRPr="00D21089" w:rsidTr="00D2108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D21089" w:rsidRPr="00D21089" w:rsidTr="00D2108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320,00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4,3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320,57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4,3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D2108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320,00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21089" w:rsidRPr="00D21089" w:rsidTr="00D2108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320,57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D21089">
              <w:rPr>
                <w:rFonts w:cs="Calibri"/>
                <w:b/>
                <w:bCs/>
                <w:sz w:val="12"/>
                <w:szCs w:val="12"/>
              </w:rPr>
              <w:t>4,3</w:t>
            </w:r>
          </w:p>
        </w:tc>
      </w:tr>
    </w:tbl>
    <w:p w:rsidR="00A10750" w:rsidRPr="00FA7CCC" w:rsidRDefault="00A10750" w:rsidP="002A380F">
      <w:pPr>
        <w:jc w:val="right"/>
        <w:rPr>
          <w:sz w:val="16"/>
          <w:szCs w:val="16"/>
        </w:rPr>
      </w:pPr>
    </w:p>
    <w:p w:rsidR="00226B18" w:rsidRDefault="00226B18" w:rsidP="00226B18"/>
    <w:p w:rsidR="00226B18" w:rsidRDefault="00226B18" w:rsidP="00226B18">
      <w:pPr>
        <w:sectPr w:rsidR="00226B1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602" w:rsidRDefault="006747B2" w:rsidP="006747B2">
      <w:pPr>
        <w:pStyle w:val="Nagwek4"/>
      </w:pPr>
      <w:bookmarkStart w:id="32" w:name="_Toc268693860"/>
      <w:bookmarkStart w:id="33" w:name="_Toc268696693"/>
      <w:bookmarkStart w:id="34" w:name="_Toc50134504"/>
      <w:r>
        <w:lastRenderedPageBreak/>
        <w:t>F.</w:t>
      </w:r>
      <w:r>
        <w:tab/>
        <w:t>INFORMACJA O PRZEBIEGU WYKONANIA PLANÓW FINANSOWYCH</w:t>
      </w:r>
      <w:r>
        <w:br/>
        <w:t>INSTYTUCJI KULTURY</w:t>
      </w:r>
      <w:bookmarkEnd w:id="32"/>
      <w:bookmarkEnd w:id="33"/>
      <w:bookmarkEnd w:id="34"/>
    </w:p>
    <w:p w:rsidR="003D6602" w:rsidRPr="006747B2" w:rsidRDefault="003D6602" w:rsidP="003D6602">
      <w:pPr>
        <w:pStyle w:val="Nagwek5"/>
      </w:pPr>
      <w:bookmarkStart w:id="35" w:name="_Toc50134505"/>
      <w:r>
        <w:t>F.1.</w:t>
      </w:r>
      <w:r>
        <w:tab/>
        <w:t>Dzielnicowy Ośrodek Kultury Ursynów</w:t>
      </w:r>
      <w:bookmarkEnd w:id="35"/>
    </w:p>
    <w:p w:rsidR="003D6602" w:rsidRDefault="003D6602" w:rsidP="003D660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FD548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92 812,13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42 302,19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715,00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28 146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28 146,41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2 653 000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1 354 577,24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76 586,08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19,1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37 647,30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38 938,78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1 801 000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1 020 000,00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1 701 000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920 000,00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257 991,16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2 602 500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1 304 067,30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2 653 000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1 232 488,44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1 543 000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740 431,28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549 588,43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87 636,10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103 206,75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261 248,09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58 390,64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30 178,04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172 679,41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230 809,07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154 452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154 451,83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D548E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150 422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150 421,69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64 360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64 358,90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2 562 908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1 142 395,51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FD548E" w:rsidRPr="00FD548E" w:rsidTr="00FD548E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548E" w:rsidRPr="00FD548E" w:rsidTr="00FD548E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</w:tbl>
    <w:p w:rsidR="00FD548E" w:rsidRDefault="00FD548E" w:rsidP="003D6602">
      <w:pPr>
        <w:jc w:val="right"/>
        <w:rPr>
          <w:sz w:val="16"/>
          <w:szCs w:val="16"/>
        </w:rPr>
      </w:pPr>
    </w:p>
    <w:p w:rsidR="006747B2" w:rsidRDefault="003D6602" w:rsidP="003D6602">
      <w:pPr>
        <w:jc w:val="both"/>
        <w:rPr>
          <w:bCs/>
          <w:sz w:val="20"/>
          <w:szCs w:val="20"/>
        </w:rPr>
      </w:pPr>
      <w:r>
        <w:br w:type="page"/>
      </w:r>
      <w:r w:rsidRPr="003D6602">
        <w:rPr>
          <w:bCs/>
          <w:sz w:val="20"/>
          <w:szCs w:val="20"/>
        </w:rPr>
        <w:lastRenderedPageBreak/>
        <w:t>INFORMACJA O PRZEBIEGU WYKONANIA PLANÓW FINANSOWYCHINSTYTUCJI KULTURY</w:t>
      </w:r>
    </w:p>
    <w:p w:rsidR="003D6602" w:rsidRPr="003D6602" w:rsidRDefault="003D6602" w:rsidP="003D6602">
      <w:pPr>
        <w:jc w:val="both"/>
        <w:rPr>
          <w:sz w:val="12"/>
          <w:szCs w:val="12"/>
        </w:rPr>
      </w:pPr>
    </w:p>
    <w:p w:rsidR="006747B2" w:rsidRPr="006747B2" w:rsidRDefault="006747B2" w:rsidP="005360C3">
      <w:pPr>
        <w:pStyle w:val="Nagwek5"/>
      </w:pPr>
      <w:bookmarkStart w:id="36" w:name="_Toc268693861"/>
      <w:bookmarkStart w:id="37" w:name="_Toc268696694"/>
      <w:bookmarkStart w:id="38" w:name="_Toc50134506"/>
      <w:r>
        <w:t>F.</w:t>
      </w:r>
      <w:r w:rsidR="003D6602">
        <w:t>2</w:t>
      </w:r>
      <w:r>
        <w:t>.</w:t>
      </w:r>
      <w:r>
        <w:tab/>
      </w:r>
      <w:bookmarkEnd w:id="36"/>
      <w:bookmarkEnd w:id="37"/>
      <w:r w:rsidRPr="006747B2">
        <w:t>Biblioteka Publiczna im. J</w:t>
      </w:r>
      <w:r w:rsidR="00FF5869">
        <w:t xml:space="preserve">uliana </w:t>
      </w:r>
      <w:r w:rsidRPr="006747B2">
        <w:t>U</w:t>
      </w:r>
      <w:r w:rsidR="00FF5869">
        <w:t>rsyna</w:t>
      </w:r>
      <w:r w:rsidRPr="006747B2">
        <w:t xml:space="preserve"> Niemcewicza w Dzielnicy Ursynów</w:t>
      </w:r>
      <w:bookmarkEnd w:id="38"/>
    </w:p>
    <w:p w:rsidR="00002B42" w:rsidRDefault="006747B2" w:rsidP="000A34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FD548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21 813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21 812,58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186 951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186 950,14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184 547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184 546,66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7 297 500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3 669 234,57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694,00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694,00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73 094,57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7 462 638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3 834 372,13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7 297 500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3 342 638,86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5 272 515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2 368 812,49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4 407 500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1 993 854,06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45,2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10 490,00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805 015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364 468,43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1 282 400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599 011,65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73 081,03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81 756,99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18 679,44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425 494,19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742 585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374 814,72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679 852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679 851,53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D548E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679 852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679 851,53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200 061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200 060,02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6 817 709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2 862 847,35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</w:tr>
      <w:tr w:rsidR="00FD548E" w:rsidRPr="00FD548E" w:rsidTr="00FD548E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548E" w:rsidRPr="00FD548E" w:rsidTr="00FD548E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42 679,38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42 679,38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75,50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</w:tbl>
    <w:p w:rsidR="003D6602" w:rsidRPr="003D6602" w:rsidRDefault="003D6602" w:rsidP="000A34E9">
      <w:pPr>
        <w:jc w:val="right"/>
        <w:rPr>
          <w:sz w:val="4"/>
          <w:szCs w:val="4"/>
        </w:rPr>
      </w:pPr>
    </w:p>
    <w:p w:rsidR="00002B42" w:rsidRPr="00F248BE" w:rsidRDefault="00002B42" w:rsidP="00AA7371">
      <w:pPr>
        <w:sectPr w:rsidR="00002B42" w:rsidRPr="00F248B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AA7371" w:rsidP="00002B42">
      <w:pPr>
        <w:pStyle w:val="Nagwek1"/>
      </w:pPr>
      <w:bookmarkStart w:id="39" w:name="_Toc50134507"/>
      <w:r>
        <w:t>3</w:t>
      </w:r>
      <w:r w:rsidR="00002B42">
        <w:t>.</w:t>
      </w:r>
      <w:r w:rsidR="00002B42">
        <w:tab/>
        <w:t>ZESTAWIENIA ZBIORCZE</w:t>
      </w:r>
      <w:bookmarkEnd w:id="39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AA7371" w:rsidP="00002B42">
      <w:pPr>
        <w:pStyle w:val="Nagwek2"/>
      </w:pPr>
      <w:bookmarkStart w:id="40" w:name="_Toc50134508"/>
      <w:r>
        <w:t>3</w:t>
      </w:r>
      <w:r w:rsidR="00002B42">
        <w:t>.1.</w:t>
      </w:r>
      <w:r w:rsidR="00002B42">
        <w:tab/>
        <w:t>Wydatki ogółem w układzie zadań</w:t>
      </w:r>
      <w:bookmarkEnd w:id="4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D21089" w:rsidRPr="00D21089" w:rsidTr="00D21089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D21089" w:rsidRPr="00D21089" w:rsidTr="00D21089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21089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21089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21089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D21089" w:rsidRPr="00D21089" w:rsidTr="00D21089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</w:t>
            </w:r>
          </w:p>
        </w:tc>
      </w:tr>
      <w:tr w:rsidR="00D21089" w:rsidRPr="00D21089" w:rsidTr="00D2108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581 148 060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301 991 230,05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86 706 900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24 762 615,49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667 854 960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326 753 845,54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D21089" w:rsidRPr="00D21089" w:rsidTr="00D2108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4 256 700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1 105 853,87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10 465 691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350 973,42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14 722 391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1 456 827,29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9,9</w:t>
            </w:r>
          </w:p>
        </w:tc>
      </w:tr>
      <w:tr w:rsidR="00D21089" w:rsidRPr="00D21089" w:rsidTr="00D2108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3 914 053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1 782 894,24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2 708 680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6 622 733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2 041 894,24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D21089" w:rsidRPr="00D21089" w:rsidTr="00D2108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11 363 405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3 630 121,50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4 682 915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211 663,35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16 046 320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3 841 784,85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D21089" w:rsidRPr="00D21089" w:rsidTr="00D2108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306 353 773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160 443 019,83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50 318 454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19 765 333,39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356 672 227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180 208 353,22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D21089" w:rsidRPr="00D21089" w:rsidTr="00D2108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194 830 281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106 464 765,84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2 511 134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638 527,68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197 341 415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107 103 293,52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D21089" w:rsidRPr="00D21089" w:rsidTr="00D2108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11 390 488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4 825 661,70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15 970 575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3 499 509,69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27 361 063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8 325 171,39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D21089" w:rsidRPr="00D21089" w:rsidTr="00D2108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7 653 800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4 487 172,03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37 607,96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7 703 251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4 524 779,99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D21089" w:rsidRPr="00D21089" w:rsidTr="00D2108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571 066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38 443,45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571 066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38 443,45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6,7</w:t>
            </w:r>
          </w:p>
        </w:tc>
      </w:tr>
      <w:tr w:rsidR="00D21089" w:rsidRPr="00D21089" w:rsidTr="00D2108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40 561 191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19 084 012,08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2108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40 561 191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19 084 012,08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D21089" w:rsidRPr="00D21089" w:rsidTr="00D2108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253 303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129 285,51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253 303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129 285,51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51,0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AA7371" w:rsidP="00002B42">
      <w:pPr>
        <w:pStyle w:val="Nagwek2"/>
      </w:pPr>
      <w:bookmarkStart w:id="41" w:name="_Toc50134509"/>
      <w:r>
        <w:t>3</w:t>
      </w:r>
      <w:r w:rsidR="00002B42">
        <w:t>.2.</w:t>
      </w:r>
      <w:r w:rsidR="00002B42">
        <w:tab/>
        <w:t>Wydatki bieżące w układzie zadań</w:t>
      </w:r>
      <w:bookmarkEnd w:id="41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D21089" w:rsidRPr="00D21089" w:rsidTr="00D21089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D21089" w:rsidRPr="00D21089" w:rsidTr="00D21089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2108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21089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D21089" w:rsidRPr="00D21089" w:rsidTr="00D21089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581 148 060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301 991 230,05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335 633 343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173 591 005,82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4 256 700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1 105 853,87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4 256 700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1 105 853,87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4 256 700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1 105 853,87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4 256 700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1 105 853,87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1 069 194,78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1 069 194,78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3 424 700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1 069 194,78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3 424 700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1 069 194,78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31,2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23 673,70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23 673,70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6,4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23 673,70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6,4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12 985,39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12 985,39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3 914 053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1 782 894,24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3 914 053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1 782 894,24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155 304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155 302,44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155 304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155 302,44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155 302,44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155 302,44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3 227 849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1 420 130,26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3 227 849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1 420 130,26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1 174 545,10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1 174 545,10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242 794,16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242 794,16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36,2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11,1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20 790,50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20 790,50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20 790,50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20 790,50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13,3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186 671,04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186 671,04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17,1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182 394,83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182 394,83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11 363 405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3 630 121,50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11 363 405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3 630 121,50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2 546 637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487 053,17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2 546 637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487 053,17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1 722 637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165 470,96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1 722 637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165 470,96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1 473 637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165 470,96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1 473 637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165 470,96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201 124,62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201 124,62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11 466,99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11 466,99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107 781,00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107 781,00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43,1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614 272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159 069,57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614 272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159 069,57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102 866,60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102 866,60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56 202,97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56 202,97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7 160 902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2 707 750,33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7 160 902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2 707 750,33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629 498,34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629 498,34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1 974 280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529 525,39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1 974 280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529 525,39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3 608 419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1 546 684,10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3 608 419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1 546 684,10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45,3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1,4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1 041 594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276 248,43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1 041 594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276 248,43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1 017 563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264 309,38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1 017 563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264 309,38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5 280,13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5 280,13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6 658,92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6 658,92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306 353 773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160 443 019,83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78 517 689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41 032 357,52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295 258 641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156 442 750,98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76 676 403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40 859 651,04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89 683 591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48 774 228,51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33 309 601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18 239 716,97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56 443 990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30 534 511,54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33 239 601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18 239 716,97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33 239 601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18 239 716,97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3 658 406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1 891 307,02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3 658 406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1 891 307,02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1 782 184,43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448 876,02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2 877 676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1 333 308,41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813 252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448 876,02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813 252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448 876,02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117 237 754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63 107 341,23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15 484 689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8 746 245,95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101 923 775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54 361 095,28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170 710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15 313 979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8 746 245,95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15 313 979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8 746 245,95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18 866 601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10 879 370,67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5 966 649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3 362 863,14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56,4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12 899 952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7 516 507,53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5 966 649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3 362 863,14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5 966 649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3 362 863,14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5 757 235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3 055 449,28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14 625 759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7 465 610,09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4 466 096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1 002 130,66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2 752 560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361 568,53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342 040,18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236 295,36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236 295,36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761 079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345 551,22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921 437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418 814,31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360 337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188 634,76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30 524 447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16 593 496,23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15 337 287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8 726 518,52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56,9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15 187 160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7 866 977,71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15 337 287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8 726 518,52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15 337 287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8 726 518,52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272 171,84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272 171,84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1 145 265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272 171,84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1 145 265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272 171,84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1 137 563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276 759,95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276 759,95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860 800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276 763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276 759,95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276 763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276 759,95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11 095 132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4 000 268,85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1 841 286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172 706,48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5 822 861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2 599 693,16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5 822 861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2 599 693,16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552 051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70 891,09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744 989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744 989,00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10 192,82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39 197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801 785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93 809,15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83 713,82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12,3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802 320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311 475,05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88 842,66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105 812,00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88 842,66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88 842,66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319 095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116 820,39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1 988 328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169 218,58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1 251 440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39 161,00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736 888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130 057,58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273 486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194 830 281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106 464 765,84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177 151 648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97 475 203,92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2 227 400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1 555 538,42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1 848 083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1 293 168,95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1 236 649,92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1 236 649,92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1 236 649,92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1 236 649,92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469 553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318 888,50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90 236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56 519,03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62,6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16 602 749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8 965 617,78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1 613 751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1 490 567,50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713 508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431 924,04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713 508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431 924,04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10 961 918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5 579 696,91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2 224 613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1 462 284,52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467 947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219 980,47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647 807,50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756 165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640 567,50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1 410 312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620 324,34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849 675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232 776,52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560 637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387 547,82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176 000 132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95 943 609,64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173 689 814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94 691 467,47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2 240 945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1 208 876,69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172 593 188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94 280 486,60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172 593 188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94 280 486,60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958 333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342 355,87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958 333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342 355,87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</w:tr>
      <w:tr w:rsidR="00D21089" w:rsidRPr="00D21089" w:rsidTr="00D21089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207 666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111 890,48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68 625,00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11 390 488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4 825 661,70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11 390 488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4 825 661,70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2 329 488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210 215,70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2 329 488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210 215,70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2 329 488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210 215,70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2 329 488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210 215,70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9 001 000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4 615 446,00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9 001 000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4 615 446,00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Dzielnicowy Ośrodek Kultury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1 801 000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1 020 000,00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1 801 000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1 020 000,00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3 595 446,00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3 595 446,00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lastRenderedPageBreak/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7 653 800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4 487 172,03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7 653 800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4 487 172,03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1 015 022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317 486,56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1 015 022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317 486,56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1 015 022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317 486,56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1 015 022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317 486,56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31,3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6 638 778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4 169 685,47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6 638 778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4 169 685,47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99 000,00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30,5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1 038 778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708 885,47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1 038 778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708 885,47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68,2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3 356 000,00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3 356 000,00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64,5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Ursynowskie Centrum Sportu i Rekreacji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571 066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38 443,45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571 066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38 443,45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563 066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36 343,45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563 066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36 343,45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538 066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23 532,11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538 066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23 532,11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4,4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225 978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14 081,73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225 978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14 081,73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6,2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5 514,38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5 514,38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3,4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152 088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3 936,00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152 088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3 936,00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4 111,34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4 111,34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58,7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40 561 191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19 084 012,08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40 561 191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19 084 012,08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39 352 692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18 734 923,24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39 352 692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18 734 923,24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33 206 844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16 499 081,80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33 206 844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16 499 081,80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33 038 801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16 432 210,95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33 038 801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16 432 210,95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168 043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66 870,85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168 043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66 870,85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6 145 848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2 235 841,44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6 145 848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2 235 841,44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251 347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106 122,74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251 347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106 122,74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3 013 087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1 200 278,29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3 013 087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1 200 278,29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475 923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176 220,48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475 923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176 220,48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2 012,75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2 012,75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5,3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299 100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90 176,56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299 100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90 176,56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1 229 955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298 173,54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1 229 955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298 173,54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6 774,24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6 774,24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807 480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356 082,84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807 480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356 082,84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1 208 499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349 088,84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1 208 499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349 088,84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346 212,48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346 212,48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</w:tr>
      <w:tr w:rsidR="00D21089" w:rsidRPr="00D21089" w:rsidTr="00D2108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253 303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129 285,51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253 303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129 285,51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243 222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129 260,91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243 222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129 260,91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129 260,91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129 260,91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</w:tr>
      <w:tr w:rsidR="00D21089" w:rsidRPr="00D21089" w:rsidTr="00D2108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D21089" w:rsidRPr="00D21089" w:rsidTr="00D2108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</w:tbl>
    <w:p w:rsidR="008757D4" w:rsidRDefault="008757D4" w:rsidP="00002B42">
      <w:pPr>
        <w:jc w:val="right"/>
        <w:rPr>
          <w:sz w:val="16"/>
          <w:szCs w:val="16"/>
        </w:rPr>
      </w:pPr>
    </w:p>
    <w:p w:rsidR="008757D4" w:rsidRPr="00FA7CCC" w:rsidRDefault="008757D4" w:rsidP="00002B42">
      <w:pPr>
        <w:jc w:val="right"/>
        <w:rPr>
          <w:sz w:val="16"/>
          <w:szCs w:val="16"/>
        </w:rPr>
      </w:pPr>
    </w:p>
    <w:p w:rsidR="00EE257D" w:rsidRDefault="00EE257D" w:rsidP="00002B42">
      <w:pPr>
        <w:sectPr w:rsidR="00EE257D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AA7371" w:rsidP="00002B42">
      <w:pPr>
        <w:pStyle w:val="Nagwek2"/>
      </w:pPr>
      <w:bookmarkStart w:id="42" w:name="_Toc50134510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42"/>
    </w:p>
    <w:p w:rsidR="006A5344" w:rsidRDefault="00D464D9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D21089" w:rsidRPr="00D21089" w:rsidTr="00D21089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08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2108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D21089" w:rsidRPr="00D21089" w:rsidTr="00D21089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1089">
              <w:rPr>
                <w:rFonts w:cs="Arial"/>
                <w:sz w:val="12"/>
                <w:szCs w:val="12"/>
              </w:rPr>
              <w:t>4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86 706 900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24 762 615,49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10 465 691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350 973,42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10 465 691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350 973,42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3,4</w:t>
            </w:r>
          </w:p>
        </w:tc>
      </w:tr>
      <w:tr w:rsidR="00D21089" w:rsidRPr="00D21089" w:rsidTr="00D21089">
        <w:trPr>
          <w:trHeight w:val="398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2 521 450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43 483,60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160 854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2 160,00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ul. Rosnowskiego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32 827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781 411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50 565,31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2 257 050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947 613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246 107,01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ul. Iwanowa-Szajnowicza (40.23 KDD)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371 066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158 049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7 933,50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136 583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Doświetlenie przejść dla pieszych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996 000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Wykup nieruchomości w ul. Guźca - nr działki 37/10 z obrębu1-11-07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Wykup nieruchomości w ul. Polskie Drogi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2 708 680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2 209 680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02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Doposażenie komunalnych budynków mieszkalnych w windy/platformy schodowe oraz przystosowanie podjazdów i podejść dla osób niepełnosprawnych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2 209 680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499 000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</w:tr>
      <w:tr w:rsidR="00D21089" w:rsidRPr="00D21089" w:rsidTr="00D21089">
        <w:trPr>
          <w:trHeight w:val="326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 MAL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Nabycie nieruchomości przy ul. Grobli, dz.ew. nr 60 z obrębu 1-10-05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4 682 915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211 663,35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1 598 740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122 609,99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Realizacja projektu "Rowerowe miasteczko ruchu i park rekreacyjny na Kazury zamiast nowej zabudowy"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83 195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122 645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122 609,99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Łączymy parki: Park Jana Pawła II - Olkówek - Park Romana Kozłowskiego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227 900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3 084 175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89 053,36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2,9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1 043 593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32 088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43 105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1 626 944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87 823,36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238 445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Stworzenie na Ursynowie sztucznych miejsc lęgowych dla jaskółek oknówek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50 318 454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19 765 333,39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50 318 454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19 765 333,39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39,3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12 860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12 240,00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i rozbudowa Szkoły Podstawowej nr 100 przy ul. Tanecznej 54/58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208 221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148 916,97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39 029 922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17 952 569,34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1 916 604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3 147 269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80 372,00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2 554 175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1 918 594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1 568 160,08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1 259 650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121 159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2 511 134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2 511 134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638 527,68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25,4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żłobka przy ul. Kazury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1 011 134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Domu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15 970 575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3 499 509,69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15 970 575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3 499 509,69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15 970 575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3 499 509,69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37 607,96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D21089" w:rsidRPr="00D21089" w:rsidTr="00D2108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49 451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37 607,96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</w:tr>
      <w:tr w:rsidR="00D21089" w:rsidRPr="00D21089" w:rsidTr="00D2108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21089" w:rsidRPr="00D21089" w:rsidTr="00D2108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38 451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37 607,96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1089" w:rsidRPr="00D21089" w:rsidRDefault="00D21089" w:rsidP="00D2108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08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</w:tbl>
    <w:p w:rsidR="007252E4" w:rsidRDefault="007252E4" w:rsidP="00002B42"/>
    <w:p w:rsidR="007252E4" w:rsidRDefault="007252E4" w:rsidP="00002B42">
      <w:pPr>
        <w:sectPr w:rsidR="007252E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5360C3" w:rsidP="00002B42">
      <w:pPr>
        <w:pStyle w:val="Nagwek1"/>
      </w:pPr>
      <w:bookmarkStart w:id="43" w:name="_Toc50134511"/>
      <w:r>
        <w:t>4</w:t>
      </w:r>
      <w:r w:rsidR="00002B42">
        <w:t>.</w:t>
      </w:r>
      <w:r w:rsidR="00002B42">
        <w:tab/>
        <w:t>OBJAŚNIENIA W UKŁADZIE ZADAŃ</w:t>
      </w:r>
      <w:bookmarkEnd w:id="43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360C3" w:rsidP="005360C3">
      <w:pPr>
        <w:pStyle w:val="Nagwek2"/>
      </w:pPr>
      <w:bookmarkStart w:id="44" w:name="_Toc50134512"/>
      <w:r>
        <w:lastRenderedPageBreak/>
        <w:t>4.1.</w:t>
      </w:r>
      <w:r>
        <w:tab/>
      </w:r>
      <w:r w:rsidR="00002B42">
        <w:t>Dochody miasta stołecznego Warszawy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31 107 476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24 601 338,40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79,1%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22 569 592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15 415 301,21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68,3%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72,55%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62,66%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357 566,01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17 036 095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10 951 713,55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64,3%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75,48%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71,04%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4 033 497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4 106 021,65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101,8%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17,87%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26,64%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8 537 884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9 186 037,19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107,6%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27,45%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37,34%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4 095 000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9 186 037,19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224,3%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47,96%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4 442 884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52,04%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D429FC" w:rsidRPr="00FD548E" w:rsidRDefault="00D429FC" w:rsidP="00D429FC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0C3ABA" w:rsidRPr="000C3ABA" w:rsidTr="000C3ABA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3AB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31 107 476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24 601 338,40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79,1%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22 569 592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15 415 301,21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68,3%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72,55%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62,66%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22 569 592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15 415 301,21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68,3%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357 566,01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9 007,62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Poziom realizacji planu dochodów wynika z wpłat za  2 decyzje wydane w roku bieżącym.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348 558,39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23,2%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226 539,10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77 374,27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44 645,02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1. mniejszej liczby złożonych wniosków i wydanych decyzji</w:t>
            </w:r>
          </w:p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2. prowadzonych robót w pasie drogowym w zakresie budowy wodociągów, kanalizacji, przyłączy w mniejszym zakresie niż planowano z uwagi na sytuację związaną z pandemią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17 036 095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10 951 713,55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64,3%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75,48%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71,04%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3 679 095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4 782 150,73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130,0%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3 679 095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4 782 150,73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130,0%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 (Dz. U. z 2020 r. poz. 139, z późn. zm.)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2. aktualizacji wysokości opłat rocznych z tytułu użytkowania wieczystego gruntów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3. orzeczeń Samorządowego Kolegium Odwoławczego na rzecz m.st. Warszawy</w:t>
            </w:r>
          </w:p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4. braku rozstrzygnięć stosownych organów w sprawie wniesionych przez użytkowników wieczystych odwołań od dokonanej aktualizacji wysokości opłat rocznych z tytułu użytkowania wieczystego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62 548,60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169,1%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57 657,53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4 891,07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13 320 000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6 107 014,22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45,8%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0C3ABA">
              <w:rPr>
                <w:rFonts w:cs="Arial"/>
                <w:sz w:val="12"/>
                <w:szCs w:val="12"/>
              </w:rPr>
              <w:br/>
              <w:t>1. w przypadku wpływów z czynszu za mieszkania komunalne  - z wprowadzenia nowych zasad podziału wpłat przez program czynszowy  – wpłaty za czynsz są księgowane w pierwszej kolejności na czynsz, następnie na media, następnie na opłaty za odpady komunalne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2. w przypadku wpływów z najmu lokali użytkowych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 najem lokali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lastRenderedPageBreak/>
              <w:t>3. w przypadku wpływów z najmu garaży - z zawartych nowych umów na najem garaży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4. w przypadku wpływów z dzierżawy gruntów 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dzierżawę gruntów </w:t>
            </w:r>
          </w:p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5. w przypadku pozostałych dochodów z najmu i dzierżawy -  z realizacji opłat za bezumowne korzystanie z nieruchomości oraz ujemnej kwoty z tytułu udostępnienia gruntów stanowiących własność m.st. Warszawy w celu realizacji lub modernizacji podziemnych inwestycji liniowych (w związku z koniecznością zwrotu opłat za inwestycje niezrealizowane w ramach umów zakończonych w I połowie 2020 r.)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36 856 444,68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30,88%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908 669,38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1 118 490,57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63,9%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 xml:space="preserve">Dysponent 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44 962,78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93 776,25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4 794 623,91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55 160,71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55 160,71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203 206,95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-148 046,24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4 033 497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4 106 021,65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101,8%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17,87%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26,64%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91 141,15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tytułu kar i odszkodowań od osób fizycznych i prawnych z tytułu niedotrzymania warunków lub nieterminowej realizacji umów zawartych z urzędem.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88 350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1 365,40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1,5%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C3AB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88 350,00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1 365,40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312,00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82 950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162,40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891,00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459,84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121 330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182 768,31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150,6%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181 427,16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1 335,12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6,03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1 670 750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2 174 418,11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130,1%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331 500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405 226,35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1 339 250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1 769 191,76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1 581 743,68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98 284,36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64 243,90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23 487,04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spłata stypendiów i zasiłków zwrotnych wypłaconych w okresie studiów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1 339,92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92,86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204 900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112 133,89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54,7%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545 167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571 937,05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104,9%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-15 057,12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Wykazana kwota obejmuje nierozliczone podatki, których obecnie dysponentem jest  Centrum Obsługi Podatnika – rozliczenie nastąpi w lipcu br.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1 403 000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682 619,89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48,7%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1. w przypadku wpływów z usług dotyczących zwrotu odpłatności za media - na poziom wykonania planu dochodów miały wpływ wywołane pandemią koronawirusa COVID-19  trudności finansowe przejawiające się nieterminowym regulowaniem zobowiązań przez najemców lokali mieszkalnych i użytkowych oraz niższe niż zakładano wpływy z tytułu co, ccw, zw, kanalizacji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2. w przypadku pozostałych wpływów z usług: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- z ponoszenia przez rodziców opłat za pobyt dzieci w placówkach oświatowych podczas warszawskiej akcji "Zima w mieście" i "Lato w mieście"</w:t>
            </w:r>
          </w:p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- z  liczby podopiecznych OPS, którzy  wnoszą opłaty za usługi opiekuńcze lub wnoszą je w zmniejszonych kwotach w związku z nieprzekraczaniem przez nich progów kryteriów dochodowych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431 319,46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251 300,43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135 830,43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odpłatność za usługi opiekuńcze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100 692,25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23 798,17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odpłatność za pobyt i żywienie w DDPS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11 340,01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115 470,00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C3ABA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304 235,13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304 235,13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8 537 884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9 186 037,19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107,6%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27,45%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37,34%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4 095 000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9 186 037,19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224,3%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47,96%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4 095 000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9 166 515,16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223,8%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99,79%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139, z późn. zm.)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142 679,24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142 679,24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3 609 534,37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5 414 301,55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19 522,03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14 300,00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Sprzedaż nieruchomości przy ul. Sotta "Sokoła" dz. ew. 18/49 z obrębu 1-11-14 nieplanowanej do sprzedaży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Liczba umów sprzedaży podpisanych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ul. ul. Sotta "Sokoła" dz. Ew. 18/49 z obrębu 1-11-14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powierzchnia [m</w:t>
            </w:r>
            <w:r w:rsidRPr="000C3AB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C3ABA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5 222,03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0C3ABA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Dochód stanowi odszkodowanie za nieruchomość przeznaczoną pod budowę drogi krajowej POW dz.ew. nr 164 z obr. 1-1077 o pow. 11 m</w:t>
            </w:r>
            <w:r w:rsidRPr="000C3AB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C3ABA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4 442 884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52,04%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4 442 884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3AB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C3ABA">
              <w:rPr>
                <w:rFonts w:cs="Arial"/>
                <w:color w:val="000000"/>
                <w:sz w:val="12"/>
                <w:szCs w:val="12"/>
              </w:rPr>
              <w:t xml:space="preserve">Dochody pozyskane od inwestorów prywatnych/deweloperów z przeznaczeniem na: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 • Nabycie gruntów pod budowę ul. Projektowej na odcinku ul. Taborowa - ul. Łączyny - rozliczenie z deweloperem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2 257 050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 • Budowa dróg publicznych ul. Flamenco i ul. Mazura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 • Budowę ul. Iwanowa-Szajnowicza 940.23KDD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371 066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 • Budowa ul. Kurantów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44 768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3ABA" w:rsidRPr="000C3ABA" w:rsidTr="000C3AB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 xml:space="preserve">Uzyskane dochody stanowią środki pozyskane w oparciu o umowy podpisane z inwestorami (w trybie art. 16 ustawy o drogach publicznych). 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Poziom wykonania planu dochodów wynika z:</w:t>
            </w:r>
          </w:p>
          <w:p w:rsid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1.  planowanego przesunięcia środków na budowę dróg publicznych ul. Flamenco i ul. Mazura z 2020 r. na 2021 r.</w:t>
            </w:r>
          </w:p>
          <w:p w:rsidR="000C3ABA" w:rsidRPr="000C3ABA" w:rsidRDefault="000C3ABA" w:rsidP="000C3AB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C3ABA">
              <w:rPr>
                <w:rFonts w:cs="Arial"/>
                <w:sz w:val="12"/>
                <w:szCs w:val="12"/>
              </w:rPr>
              <w:t>2. budowy ul. Kurantów, budowy ul. l. Iwanowa-Szajnowicza 940.23KDD  oraz nabycia gruntów pod budowę ul Projektowej na odcinku ul. Taborowa - ul Łączyny - zakończenie inwestycji planowane jest  w II półroczu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ABA" w:rsidRPr="000C3ABA" w:rsidRDefault="000C3ABA" w:rsidP="000C3AB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4802DD" w:rsidRDefault="00002B42" w:rsidP="00002B42">
      <w:pPr>
        <w:rPr>
          <w:sz w:val="12"/>
          <w:szCs w:val="12"/>
        </w:rPr>
      </w:pPr>
    </w:p>
    <w:p w:rsidR="00EE257D" w:rsidRDefault="00EE257D" w:rsidP="00002B42">
      <w:pPr>
        <w:sectPr w:rsidR="00EE257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5360C3" w:rsidP="00002B42">
      <w:pPr>
        <w:pStyle w:val="Nagwek2"/>
      </w:pPr>
      <w:bookmarkStart w:id="45" w:name="_Toc50134513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5"/>
    </w:p>
    <w:p w:rsidR="00002B42" w:rsidRDefault="005360C3" w:rsidP="005360C3">
      <w:pPr>
        <w:pStyle w:val="Nagwek3"/>
      </w:pPr>
      <w:bookmarkStart w:id="46" w:name="_Toc50134514"/>
      <w:r>
        <w:t>4</w:t>
      </w:r>
      <w:r w:rsidR="00002B42" w:rsidRPr="005360C3">
        <w:t>.2.1.</w:t>
      </w:r>
      <w:r w:rsidR="00002B42" w:rsidRPr="005360C3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1059"/>
        <w:gridCol w:w="1073"/>
        <w:gridCol w:w="1315"/>
        <w:gridCol w:w="778"/>
      </w:tblGrid>
      <w:tr w:rsidR="006F40A9" w:rsidRPr="006F40A9" w:rsidTr="006F40A9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4 256 700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1 105 853,87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26,0%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4 256 700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1 105 853,87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26,0%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3 684 700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1 069 194,78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29,0%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3 424 700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1 069 194,78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color w:val="000000"/>
                <w:sz w:val="12"/>
                <w:szCs w:val="12"/>
              </w:rPr>
              <w:t>31,2%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564 614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drogowe obiekty inżynierskie (szt.) mosty i wiadukty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1 069 650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454 202,00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3 191,30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191 711,76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i montaż nowego oraz wymiana uszkodzonego oznakowania pionowego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125 305,93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522,92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75 723,67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inne nawierzchnie utwardzone z kostki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522,92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75 723,67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175,21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38 160,12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3 369,60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remonty zatok parkingowych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127 185,52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5 097,60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32 075,00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usuwanie nielegalnych reklam z pasa drogowego ulic gminnych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5 350,50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na rzecz budżetu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4 160,00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  przejścia podziemnego nadzór nad realizacją remontów dróg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14 550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4 008,08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remonty towarzyszących form terenowych, stanowiących element drogi</w:t>
            </w:r>
            <w:r w:rsidR="001375BC">
              <w:rPr>
                <w:rFonts w:cs="Arial"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- murek oporowy  w pasie drogowym ul. Hirszfelda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23 673,70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23 673,70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19 286,40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1 029,40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naprawa tablicy radarowej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3 357,90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12 985,39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9 664,39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opracowanie geodezyjne polegające na analizie usytuowania drzew względem granicy działki drogowej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47" w:name="_Toc50134515"/>
      <w:r w:rsidR="005360C3">
        <w:lastRenderedPageBreak/>
        <w:t>4</w:t>
      </w:r>
      <w:r w:rsidR="005360C3" w:rsidRPr="005360C3">
        <w:t>.2.</w:t>
      </w:r>
      <w:r w:rsidR="005360C3">
        <w:t>2.</w:t>
      </w:r>
      <w:r w:rsidR="005360C3">
        <w:tab/>
      </w:r>
      <w:r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1059"/>
        <w:gridCol w:w="1073"/>
        <w:gridCol w:w="1315"/>
        <w:gridCol w:w="778"/>
      </w:tblGrid>
      <w:tr w:rsidR="006F40A9" w:rsidRPr="006F40A9" w:rsidTr="006F40A9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3 914 053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1 782 894,24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155 304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155 302,44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155 304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155 302,44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odsetki od wyroku sądowego dot. nabycia nieruchomości w rejonie ul. Przy Grobli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119 084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119 083,23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36 220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36 219,21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27 marca 2003 r. o planowaniu i zagospodarowaniu przestrzennym (Dz. U. z 2020 r. poz. 293)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3 227 849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1 420 130,26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2 492 000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1 174 545,10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494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liczba mieszkań w spółdzielniach mieszkaniowych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27 994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1 717 000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785 145,31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353 300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158 115,20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sprzątanie (dezynfekcja i deratyzacja)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245 807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112 914,84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przeglądy instalacji i budynków mieszkalnych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22 488,27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37,5%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odczyty radiowe i rozliczenia c.w i c.o w budynkach mieszkalnych na każdego najemcę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13 878,09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7 510,00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opróżnienie lokalu mieszkalnego po zmarłym, utylizacja odpadów problemowych tj. opony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4 493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1 324,00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276 101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158 500,20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57,4%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2 865,69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obsługa administracyjno-techniczna najemców lokali,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35 378,04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83,8%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na rzecz budżetu państwa za użytkowanie wieczyste nieruchomości przy ul. Pileckiego 109 i 111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27 899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27 898,38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3 633,83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opłaty za lokale mieszkalne przy ul. Polaka 7 m. 37 i 24 oraz za lokal mieszkalny przy ul. Warchałowskiego 6 m 72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3 008,45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669 849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242 794,16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161 472,55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remonty ogółem z tego: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196 936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22 500,00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remont 1 pustostanu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196 936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22 500,00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16 800,78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23 425,79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materiały do konserwacji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28 413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14 317,94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117,97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4 159,13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2 214,00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11,1%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wykonanie analiz dotyczących rzutu lokalu i rzutu kondygnacji w ramach nowej inwentaryzacji budynku przy ul. Szolc-Rogozińskiego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577,00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577,00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577,00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20 790,50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13,3%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20 790,50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13,3%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20 790,50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11 391,00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wycena gruntów, opracowania geodezyjne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4 898,10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4 320,00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zdjęcia lotnicze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70,70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pozyskiwanie danych z operatu ewidencyjnego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110,70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notarialnie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374 900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186 671,04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4 276,21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17,1%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6F40A9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z tego garaże (9 podziemnych hal garażowych w tym 132 miejsca postojowe)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opłaty czynszowe za lokal użytkowy przy ul. Samsonowskiej 1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3 478,72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zakup wyposażenia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234,88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102,61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349 900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182 394,83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Rodzaje nieruchomości:  gruntowe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45 692,64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23,6%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użytkowanie wieczyste gruntu Skarbu Państwa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117 212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17 211,47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57 788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26 595,51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aktualizacja baz danych użytkowników wieczystych, wysyłka decyzji, analiza operatów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1 885,66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89 472,19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88,7%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90 900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88 734,19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weryfikacja operatów szacunkowych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47 230,00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85,9%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47 230,00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5360C3" w:rsidRDefault="00002B42" w:rsidP="005360C3">
      <w:pPr>
        <w:pStyle w:val="Nagwek3"/>
      </w:pPr>
      <w:r w:rsidRPr="005360C3">
        <w:br w:type="page"/>
      </w:r>
      <w:bookmarkStart w:id="48" w:name="_Toc50134516"/>
      <w:r w:rsidR="005360C3">
        <w:lastRenderedPageBreak/>
        <w:t>4</w:t>
      </w:r>
      <w:r w:rsidR="005360C3" w:rsidRPr="005360C3">
        <w:t>.2.</w:t>
      </w:r>
      <w:r w:rsidR="005360C3">
        <w:t>3.</w:t>
      </w:r>
      <w:r w:rsidR="005360C3">
        <w:tab/>
      </w:r>
      <w:r w:rsidRPr="005360C3"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059"/>
        <w:gridCol w:w="1072"/>
        <w:gridCol w:w="1315"/>
        <w:gridCol w:w="778"/>
      </w:tblGrid>
      <w:tr w:rsidR="006F40A9" w:rsidRPr="006F40A9" w:rsidTr="006F40A9">
        <w:trPr>
          <w:trHeight w:val="85"/>
          <w:tblHeader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11 363 405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3 630 121,50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31,9%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2 546 637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487 053,17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19,1%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1 722 637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165 470,96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9,6%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1 473 637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165 470,96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640 390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36 336,00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548 530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pozimowe oczyszczanie jezdni i chodników z piasku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150 200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99 367,03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109 517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27 489,93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2 278,00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249 000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136 580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112 420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2020 r. poz. 797,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1 209,60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17,3%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1 209,60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2020 r. poz. 797,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382 000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201 124,62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382 000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201 124,62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11 466,99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3 876,36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energii i wody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7 590,63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107 781,00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43,1%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107 781,00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3 508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13 września 1996 r. o utrzymaniu czystości i porządku w gminach (Dz. U. z 2019 r. poz. 2010,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614 272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159 069,57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25,9%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102 866,60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26,4%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102 866,60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26,4%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77 939,52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26,7%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51 599,37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23 353,91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wykonanie badań próbek wody przeznaczonej do spożycia, opłata zmienna za usługi wodne na rzecz Państwowego Gospodarstwa Wodnego Wody Polskie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1 813,00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1 173,24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24 927,08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25,7%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21 252,00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3 225,08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opłata zmienna za umieszczenie w pasie drogowym urządzeń nie związanych z funkcjonowaniem drogi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2019 r. poz. 1437,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225 272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56 202,97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24,9%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447 506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konserwacja i utrzymanie zbiorników i cieków wodnych: konserwacja rowów melioracyjnych w zlewni Kanału Jeziorki i Potoku Służewieckiego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142 003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49 996,97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udrożnienie i utrzymanie przepompowni oraz udrożnienie urządzeń wodnych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82 997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5 934,00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zajęcie pasa drogowego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2020 r. poz. 310, z póżn.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7 160 902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2 707 750,33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37,8%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1 443 400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629 498,34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43,6%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764 100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52 499,00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wiosenne i jesienne grabienie liści i innych odpadów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60 099,91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55 682,00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koszenie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35 770,00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zimowe utrzymanie ciągów pieszych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konstrukcje kwiatowe - likwidacja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11 193,00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74,6%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opłata za umieszczenie urządzenia w pasie drogowym ul. Lanciego i ul. Jeżewskiego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254,43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lastRenderedPageBreak/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1 974 280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529 525,39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26,8%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podlewanie młodych drzew, utrzymanie drzew i krzewów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48 525,89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sadzonek drzew i krzewów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114 280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19 999,50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3 608 419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1 546 684,10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1 650 000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825 000,00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1 419 123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621 226,69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188 500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40 660,80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33 125,88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utrzymanie małej architektury, podlewanie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zakup koszy i ławek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7 069,00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89 296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4 601,73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45,3%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02095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2020 r. poz. 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134 503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1 906,50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1,4%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90004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134 503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1 906,50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1 041 594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276 248,43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26,5%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1 017 563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264 309,38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26,0%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liczba trampolin plenerowych (szt.)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886 063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223 358,38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25,2%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886 063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223 358,38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697 100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189 773,75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30 441,00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30,4%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okresowe przeglądy placów zabaw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34 800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naprawy urządzeń zabawowych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16 663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927,63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montaż i naprawa ogrodzeń placów zabaw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2 216,00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29 766,00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29 766,00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29,8%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lastRenderedPageBreak/>
              <w:t>-</w:t>
            </w:r>
            <w:r w:rsidR="001375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>remont nawierzchni placu zabaw w parku Olkówek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29 766,00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31,3%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11 185,00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35,5%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utrzymanie siłowni plenerowych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11 185,00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35,5%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2019 r. poz. 2010,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5 281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5 280,13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5 281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5 280,13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18 750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6 658,92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35,5%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6 658,92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12 750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1.Ustawa z dnia 16 kwietnia 2004 r. o ochronie przyrody (Dz. U. z 2020 r. poz. 55)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49" w:name="_Toc50134517"/>
      <w:r w:rsidR="005360C3">
        <w:lastRenderedPageBreak/>
        <w:t>4</w:t>
      </w:r>
      <w:r w:rsidR="005360C3" w:rsidRPr="005360C3">
        <w:t>.2.</w:t>
      </w:r>
      <w:r w:rsidR="005360C3">
        <w:t>4.</w:t>
      </w:r>
      <w:r w:rsidR="005360C3">
        <w:tab/>
      </w:r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801"/>
        <w:gridCol w:w="1170"/>
        <w:gridCol w:w="1170"/>
        <w:gridCol w:w="778"/>
      </w:tblGrid>
      <w:tr w:rsidR="00FD548E" w:rsidRPr="00FD548E" w:rsidTr="00FD548E">
        <w:trPr>
          <w:trHeight w:val="85"/>
          <w:tblHeader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FD548E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548E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306 353 773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160 443 019,83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52,4%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295 258 641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156 442 750,98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89 683 591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48 774 228,51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56 443 990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30 534 511,54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56 373 990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30 534 511,54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4 092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378,2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457,6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50 918 807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27 508 358,77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40 047 967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20 270 005,94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3 164 000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3 060 119,98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7 686 840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4 178 232,85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54,4%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1 812 973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1 812 973,00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1 049 019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370 732,71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857 900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320 571,43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606 632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197 670,51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51 715,00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196 500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68 665,54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29 834,95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146 594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66 838,45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69 575,74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87 300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20 856,00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67 470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3 404,00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61 630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10 077,85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21 235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2 620,60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10 430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114,99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33 239 601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18 239 716,97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54,9%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2 888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3 658 406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1 891 307,02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3 658 406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1 891 307,02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3 488 170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1 774 710,12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2 693 170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1 278 919,81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245 000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222 760,85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90,9%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549 000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273 029,46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103 936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103 936,00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27 800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4 686,20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4 952,90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656,97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435,00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724,83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1 205,00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3 690 928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1 782 184,43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2 877 676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1 333 308,41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319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2 428 880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1 077 312,32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1 918 880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812 614,69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112 294,89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84,4%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377 000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152 402,74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142 488,07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100 196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100 196,00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4 522,40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4 158,82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4 126,80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813 252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448 876,02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117 237 754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63 107 341,23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101 923 775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54 361 095,28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101 753 065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54 361 095,28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10 689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846,3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289,2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88 804 325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46 981 664,98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68 371 944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34 107 288,64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6 132 000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5 692 310,30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92,8%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14 300 381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7 182 066,04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6 752 725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3 293 507,56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3 091 882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3 091 882,00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1 148 800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329 964,49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718 177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383 191,87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99 933,95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25 713,00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192 356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9 419,00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74 770,97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4 327,95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50 767,58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10 933,95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38 800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1 642,00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3 375,98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160 710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15 313 979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8 746 245,95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57,1%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18 866 601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10 879 370,67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57,7%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12 899 952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7 516 507,53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58,3%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1 404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119,0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11 226 100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6 604 595,95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8 678 000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4 926 180,69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56,8%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747 000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733 499,61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1 801 100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944 915,65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52,5%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886 000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420 427,88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406 965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406 965,00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22 231,25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1 081,55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9 034,00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12 109,20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29 572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22 205,56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8 524,72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1 589,00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5 359,42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1 785,00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4 115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599,00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5 966 649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3 362 863,14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56,4%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1 524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5 757 235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3 055 449,28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5 067 000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2 684 597,77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3 920 000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2 012 510,93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321 870,47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4 218,00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28,1%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345 998,37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42,7%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149 152,15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177 164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177 164,00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10 206,00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4 418,21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10 040,44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5 930,75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3 668,88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13 121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8 894,66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708,90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667,52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14 625 759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7 465 610,09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169,5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13 765 000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6 713 008,52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10 774 000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4 928 088,35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784 000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778 748,83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2 207 000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1 006 171,34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627 559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627 559,00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78 937,19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23 322,29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29 800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18 873,50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63,3%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2 435,60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671,99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802,00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4 466 096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1 002 130,66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22,4%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1 713 536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640 562,13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1 023 922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441 214,86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574 614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176 503,27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12 830,82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2 188,54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4 049,18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1 798,26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1 177,20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2 752 560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361 568,53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1 580 270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258 343,16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763 000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93 385,37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409 290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1 552 480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342 040,18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236 295,36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19,7%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761 079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345 551,22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692 260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316 789,20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538 000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236 543,65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36 660,28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83,3%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110 260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43 585,27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3 351,11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4 669,00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15 859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15 859,00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4 882,91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921 437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418 814,31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45,5%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561 100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230 179,55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524 730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207 283,50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420 830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156 118,31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37,1%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19 598,71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83 900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31 566,48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37,6%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17 070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17 070,00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3 121,37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1 678,48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1 026,20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360 337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188 634,76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360 337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188 634,76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30 524 447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16 593 496,23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15 187 160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7 866 977,71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2 996 101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1 195 185,61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2 878 000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1 096 994,61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2 276 000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805 273,56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35,4%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127 190,91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85,4%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453 000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164 530,14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98 101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98 101,00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9 910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12 076 659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6 648 352,90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11 552 105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6 142 433,01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9 089 105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4 557 307,91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610 000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609 445,25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1 853 000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975 679,85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52,7%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498 659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498 659,00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11 730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1 339,83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11 730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3 486,06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2 435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2 435,00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114 400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23 439,20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114 400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23 439,20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19 829,83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21,8%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18 400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3 609,37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19,6%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15 337 287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8 726 518,52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56,9%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1 145 265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272 171,84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1 145 265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272 171,84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1 137 563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276 759,95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24,3%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860 800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860 800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276 763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276 759,95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11 095 132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4 000 268,85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36,1%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5 822 861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2 599 693,16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5 338 840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2 436 801,82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4 124 170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1 810 767,38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304 927,23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4 720,00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5,0%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799 670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316 387,21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162 544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27 880,45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146 200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47 800,33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57 777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57 777,00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5 260,00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16 532,00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3 919,46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2 933,34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65,2%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726,00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62,76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16 300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552 051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70 891,09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12,8%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291 533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70 891,09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260 518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744 989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744 989,00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727 380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727 380,00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17 609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17 609,00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259 689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106 809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10 192,82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Realizacja programów w ramach Warszawskich Inicjatyw Edukacyjnych.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102 839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10 192,82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63 642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10 042,82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31 109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12 063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8 242,82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9 937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7 433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39 197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34 197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3 970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2 970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2 475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7 września 1991 r. o systemie oświaty (Dz.U.2019.1481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801 785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93 809,15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11,7%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10 095,33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31 780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4 498,33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18 220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4 367,00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681 785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631 785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83 713,82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625 585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83 713,82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13,4%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802 320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311 475,05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113 225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105 812,00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105 812,00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88 842,66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24,0%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87 642,66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319 095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116 820,39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36,6%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223 947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91 181,08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95 148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25 639,31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1 988 328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169 218,58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1 251 440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39 161,00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Realizacja programu "Klasa w Warszawie. Warszawa z klasą".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1 051 440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39 161,00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1 051 440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39 161,00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736 888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130 057,58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>17,6%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463 402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130 057,58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54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"Technologia okiełznana: na spotkanie najnowszym trendom edukacyjnym"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88 092,87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"Oblicza Europejskiego Dziedzictwa Kulturowego 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14 733,09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"ACT4Peace"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14 015,10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"Sięgnij po więcej: rozwój doradztwa zawodowego w szkołach podstawowych"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13 216,52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54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D548E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273 486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548E" w:rsidRPr="00FD548E" w:rsidTr="00FD548E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- "Przedszkole marzeń"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54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8E" w:rsidRPr="00FD548E" w:rsidRDefault="00FD548E" w:rsidP="00FD54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FD548E" w:rsidRPr="00FD548E" w:rsidRDefault="00FD548E" w:rsidP="00FD548E"/>
    <w:p w:rsidR="00002B42" w:rsidRDefault="00002B42" w:rsidP="005360C3">
      <w:pPr>
        <w:pStyle w:val="Nagwek3"/>
      </w:pPr>
      <w:r>
        <w:br w:type="page"/>
      </w:r>
      <w:bookmarkStart w:id="50" w:name="_Toc50134518"/>
      <w:r w:rsidR="005360C3">
        <w:lastRenderedPageBreak/>
        <w:t>4</w:t>
      </w:r>
      <w:r w:rsidR="005360C3" w:rsidRPr="005360C3">
        <w:t>.2.</w:t>
      </w:r>
      <w:r w:rsidR="005360C3">
        <w:t>5.</w:t>
      </w:r>
      <w:r w:rsidR="005360C3">
        <w:tab/>
      </w:r>
      <w:r>
        <w:t>Ochrona zdrowia i pomoc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1059"/>
        <w:gridCol w:w="1073"/>
        <w:gridCol w:w="1315"/>
        <w:gridCol w:w="778"/>
      </w:tblGrid>
      <w:tr w:rsidR="006F40A9" w:rsidRPr="006F40A9" w:rsidTr="006F40A9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40A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194 830 281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106 464 765,84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54,6%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2 227 400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1 555 538,42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69,8%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1 236 649,92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70,4%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1 236 649,92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70,4%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375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realizację programów ukierunkowanych na ograniczenie występowania uzależnień, nadużywania alkoholu i innych środków psychoaktywnych oraz negatywnych skutków społecznych będących konsekwencją tych zjawisk np. poprzez zajęcia psychoedukacyjne; wsparcie rodziców w procesie wychowania dzieci - warsztaty umiejętności wychowawczych; warsztaty radzenia sobie z trudnymi zachowaniami uczniów; programy profilaktyczno-psychoedukacyjne dla dzieci i młodzieży, informacyjno-edukacyjne dla rodziców i nauczycieli, prowadzenie specjalistycznych placówek wsparcia dziennego, prowadzenie działalności klubowej obejmującej aktywizację i integrację środowisk abstynenckich i osób bliskich, DDA.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1 115 100,00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255 317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87 753,26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programy profilaktyczne, socjoterapeutyczne, warsztaty profilaktyczne w tym: program przeciwdziałania nadużywania alkoholu w rodzinach zagrożonych zjawiskiem przemocy domowej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175 600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6 410,00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warsztat szkoleniowy dla organizacji pozarządowych realizujących zadania z zakresu profilaktyki uzależnień w zakresie realizacji i rozliczania zadania publicznego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1375BC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Wynagrodzenie członków Dzielnicowego zespołu Komisji Rozwiazywania Problemów Alkoholowych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23 303,00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wynagrodzenie biegłych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5 030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383,66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26 października 1982 r. o wychowaniu w trzeźwości i przeciwdziałaniu alkoholizmowi (Dz. U. z 2019 r. poz. 2277,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469 553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318 888,50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67,9%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działania związane z zapobieganiem, przeciwdziałaniem i zwalczaniem COVID-19.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48 083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47 618,20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48 083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47 618,20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pozostałych (w tym m.in.: montaż szyb na stanowiskach w salach obsługi, montaż pleksiglasu na stanowiskach obsługi)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33 210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33 210,00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 (w tym: m.in.: zakup maseczek, rękawic, przyłbic, płynów do dezynfekcji rąk i powierzchni)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14 415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14 408,20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podatek od towarów i usług ( VAT 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30 002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92601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30 002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zapewnienie obsługi boisk, w celu udostępniania ich zgodnie z obowiązującym reżimem sanitarnym i przepisami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30 002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12 151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8 900,83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73,3%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12 151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8 900,83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73,3%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pozostałych ( w tym m.in.: dezynfekowanie części wspólnych budynków mieszkalnych)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10 064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7 382,33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 (w tym: m.in. płyn dezynfekujący)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2 087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1 518,50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34 179,96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89,9%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85203, 85214, 85219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34 179,96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89,9%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 (w tym: m.in.: zakup środków dezynfekujących, rękawic, masek ochronnych, kombinezonów, przyłbic, dozowników, termometrów, osłon z plexi)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32 997,00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zakup art. żywnościowych dla osób objętych kwarantanną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1 182,96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341 317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228 189,51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66,9%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75085, 80101, 80104, 80105, 80120, 85406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341 317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228 189,51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66,9%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 (w tym: m.in. zakup środków dezynfekujących, rękawic, maseczek ochronnych, termometrów)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305 434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224 757,55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pozostałych ( w tym: koszty transportu/przesyłki środków dezynfekujących)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33 468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2 781,96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inne wydatki (szkolenia)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2 415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650,00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Ustawa z dnia 31 marca 2020 r. o zmianie ustawy o szczególnych rozwiązaniach związanych z zapobieganiem, przeciwdziałaniem i zwalczaniem COVID-19, innych chorób zakaźnych oraz wywołanych nimi sytuacji kryzysowych oraz niektórych innych ustaw (Dz. U. z 2020 r. poz. 568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16 602 749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8 965 617,78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54,0%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4 082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713 508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431 924,04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60,5%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713 508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431 924,04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60,5%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F40A9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1. Projekty współfinansowane ze środków Europejskiego Funduszu Społecznego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430 724,04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64,1%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672 408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430 724,04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64,1%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672 408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430 724,04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64,1%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Projekt współfinansowany ze środków UE pn. "Od świadczenia do pracy socjalnej".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430 724,04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64,1%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2. Działalność Zespołu Rozwoju Zawodowego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3. Organizacja prac społecznie użytecznych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12,0%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24,00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2019 r. poz. 1482,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F40A9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zasiłki dla cudzoziemców  - średnia wartość zasiłku - 600 zł, liczba świadczeń - 6, liczba świadczeniobiorców 1 osoba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10 961 918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5 579 696,91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Wydatki Ośrodka Pomocy Społecznej przy ul. Jana Cybisa 7 wraz z filią przy ul. Jana Cybisa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podopiecznych (osób w rodzinach) korzystających z pomocy materialnej -1</w:t>
            </w:r>
            <w:r w:rsidR="001375BC">
              <w:rPr>
                <w:rFonts w:cs="Arial"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705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</w:t>
            </w:r>
            <w:r w:rsidR="001375BC">
              <w:rPr>
                <w:rFonts w:cs="Arial"/>
                <w:sz w:val="12"/>
                <w:szCs w:val="12"/>
              </w:rPr>
              <w:t>–</w:t>
            </w:r>
            <w:r w:rsidRPr="006F40A9">
              <w:rPr>
                <w:rFonts w:cs="Arial"/>
                <w:sz w:val="12"/>
                <w:szCs w:val="12"/>
              </w:rPr>
              <w:t xml:space="preserve"> 2</w:t>
            </w:r>
            <w:r w:rsidR="001375BC">
              <w:rPr>
                <w:rFonts w:cs="Arial"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902 osoby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86,23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średnie zatrudnienie pracowników socjalnych (liczba etatów 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49,89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9 589 407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4 881 945,45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7 474 372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3 523 374,39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610 235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610 234,04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1 504 800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748 337,02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1 372 511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697 751,46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467 265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215 944,06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165 548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124 161,00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151 176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75 587,46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145 418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34 515,33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66 449,69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78 922,96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80,5%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17 255,00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37 042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8 113,94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6 840,00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19 062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9 530,70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4 064,00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3 657,36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2 387,50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322,46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2 224 613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1 462 284,52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65,7%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F40A9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1 593 533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1 175 723,48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Dzienny Dom Pomocy Społecznej przy ul. Jana Cybisa 7  dla osób starszych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2 048,58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743 533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325 723,48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618 400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287 740,26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482 884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205 580,98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37 516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37 515,59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44 643,69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125 133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37 983,22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69 945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19 387,05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21 534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3 397,89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5 326,54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9 560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7 170,00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3 244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1 621,74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 Wydział Spraw Społecznych i Świadczeń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41,00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1375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dotacja przeznaczona na funkcjonowanie Ośrodka Wsparcia dla Osób z Niepełnosprawnością Intelektualną i Sprzężoną</w:t>
            </w:r>
            <w:r w:rsidR="001375BC">
              <w:rPr>
                <w:rFonts w:cs="Arial"/>
                <w:sz w:val="12"/>
                <w:szCs w:val="12"/>
              </w:rPr>
              <w:t>,</w:t>
            </w:r>
            <w:r w:rsidRPr="006F40A9">
              <w:rPr>
                <w:rFonts w:cs="Arial"/>
                <w:sz w:val="12"/>
                <w:szCs w:val="12"/>
              </w:rPr>
              <w:t xml:space="preserve"> ul. Belgradzka 33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631 080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286 561,04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1375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Środowiskowy Dom Samopomocy przy ul. Pachnącej 95 dla osób z zaburzeniami psychicznymi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1 836,93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4,78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631 080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286 561,04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470 260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224 761,12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369 888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168 338,86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23 112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23 111,57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77 260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33 310,69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43,1%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inne wydatki: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160 820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61 799,92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57 199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15 417,39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5 973,24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21 044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10 433,66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10 745,93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17 278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8 638,56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8 191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6 177,00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75,4%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2 934,69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1 079,45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57,4%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467 947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219 980,47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F40A9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467 947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219 980,47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467 947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219 980,47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lastRenderedPageBreak/>
              <w:t>średnie zatrudnienie (liczba etatów)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386 980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193 761,97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296 189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136 590,85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28 891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28 890,99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61 900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28 280,13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80 967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26 218,50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usługi dla dzieci z rodzin z trudnościami opiekuńczo-wychowawczymi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59 895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11 660,00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4 651,50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4 480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1 590,00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3 640,00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3 573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3 177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3 177,00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813 265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647 807,50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79,7%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F40A9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756 165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640 567,50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84,7%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85205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 programów mających na celu przeciwdziałania przemocy w rodzinie m.in. program profilaktyczno-edukacyjny dotyczący problemu przemocy wobec dzieci - "Bliżej siebie dalej od przemocy"; program wsparcia dla kobiet ofiar przemocy w rodzinie - "Mapa życia"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85295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345 000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298 640,00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86,6%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kierowanych do dzieci, młodzieży i dorosłych, programów mających na celu przeciwdziałanie wykluczeniu społecznemu ursynowskich rodzin, osób niepełnosprawnych i młodzieży, zajęć ogólnorozwojowych dla dzieci i rodziców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148 640,00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wspieranie różnorodnych działań na rzecz walki z ubóstwem, w szczególności pozyskiwanie, magazynowanie i dystrybucję darów rzeczowych i żywnościowych - "Pozyskiwanie magazynowanie i dystrybucja darów rzeczowych i żywnościowych"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369 165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299 927,50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81,2%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 na rzecz aktywizacji, integracji i wzmacniania więzi międzypokoleniowych, programów mających na celu aktywizację integrację oraz zapobieganie marginalizacji i izolacji osób starszych, wzmacniania wspólnoty lokalnej poprzez prowadzenie Miejsca Aktywności Lokalnej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295 000,00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86,8%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prowadzenie grup wsparcia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11 165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4 927,50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57 100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7 240,00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12,7%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1 300,00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86,7%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55 600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5 940,00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prowadzenie grup wsparcia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55 600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5 940,00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projekt - Bardziej profesjonalni skierowany do pracowników socjalnych oraz osób w kryzysie psychicznym i ich rodzin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2 880,00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projekt - Bardziej pomocni, konsultacje psychiatryczne i gerontopsychiatryczne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19 260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3 060,00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projekt - MOST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5 310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projekt - Wolontariat 2020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grupa wsparcia dla rodziców dzieci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2 630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- ubezpieczenie wolontariuszy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r., poz. 218)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1 410 312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620 324,34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849 675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232 776,52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58,84%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849 675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232 776,52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27,4%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129 089,02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18,31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10 810,00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lastRenderedPageBreak/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9,32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509 675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92 877,50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560 637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387 547,82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69,1%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560 637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387 547,82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69,1%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291 601,86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74,8%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21,22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35 403,00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12,92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100 637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60 542,96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176 000 132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95 943 609,64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54,5%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2 240 945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1 208 876,69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2 240 945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1 208 876,69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53,9%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1 477 656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729 547,37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zasiłki celowe 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1 248 343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575 335,92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- 366,53 zł, liczba świadczeń - 486, liczba świadczeniobiorców - 325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178 135,46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- 190,49 zł, liczba świadczeń - 477, liczba świadczeniobiorców - 286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226 000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90 864,39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40,2%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program osłonowy dla  osób, które poniosły zwiększone koszty  za wywóz śmieci - średnia wartość zasiłku - 192,74 zł, liczba świadczeń - 717, liczba świadczeniobiorców - 286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193 818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138 195,65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71,3%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zakup środków czystości i higienicznych - średnia wartość zasiłku - 111,59 zł, liczba świadczeń - 560, liczba świadczeniobiorców - 370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147 000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62 490,00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- 172,58 zł, liczba świadczeń - 284, liczba świadczeniobiorców - 165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49 012,27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- 157,50 zł, liczba świadczeń - 220, liczba świadczeniobiorców - 150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34 650,00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- 254,85 zł, liczba świadczeń - 33, liczba świadczeniobiorców - 26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8 410,00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- 473,08 zł, liczba świadczeń - 13, liczba świadczeniobiorców - 13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14 475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6 150,00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inne (sprzęt rehabilitacyjny, okulary, bilet) - średnia wartość zasiłku - 219,88 zł, liczba świadczeń - 15, liczba świadczeniobiorców - 14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3 298,15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33,0%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zdarzenie losowe - średnia wartość zasiłku -  466,67 zł, liczba świadczeń - 6, liczba świadczeniobiorców -1 osoba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6 720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2 800,00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</w:t>
            </w:r>
            <w:r w:rsidR="001375BC">
              <w:rPr>
                <w:rFonts w:cs="Arial"/>
                <w:i/>
                <w:iCs/>
                <w:sz w:val="12"/>
                <w:szCs w:val="12"/>
              </w:rPr>
              <w:t>–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266</w:t>
            </w:r>
            <w:r w:rsidR="001375BC">
              <w:rPr>
                <w:rFonts w:cs="Arial"/>
                <w:i/>
                <w:iCs/>
                <w:sz w:val="12"/>
                <w:szCs w:val="12"/>
              </w:rPr>
              <w:t>,00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zł, liczba świadczeń - 5, liczba świadczeniobiorców - 5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1 330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1 330,00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zasiłki okresowe - średnia wartość zasiłku -  309,53 zł, liczba świadczeń - 464, liczba świadczeniobiorców - 130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192 950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143 620,07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74,4%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sprawienie pogrzebu - średnia wartość świadczenia </w:t>
            </w:r>
            <w:r w:rsidR="001375BC">
              <w:rPr>
                <w:rFonts w:cs="Arial"/>
                <w:sz w:val="12"/>
                <w:szCs w:val="12"/>
              </w:rPr>
              <w:t>–</w:t>
            </w:r>
            <w:r w:rsidRPr="006F40A9">
              <w:rPr>
                <w:rFonts w:cs="Arial"/>
                <w:sz w:val="12"/>
                <w:szCs w:val="12"/>
              </w:rPr>
              <w:t xml:space="preserve"> 3</w:t>
            </w:r>
            <w:r w:rsidR="001375BC">
              <w:rPr>
                <w:rFonts w:cs="Arial"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530,46, liczba świadczeń - 3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10 591,38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29,1%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763 289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479 329,32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62,8%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zasiłki stałe - średnia wartość zasiłku - 565,91 zł, liczba świadczeń 847, liczba świadczeniobiorców - 149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479 329,32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62,8%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172 593 188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94 280 486,60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54,6%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 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>Wydział Spraw Społecznych i Świadczeń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172 593 188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94 280 486,60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F40A9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153 964 549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87 361 506,34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56,7%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świadczenia wychowawcze (Program Rodzina 500+) - liczba świadczeń - 175.621, liczba świadczeniobiorców - 29.270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153 964 549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87 361 506,34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13 626 739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6 902 480,26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zasiłki rodzinne - średnia wartość zasiłku - 112,34 zł, liczba świadczeń - 4.358, liczba </w:t>
            </w:r>
            <w:r w:rsidRPr="006F40A9">
              <w:rPr>
                <w:rFonts w:cs="Arial"/>
                <w:sz w:val="12"/>
                <w:szCs w:val="12"/>
              </w:rPr>
              <w:lastRenderedPageBreak/>
              <w:t>świadczeniobiorców - 726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1 333 918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489 591,27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766 343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269 273,39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- 378,69 zł, liczba świadczeń - 228, liczba świadczeniobiorców - 38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198 528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86 341,39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194,74 zł, liczba świadczeń - 312, liczba świadczeniobiorców - 52 osoby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158 690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60 759,71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- 89,94 zł, liczba świadczeń - 645, liczba świadczeniobiorców - 107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153 730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58 010,07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37,7%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- 106,23 zł, liczba świadczeń - 409, liczba świadczeniobiorców - 68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101 529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43 446,26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- 909,69 zł, liczba świadczeń - 8, liczba świadczeniobiorców - 8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63 135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7 277,48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99,02 zł, liczba świadczeń - 13, liczba świadczeniobiorców - 13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55 032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1 287,28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88,41 zł, liczba świadczeń - 95, liczba świadczeniobiorców - 16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30 179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8 398,50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27,8%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- 98,76 zł, liczba świadczeń - 38, liczba świadczeniobiorców - 6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5 520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3 752,70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68,0%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7 411 636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4 414 466,34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- 1.819,74 zł, liczba świadczeń - 1.312, liczba świadczeniobiorców - 219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4 764 132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2 387 505,30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- 214,54 zł, liczba świadczeń - 9.260, liczba świadczeniobiorców - 1.543 osoby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2 553 264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1 986 661,04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77,8%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 - średnia wartość zasiłku - 620,00 zł, liczba świadczeń - 65, liczba świadczeniobiorców  - 11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94 240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40 300,00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świadczenia rodzicielskie - średnia wartość zasiłku - 935,07 zł, liczba świadczeń - 728, liczba świadczeniobiorców - 121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1 471 208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680 731,00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świadczenia z funduszu alimentacyjnego - średnia wartość zasiłku - 451,75 zł, liczba świadczeń - 1.047, liczba świadczeniobiorców - 175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1 172 634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472 982,20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składki na ubezpieczenia społeczne - średnia wartość zasiłku - 477,65 zł, liczba świadczeń - 902, liczba świadczeniobiorców - 150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430 836,06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- 102, liczba świadczeniobiorców - 102 osoby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102 000,00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zasiłki dla opiekuna - średnia wartość zasiłku - 620,00 zł, liczba świadczeń - 30, liczba świadczeniobiorców  - 5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18 600,00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- 6, liczba świadczeniobiorców - 6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5 001 900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16 500,00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- 55, liczba świadczeniobiorców - 55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5 001 900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2019 r. poz.1507,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 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958 333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342 355,87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35,7%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217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mieszkania komunalne - średnia wartość zasiłku - 293,70 zł, liczba świadczeń - 427, liczba świadczeniobiorców - 69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125 408,94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mieszkania spółdzielcze - średnia wartość zasiłku - 229,35 zł, liczba świadczeń - 607, liczba świadczeniobiorców - 100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139 216,97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mieszkania własnościowe - średnia wartość zasiłku - 218,14 zł, liczba świadczeń - 254, liczba świadczeniobiorców - 39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55 407,87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inne (najmowane o czynszu wolnym, najmowane inne) - średnia wartość zasiłku - 237,61 zł, liczba świadczeń - 55, liczba świadczeniobiorców - 9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13 068,58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mieszkania zakładowe - średnia wartość zasiłku - 336,16 zł, liczba świadczeń - 21, liczba świadczeniobiorców - 3 osoby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7 059,36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2 194,15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dodatki energetyczne - średnia wartość zasiłku - 13,71 zł, liczba świadczeń - 160, liczba świadczeniobiorców - 70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2020 r. poz. 833,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 xml:space="preserve">Ubezpieczenia zdrowotne i świadczenia dla osób nieobjętych ubezpieczeniem </w:t>
            </w:r>
            <w:r w:rsidRPr="006F40A9">
              <w:rPr>
                <w:rFonts w:cs="Arial"/>
                <w:b/>
                <w:bCs/>
                <w:sz w:val="12"/>
                <w:szCs w:val="12"/>
              </w:rPr>
              <w:lastRenderedPageBreak/>
              <w:t>społecznym oraz osób pobierających niektóre świadczenia z pomocy społecznej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207 666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111 890,48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40A9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F40A9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146 161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73 468,50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4 843,50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3 888,00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1 179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955,50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138 293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68 625,00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38 421,98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61 505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38 421,98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F40A9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F40A9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2019 r. poz. 1373,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40A9" w:rsidRPr="006F40A9" w:rsidTr="006F40A9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F40A9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A9" w:rsidRPr="006F40A9" w:rsidRDefault="006F40A9" w:rsidP="006F40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51" w:name="_Toc50134519"/>
      <w:r w:rsidR="005360C3">
        <w:lastRenderedPageBreak/>
        <w:t>4</w:t>
      </w:r>
      <w:r w:rsidR="005360C3" w:rsidRPr="005360C3">
        <w:t>.2.</w:t>
      </w:r>
      <w:r w:rsidR="005360C3">
        <w:t>6.</w:t>
      </w:r>
      <w:r w:rsidR="005360C3">
        <w:tab/>
      </w:r>
      <w:r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1059"/>
        <w:gridCol w:w="1073"/>
        <w:gridCol w:w="1315"/>
        <w:gridCol w:w="778"/>
      </w:tblGrid>
      <w:tr w:rsidR="005145D2" w:rsidRPr="005145D2" w:rsidTr="005145D2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11 390 488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4 825 661,70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2 329 488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210 215,70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2 329 488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210 215,70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2 329 488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210 215,70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9,0%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2 299 510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210 215,70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9,1%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1 783 807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137 947,64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23 000,00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 xml:space="preserve"> inne - adresowana do dzieci i młodzieży różnorodna oferta programowa o charakterze edukacyjnym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191 203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49 268,06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29 978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organizacja wydarzeń kulturalnych i artystycznych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29 978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9 001 000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4 615 446,00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1 801 000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1 020 000,00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1375BC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5BC" w:rsidRPr="005145D2" w:rsidRDefault="001375BC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5BC" w:rsidRPr="005145D2" w:rsidRDefault="001375BC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5BC" w:rsidRPr="005145D2" w:rsidRDefault="001375BC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5BC" w:rsidRPr="005145D2" w:rsidRDefault="001375BC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5BC" w:rsidRPr="005145D2" w:rsidRDefault="001375BC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1 801 000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1 020 000,00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5145D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1 701 000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920 000,00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 xml:space="preserve">dotacja celowa na organizację wydarzeń 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>Warszawskiego Programu Edukacji Kulturalnej oraz na organizację przedsięwzięć z cyklu eduAkcje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 tj.)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3 595 446,00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3 595 446,00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>Wydział Kultury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3 595 446,00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6 483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143 219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3 448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liczba uczestników pozostałych imprez kulturalnych i edukacyjnych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1 903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tj.)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tj.)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lastRenderedPageBreak/>
              <w:t>porządkowanie miejsc pamięci narodowej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52" w:name="_Toc50134520"/>
      <w:r w:rsidR="005360C3">
        <w:lastRenderedPageBreak/>
        <w:t>4</w:t>
      </w:r>
      <w:r w:rsidR="005360C3" w:rsidRPr="005360C3">
        <w:t>.2.</w:t>
      </w:r>
      <w:r w:rsidR="005360C3">
        <w:t>7.</w:t>
      </w:r>
      <w:r w:rsidR="005360C3">
        <w:tab/>
      </w:r>
      <w:r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1059"/>
        <w:gridCol w:w="1073"/>
        <w:gridCol w:w="1315"/>
        <w:gridCol w:w="778"/>
      </w:tblGrid>
      <w:tr w:rsidR="005145D2" w:rsidRPr="005145D2" w:rsidTr="005145D2">
        <w:trPr>
          <w:trHeight w:val="85"/>
          <w:tblHeader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45D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7 653 800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4 487 172,03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58,6%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1 015 022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317 486,56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31,3%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1 015 022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317 486,56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31,3%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 Wydział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1 012 022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317 486,56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31,4%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koszty utrzymania ogólnodostępnych boisk sportowych ("Orlik" - ul. Przy Bażantarni 3, boisko do piłki nożnej w Parku Jana Pawła II, kompleks boisk przy ul. Puszczyka, boiska do koszykówki przy ul. Dembowskiego, boisko do koszykówki w Parku Lasek Brzozowy, boisko do piłki nożnej przy ul. Kórnickiej - nad Jeziorem Zgorzała, skatepark w Parku Przy Bażantarni, bieżnia na Polance Raabego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508 602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78 309,30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ochrona obiektów sportowych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413 693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63 274,00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15,3%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sprzątanie budynków i boisk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44 909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13 797,44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30,7%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pielęgnacja sztucznych nawierzchni obiektów sportowych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1 008,00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5,0%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zakup wyposażenia obiektów sportowych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229,86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4,6%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445 000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231 534,00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zatrudnienie trenerów prowadzących zajęcia z piłki nożnej oraz pełniących funkcje animatora na "Orliku"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4 223,86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3 420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3 419,40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6 638 778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4 169 685,47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62,8%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99 000,00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30,5%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99 000,00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30,5%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organizacja imprez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na realizację Memoriał Hopfera, Ursynowskie Wtorki Biegacza, Czwartki Kolarskie, Spływy kajakowe mazowieckimi rzekami, turniej koszykówki dla juniorów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99 000,00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1 038 778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708 885,47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68,2%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1 038 778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708 885,47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68,2%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szkolenia sportowe przez organizacje pozarządowe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655 000,00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86,8%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organizacja rozgrywek sportowych (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81 425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13 600,00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4 750,47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4 750,47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7,9%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142 353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35 535,00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"Sportowe Przedszkole"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10 125,00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11,9%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"FIT 45+"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34 213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19 170,00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56,0%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Ursynowski Nordic Walking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23 140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6 240,00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27,0%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5 800,00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7,7%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zadania zlecone organizacjom pozarządowym na realizację przedsięwzięć dotyczących sporu i rekreacji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25 czerwca 2010 r. o sporcie (Dz. U. z 2019 r. poz. 1468,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3 356 000,00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64,5%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Ursynowskie Centrum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3 356 000,00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45D2">
              <w:rPr>
                <w:rFonts w:cs="Arial"/>
                <w:b/>
                <w:bCs/>
                <w:sz w:val="12"/>
                <w:szCs w:val="12"/>
              </w:rPr>
              <w:t>64,5%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45D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45D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3 356 000,00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64,5%</w:t>
            </w: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Zespół Obiektów Sportowych ul. Koncertowa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Zespół Obiektów Sportowych ul. Hawajska 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45D2">
              <w:rPr>
                <w:rFonts w:cs="Arial"/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45D2" w:rsidRPr="005145D2" w:rsidTr="005145D2">
        <w:trPr>
          <w:trHeight w:val="8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145D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5D2" w:rsidRPr="005145D2" w:rsidRDefault="005145D2" w:rsidP="005145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F32B7">
      <w:pPr>
        <w:pStyle w:val="Nagwek3"/>
        <w:spacing w:line="276" w:lineRule="auto"/>
      </w:pPr>
      <w:r>
        <w:br w:type="page"/>
      </w:r>
      <w:bookmarkStart w:id="53" w:name="_Toc50134521"/>
      <w:r w:rsidR="005360C3">
        <w:lastRenderedPageBreak/>
        <w:t>4</w:t>
      </w:r>
      <w:r w:rsidR="005360C3" w:rsidRPr="005360C3">
        <w:t>.2.</w:t>
      </w:r>
      <w:r w:rsidR="005360C3">
        <w:t>8.</w:t>
      </w:r>
      <w:r w:rsidR="005360C3">
        <w:tab/>
      </w:r>
      <w:r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1059"/>
        <w:gridCol w:w="1073"/>
        <w:gridCol w:w="1315"/>
        <w:gridCol w:w="778"/>
      </w:tblGrid>
      <w:tr w:rsidR="00D2146F" w:rsidRPr="00D2146F" w:rsidTr="00D2146F">
        <w:trPr>
          <w:trHeight w:val="85"/>
          <w:tblHeader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571 066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38 443,45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6,7%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563 066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36 343,45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538 066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23 532,11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225 978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14 081,73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6,2%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promocja Dzielnicy Ursynów podczas między innymi: Balu Mistrzów Sportu Warszawy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90 978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12 915,00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1 166,73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nagród w konkursach organizowanych przez Urząd Dzielnicy Ursynów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projekty budżetu obywatelskiego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5 514,38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3,4%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wykonanie plakatów, ulotek, filmów promocyjnych o tematyce dzielnicowej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5 514,38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wydawnictw książkowych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152 088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3 936,00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140 133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3 936,00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czynności związane z promocją marki miasta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11 955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4 111,34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58,7%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2146F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wyjazdy delegacji Dzielnicy Ursynów w miejscowości Skoki na Białorusi z okazji 262 rocznicy urodzin Juliana Ursyna Niemcewicza - patrona Dzielnicy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4 111,34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8 700,00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66,9%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Administracyjno 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8 700,00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opracowanie materiałów do wniosków o dofinansowanie z funduszy europejskich zadań realizowanych przez Dzielnice, opracowania koncepcji projektów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26,3%</w:t>
            </w:r>
          </w:p>
        </w:tc>
      </w:tr>
    </w:tbl>
    <w:p w:rsidR="00002B42" w:rsidRDefault="00002B42" w:rsidP="005360C3">
      <w:pPr>
        <w:pStyle w:val="Nagwek3"/>
      </w:pPr>
      <w:r w:rsidRPr="00AF32B7">
        <w:rPr>
          <w:sz w:val="4"/>
          <w:szCs w:val="4"/>
        </w:rPr>
        <w:br w:type="page"/>
      </w:r>
      <w:bookmarkStart w:id="54" w:name="_Toc50134522"/>
      <w:r w:rsidR="005360C3">
        <w:lastRenderedPageBreak/>
        <w:t>4</w:t>
      </w:r>
      <w:r w:rsidR="005360C3" w:rsidRPr="005360C3">
        <w:t>.2.</w:t>
      </w:r>
      <w:r w:rsidR="005360C3">
        <w:t>9.</w:t>
      </w:r>
      <w:r w:rsidR="005360C3">
        <w:tab/>
      </w:r>
      <w:r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059"/>
        <w:gridCol w:w="1072"/>
        <w:gridCol w:w="1315"/>
        <w:gridCol w:w="778"/>
      </w:tblGrid>
      <w:tr w:rsidR="00D2146F" w:rsidRPr="00D2146F" w:rsidTr="00D2146F">
        <w:trPr>
          <w:trHeight w:val="85"/>
          <w:tblHeader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40 561 191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19 084 012,08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39 352 692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18 734 923,24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33 206 844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16 499 081,80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33 038 801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16 432 210,95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300,33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31 300 893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15 764 450,29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31 300 893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15 764 450,29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31 300 893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15 764 450,29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24 620 681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11 452 408,27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1 891 225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1 891 223,69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4 788 987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2 420 818,33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 w tym projektów  współfinansowanych ze srodków UE: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45 351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-"Przedszkole marzeń"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-"W Czartoryskiej na Ursynowie uczymy się efektywnie"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1 737 908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667 760,66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65,5%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65,5%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65,5%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1 123 650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476 912,51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1 123 650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476 912,51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939 194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395 075,21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42,1%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184 456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81 837,30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486 959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188 504,26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486 959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188 504,26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407 022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157 559,55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38,7%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79 937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30 944,71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38,7%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1 750,00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1 750,00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125 432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125 432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104 842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461,40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20 590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88,60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2019 r. poz. 1040,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5 .Ustawa z dnia 12 marca 2004 r. o pomocy społecznej (Dz. U. z 2019 r. poz.1507,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6. Ustawa z dnia 10 kwietnia 1997 r. Prawo energetyczne (Dz. U. z 2020 r. poz. 833,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8. Ustawa z dnia 11 lutego 2016 r. o pomocy państwa w wychowaniu dzieci (Dz. U. z 2019 r. poz. 2407, z późn. zm.)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168 043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66 870,85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39,8%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2146F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Wydatki bezpośrednio związane z zabezpieczeniem stanowisk pracy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66 043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25 009,00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wydatki osobowe niezaliczone do wynagrodzeń (częściowa refundacja zakupu okularów)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46 500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17 466,00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lastRenderedPageBreak/>
              <w:t>szkolenia pracowników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19 543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7 543,00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41 861,85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26 095,37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wydatki niezaliczone do wynagrodzeń (wypłata ekwiwalentu za pranie i używanie odzieży roboczej)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15 766,48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6 145 848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2 235 841,44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36,4%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251 347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106 122,74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42,2%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2146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Administracyjno- Gospodarczy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251 347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106 122,74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zakres prac remontowych (malowanie pomieszczeń, wymiana wykładzin, remont bramy garażowej, remont szlabanów itp.)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215 699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95 691,04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19 873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10 162,64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15 775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269,06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3 013 087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1 200 278,29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39,8%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Wydział Administracyjno-Gospodarczy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2 677 497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1 091 852,10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2 622 497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1 091 483,10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41,6%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1 179 400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494 563,03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usług pozostałych (m.in. sprzątanie, wykonanie pieczątek, druków, abonament RTV, wypożyczenie kopertownicy)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625 490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292 208,41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materiałów i wyposażenia (m.in. papieru, artykułów biurowych, mebli i wyposażenia, prasy i wydawnictw specjalistycznych)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332 938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130 544,38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opłaty czynszowe za budynki i lokale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64 834,92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opłaty za wieczyste użytkowanie gruntów, podatek od nieruchomości, opłaty za gospodarowanie odpadami komunalnymi, opłaty środowiskowe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58 754,76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83 571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6 290,65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25 981,80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remonty i konserwacje sprzętu (m.in. serwis dystrybutorów wody, przeglądy i naprawy samochodów służbowych, przegląd i konserwacja urządzeń dźwigowych, serwis niszczarek, opróżnianie separatora substancji ropopochodnych)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51 100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16 337,15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5 998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biletów komunikacyjnych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usług pozostałych (wykonanie zwrotnych potwierdzeń odbioru)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79 034,12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79 034,12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54,1%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materiałów i wyposażenia (zakup: materiałów eksploatacyjnych do drukarek i kserokopiarek, wyposażenia biurowego oraz akcesoriów)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78 937,79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96,33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Kultury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17 992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782,00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17 992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782,00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17 992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782,00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20 582,55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20 582,55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20 582,55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5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Spraw Społecznych i Świadczeń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43 598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koszty postępowania sądowego/komorniczego, opłaty związane z ustanowieniem kuratora do doręczeń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41 598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obsługa programu Dobry Start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41 598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6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8 023,44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20,1%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8 023,44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20,1%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8 023,44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475 923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176 220,48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445 923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176 220,48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materiałów i wyposażenia (zakup: sprzętu komputerowego, urządzeń sieciowych, akcesoriów komputerowych, licencji oprogramowania, licencji dostępu on-line do systemów, abonamentów na aktualizację oprogramowania)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210 500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106 278,04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zakup usług pozostałych (wsparcie techniczne dla oprogramowania, abonamenty za </w:t>
            </w:r>
            <w:r w:rsidRPr="00D2146F">
              <w:rPr>
                <w:rFonts w:cs="Arial"/>
                <w:sz w:val="12"/>
                <w:szCs w:val="12"/>
              </w:rPr>
              <w:lastRenderedPageBreak/>
              <w:t>używanie serwisów internetowych, usługi rozbudowy i modernizacji oprogramowania)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154 375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52 272,45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remonty i konserwacje sprzętu (konserwacja i naprawa klimatyzacji precyzyjnej w serwerowni, interwencyjne naprawy sprzętu komputerowego)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6 200,81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20 040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2 846,21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15 123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4 836,97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11 685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3 786,00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2 012,75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Administracyjno- Gospodarczy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2 012,75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5,3%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828,80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1 174,80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9,15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299 100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90 176,56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30,1%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41 534,66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3 841,90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opinie i ekspertyzy prawne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20 800,00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1 229 955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298 173,54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24,2%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2146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Administracyjno- Gospodarczy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1 224 955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298 173,54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24,3%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1 189 063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298 173,54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dystrybucja przesyłek urzędowych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35 892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30 956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6 774,24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2146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26 956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4 175,50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15,5%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26 956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4 175,50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2 598,74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65,0%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2 598,74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807 480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356 082,84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44,1%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2146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787 480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356 082,84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45,2%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667 850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317 225,19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86 450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32 870,67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22 745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2 602,46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zakup elementów do remontów systemów zabezpieczeń budynku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10 435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3 384,52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1 208 499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349 088,84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28,9%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346 212,48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2146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716 830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346 212,48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3 170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lastRenderedPageBreak/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100 978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2 376,36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2146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Komunikacji Społecznej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czynności związane z realizacją budżetu obywatelskiego (druk plakatów, reklama w prasie)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100 978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2 376,36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387 521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2146F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246 600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146F" w:rsidRPr="00D2146F" w:rsidTr="00D2146F">
        <w:trPr>
          <w:trHeight w:val="85"/>
        </w:trPr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140 921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0,4%</w:t>
            </w: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55" w:name="_Toc50134523"/>
      <w:r w:rsidR="005360C3">
        <w:lastRenderedPageBreak/>
        <w:t>4</w:t>
      </w:r>
      <w:r w:rsidR="005360C3" w:rsidRPr="005360C3">
        <w:t>.2.</w:t>
      </w:r>
      <w:r w:rsidR="005360C3">
        <w:t>10.</w:t>
      </w:r>
      <w:r w:rsidR="005360C3">
        <w:tab/>
      </w:r>
      <w:r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1059"/>
        <w:gridCol w:w="1073"/>
        <w:gridCol w:w="1315"/>
        <w:gridCol w:w="778"/>
      </w:tblGrid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146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253 303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129 285,51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243 222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129 260,91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243 222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129 260,91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2146F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Budżetowo </w:t>
            </w:r>
            <w:r w:rsidR="001375BC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Księgowy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243 222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129 260,91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10 081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10 081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146F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2146F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Wydział Budżetowo </w:t>
            </w:r>
            <w:r w:rsidR="001375BC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>Księgowy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14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10 081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24,60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146F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146F" w:rsidRPr="00D2146F" w:rsidTr="00D2146F">
        <w:trPr>
          <w:trHeight w:val="8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146F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46F" w:rsidRPr="00D2146F" w:rsidRDefault="00D2146F" w:rsidP="00D214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2146F" w:rsidRPr="00D2146F" w:rsidRDefault="00D2146F" w:rsidP="00D2146F"/>
    <w:p w:rsidR="004B4F26" w:rsidRDefault="004B4F26" w:rsidP="001E4347"/>
    <w:p w:rsidR="00743B77" w:rsidRDefault="00743B77" w:rsidP="001E4347">
      <w:pPr>
        <w:sectPr w:rsidR="00743B77" w:rsidSect="00DE1B3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E4347" w:rsidRDefault="001E4347" w:rsidP="001E4347"/>
    <w:p w:rsidR="001E4347" w:rsidRPr="00AA7371" w:rsidRDefault="00AA7371" w:rsidP="00AA7371">
      <w:pPr>
        <w:pStyle w:val="Nagwek2"/>
      </w:pPr>
      <w:bookmarkStart w:id="56" w:name="_Toc50134524"/>
      <w:r>
        <w:t>4.3.</w:t>
      </w:r>
      <w:r>
        <w:tab/>
      </w:r>
      <w:r w:rsidR="001E4347" w:rsidRPr="00AA7371">
        <w:t>Mierniki realizacji zadań wydatków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9"/>
        <w:gridCol w:w="968"/>
        <w:gridCol w:w="1025"/>
        <w:gridCol w:w="880"/>
      </w:tblGrid>
      <w:tr w:rsidR="003331D8" w:rsidRPr="003331D8" w:rsidTr="003331D8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31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31D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31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31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remontu 1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814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utrzymania 1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1,9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698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remontu 1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utrzymania 1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260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1 431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1 661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łączna powierzchnia w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30 566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30 566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utrzymania 1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1 134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2 214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powierzchnia w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3 502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utrzymania 1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1,2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tys.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zimowego oczyszczania na 1 000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zł/tys.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3 409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1 799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1375B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1375B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tys.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31D8" w:rsidRPr="003331D8" w:rsidRDefault="001375BC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1375B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letniego oczyszczania na 1 000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31D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zł/tys. 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918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96 390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72 063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5 733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906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19 485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16 689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989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lastRenderedPageBreak/>
              <w:t>Pielęgnacja i poprawa estetyki terenów zieleni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639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2 012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1 874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1 525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4 054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2 206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115 000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5 092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10 741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utrzymania małej architektury i elementów wyposażenia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lasów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Prowadzenie racjonalnej gospodarki leśnej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średnie wydatki ponoszone na 1 ha lasu objętego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33 626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1 907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20 039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6 956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2 220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14 437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7 740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14 705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7 474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84 959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55 627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9 277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4 356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7 958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4 032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10 913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5 708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6 541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3 792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9 193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5 370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4 164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2 819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2 884 482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1 527 725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814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975 051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466 601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5 058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4 931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1 368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1 330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2 561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8 276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1 725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1 015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445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776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4 618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2 276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1 915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1 930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4 667 043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2 760 793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1 656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1 164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867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5,5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73 333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39 161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1375BC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91 445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1375BC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21 676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3 552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1 391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657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6 179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7 081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2 237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3 600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4 607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2 242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1 211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9,7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19 611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12 827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876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6 320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1 675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lastRenderedPageBreak/>
              <w:t>% mieszkańców objętych programem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188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683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211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1 715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265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159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16 176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5 127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1375B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</w:t>
            </w:r>
          </w:p>
        </w:tc>
      </w:tr>
      <w:tr w:rsidR="003331D8" w:rsidRPr="003331D8" w:rsidTr="001375B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31D8" w:rsidRPr="003331D8" w:rsidRDefault="001375BC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82,76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28 428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lastRenderedPageBreak/>
              <w:t>liczba stanowisk informatycznych do dyspozycji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51</w:t>
            </w:r>
          </w:p>
        </w:tc>
      </w:tr>
      <w:tr w:rsidR="003331D8" w:rsidRPr="003331D8" w:rsidTr="001375B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126</w:t>
            </w:r>
          </w:p>
        </w:tc>
      </w:tr>
      <w:tr w:rsidR="003331D8" w:rsidRPr="003331D8" w:rsidTr="001375B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4,3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97 572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11 339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1375BC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8 489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1375BC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4 950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18 887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22 153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5 800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9 765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25 780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25 109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56,0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lastRenderedPageBreak/>
              <w:t>Rozwój współpracy międzynarodowej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4 111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326,6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300,3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223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1 837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522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0,6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235 735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200 046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8 661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3 997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326,6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300,3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59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4,0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96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94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Realizacja zgodna z przepisami prawa procesu zamówień publicznych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postępowań przetargowych zakończonych w stosunku do całkowitej liczby postępowań prowadzonych w założonym okresie przez Zamawiającego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czas udzielania zamówienia publicznego (liczonego od momentu założenia wniosku do czasu wyłonienia wykonawcy)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dzień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51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16 667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8 707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lastRenderedPageBreak/>
              <w:t>liczba zorganizowanych konferencji prasowych i innych form spotkań z przedstawicielami mediów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m</w:t>
            </w:r>
            <w:r w:rsidRPr="003331D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9 995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9 995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25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2 389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2 308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28 800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13 848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2,3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31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31D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31D8" w:rsidRPr="003331D8" w:rsidTr="003331D8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D8" w:rsidRPr="003331D8" w:rsidRDefault="003331D8" w:rsidP="003331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31D8">
              <w:rPr>
                <w:rFonts w:cs="Arial"/>
                <w:sz w:val="12"/>
                <w:szCs w:val="12"/>
              </w:rPr>
              <w:t>1</w:t>
            </w:r>
          </w:p>
        </w:tc>
      </w:tr>
    </w:tbl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AA7371" w:rsidP="00002B42">
      <w:pPr>
        <w:pStyle w:val="Nagwek2"/>
      </w:pPr>
      <w:bookmarkStart w:id="57" w:name="_Toc50134525"/>
      <w:r>
        <w:t>4</w:t>
      </w:r>
      <w:r w:rsidR="00002B42">
        <w:t>.</w:t>
      </w:r>
      <w:r w:rsidR="001E4347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7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6"/>
        <w:gridCol w:w="1275"/>
        <w:gridCol w:w="1223"/>
        <w:gridCol w:w="778"/>
      </w:tblGrid>
      <w:tr w:rsidR="00394907" w:rsidRPr="00394907" w:rsidTr="00D70C30">
        <w:trPr>
          <w:trHeight w:val="85"/>
          <w:tblHeader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490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490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4907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490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86 706 900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24 762 615,49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10 465 691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350 973,42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3,4%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10 465 691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350 973,42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3,4%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2 521 450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43 483,60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Prowadzono działania związane z odbiorami wykonanych w 2019 r. robót budowlanych. Wypłacono odszkodowania za nieruchomości przejęte pod modernizację ulic.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160 854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2 160,00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1,3%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Wytyczono lokalizację dwóch wiat przystankowych w rejonie skrzyżowania ul. Baletowa/ul. Sarabandy.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ul. Rosnowskiego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32 827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Wypłatę odszkodowania za grunty przejęte pod budowę drogi zaplanowano w II półroczu 2020 r.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dróg w rejonie Kabat: 10 KUD, 12 KUD, 5 KUD, 7 KUD, 19 KUD, 8 KUD, 14 KUD, 18 KUD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781 411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50 565,31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Prowadzono roboty związane z przebudową  słupów elektroenergetycznych w ul. 5 KUD.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Rozliczenie z deweloperem zaplanowano w II połowie 2020 r., po zakończeniu budowy ulicy przez dewelopera.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2 257 050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724,00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Kontynuacja rozliczenie z deweloperem nastąpi w II połowie 2020 r., po zakończeniu budowy ulicy przez dewelopera.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Wypłatę odszkodowań za nieruchomości przejęte pod budowę ul. Wędrowców na odcinku ul. Farbiarska - ul. Transportowców zaplanowano w II połowie 2020 r.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947 613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246 107,01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26,0%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Zakończono realizację zadania, wybudowano ulicę o długości 100 m wraz z odwodnieniem i oświetleniem na odcinku od ul. Puchalskiej do ul. Tramblanki, rozpoczęto odbiory robót. Wypłacono odszkodowanie za przejęte nieruchomości.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ul. Iwanowa-Szajnowicza (40.23 KDD) - rozliczenie z deweloperem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371 066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Rozliczenie z deweloperem zaplanowano w II połowie 2020 r., po zakończeniu budowy ulicy przez dewelopera.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158 049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7 933,50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Prowadzono działania związane z wydzieleniem działek przeznaczonych pod budowę ulicy oraz podziałem nieruchomości.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136 583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Prowadzono prace związane z opracowaniem dokumentacji projektowej budowy oświetlenie ul. Nowoursynowskiej na odcinku od stajni dydaktycznej SGGW do ul. B. Pietraszewicza "Lota".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Prowadzono działania związane z opracowaniem dokumentacji projektowej. Wykonanie nawierzchni na odcinku pomiędzy ul. Farbiarską oraz ul. Gajdy oraz nabycie gruntów niezbędnych do wybudowania przez MPWiK S.A. sieci kanalizacyjnej zaplanowano w II połowie 2020 r.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Doświetlenie przejść dla pieszych na Ursynowie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996 000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Zawarto umowę na opracowanie dokumentacji projektowej doświetlenia przejść dla pieszych. Zakres zadania obejmuje doświetlenie 24 przejść dla pieszych w celu poprawy bezpieczeństwa pieszych oraz innych uczestników ruchu drogowego w rejonie ulic: Braci Wagów i Belgradzka, Wąwozowa i Dembego, Wąwozowa i Zaruby, Zaruby 11, Zaruby i Szarzyńskiego, Zaruby i Szajnowicza (2 przejścia), Kabacki Dukt i Na Przyzbie (4 przejścia), Kabacki Dukt (2 przejścia), Mielczarskiego i Ekologiczna (4 przejścia), Ekologiczna i Pod Strzechą (2 przejścia), Ekologiczna i Petera Frasera (2 przejścia), Nowoursynowska i Nugat, Nowoursynowska i Panoramiczna oraz Nowoursynowska i Kokosowa.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Wykup nieruchomości w ul. Guźca - nr działki 37/10 z obrębu 1-11-07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Nabycie nieruchomości o powierzchni 529 m² położonej pod ul. Guźca za symboliczną kwotę zaplanowano w II połowie 2020 r.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Wykup nieruchomości w ul. Polskie Drogi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Wykup za symboliczną kwotę nieruchomości o powierzchni 1.838 m² położonej w pasie drogowym ulicy zaplanowano w II połowie 2020 r.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Wykupienie gruntów oraz rozliczenie budowy dróg publicznych ul. Flamenco i ul. Mazura planowane jest w II połowie 2020 r. 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2 708 680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9,6%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2 209 680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Doposażenie komunalnych budynków mieszkalnych w windy/platformy schodowe oraz przystosowanie podjazdów i podejść dla osób niepełnosprawnych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2 209 680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 okresie sprawozdawczym prowadzono analizę technicznych możliwości doposażenia budynków w windy/platformy schodowe oraz przystosowanie podjazdów i podejść dla osób niepełnosprawnych.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 MAL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Realizację zadania zaplanowano w II połowie 2020 r.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Nabycie nieruchomości przy ul. Grobli, dz. ew. nr 60 z obrębu 1-10-05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Nabyto nieruchomość przy ul. Grobli oznaczoną w ewidencji gruntów jako działka nr 60 z obrębu 1-10-05 o powierzchni 884 m².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4 682 915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211 663,35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4,5%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1 598 740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122 609,99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7,7%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Realizacja projektu "Rowerowe miasteczko ruchu i park rekreacyjny na Kazury zamiast nowej zabudowy"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83 195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Realizację zadania zaplanowano w II połowie 2020 r.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122 645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122 609,99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Wykonano tężnię solankową o konstrukcji drewnianej wypełnionej gałązkami tarniny, o wymiarach: długość - 1 1 m, szerokość - 1,3 m oraz wysokość - 3,65 m. Tężnia została zlokalizowana w Parku im. Jana Pawła II.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Łączymy parki: Park Jana Pawła II - Olkówek - Park Romana Kozłowskiego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227 900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Zlecono opracowanie dokumentacji projektowej zagospodarowania pasa zieleni na odcinku Park Jana Pawła II - Olkówek - Park Romana Kozłowskiego.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Zlecono opracowanie dokumentacji projektowej na utworzenie terenów zieleni wzdłuż ul. l. Gandhi, między ul. Pileckiego a ul. Hirszfelda oraz wzdłuż alejki na odcinku od stacji metra Imielin do ul. Dereniowej.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Przygotowano postępowanie przetargowe na wybór wykonawcy dokumentacji projektowej utworzenia pomiędzy ulicami: Jana Rosoła, Marii Grzegorzewskiej oraz Stefana Szolc-Rogozińskiego parku upamiętniającego polskich wynalazców.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3 084 175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89 053,36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2,9%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1 043 593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Wybudowano odwodnienie w ul. Transportowców na odcinku od ul. Głuszca do ul. Ludwinowskiej oraz opracowano dokumentację projektową kanalizacji deszczowej w ul. Gawota. Rozliczenie finansowe prac zaplanowano w II połowie 2020 r. Zlecono opracowanie dokumentacji projektowej budowy kanalizacji w drodze dojazdowej do ul. Gawota.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32 088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Przygotowano postępowania przetargowe na wybór dostawcy i operatora stacji ładowania samochodów elektrycznych.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43 105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Zakończono roboty budowlane (budowa oświetlenia) oraz  otrzymano decyzję o pozwoleniu na użytkowanie drogi rowerowej wraz z chodnikiem i oświetleniem w miejscu istniejącego ciągu pieszo-rowerowego wzdłuż STP Kabaty (odcinek od ul. Mielczarskiego do wjazdu na parking przy STP). Rozliczenie robót zaplanowano w II połowie 2020 r.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1 626 944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87 823,36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F1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 ramach zadania realizowano następujące projekty:</w:t>
            </w:r>
          </w:p>
          <w:p w:rsidR="00380F1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1. "Trampoliny przy placach zabaw" oraz  "Trampoliny ziemne w ursynowskich parkach i przy placach zabaw" - zlecono opracowanie dokumentacji projektowej;</w:t>
            </w:r>
          </w:p>
          <w:p w:rsidR="00380F1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2.  "Skatepark i pumptrack pod Kopą Cwila" - przygotowano kolejne postępowanie o udzielenie zamówienia publicznego (w poprzednich nie wpłynęła żadna oferta);</w:t>
            </w:r>
          </w:p>
          <w:p w:rsidR="00380F1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3. "Plac zabaw na Olkówku  – uzupełnienie infrastruktury (częściowe zadaszenia, źródełko wody pitnej)" - wykonano dokumentację projektową dotyczącą  budowy poidełka na placu zabaw przy ul. P. Telekiego - zgłoszono poprawki do opracowanej dokumentacji projektowej; </w:t>
            </w:r>
          </w:p>
          <w:p w:rsidR="00380F1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4. "Park motyli - kolorowa kraina edukacyjno-rekreacyjna dla dzieci i dorosłych oraz grup przedszkolnych i szkolnych" - przygotowano zgłoszenie robót budowlanych nie wymagających pozwolenia na budowę; </w:t>
            </w:r>
          </w:p>
          <w:p w:rsidR="00380F1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5. "Skatepark i pumptrack pod Kopą Cwila" - przeprowadzono 2 postępowania w trybie przetargu nieograniczonego na wybór wykonawcy robót budowlanych - unieważnione z powodu braku ofert oraz jedno w trybie z wolnej ręki (unieważnione);</w:t>
            </w:r>
          </w:p>
          <w:p w:rsidR="00380F1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6. "Place zabaw przy Bażantarni i Pala Telekiego – uzupełnienie infrastruktury (częściowe zadaszenia, źródełko wody pitnej)" - wykonano poidełko oraz zlecono opracowanie dokumentacji na wykonanie zadaszenia;</w:t>
            </w:r>
          </w:p>
          <w:p w:rsidR="00394907" w:rsidRPr="00394907" w:rsidRDefault="00394907" w:rsidP="00380F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7. "Czystsze powietrze na Zielonym Ursynowie - tablica informacyjna oceny jakości powietrza" oraz "Świadomy mieszkaniec - tablica informacyjna o smogu przy metrze Kabaty" - zlecono opracowanie dokumentacji projektowej.                           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238 445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Przygotowano postępowanie przetargowe na wybór wykonawcy zadania.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Stworzenie na Ursynowie sztucznych miejsc lęgowych dla jaskółek oknówek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Opracowano program funkcjonalno-użytkowy wraz z opinią geotechniczną oraz przeprowadzono postępowanie przetargowe zakończone wyborem wykonawcy zadania.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50 318 454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19 765 333,39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39,3%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50 318 454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19 765 333,39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39,3%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12 860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12 240,00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Zakupiono zmywarko-wyważarkę dla Przedszkola nr 366.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208 221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Modernizację terenu zewnętrznego szkoły zaplanowano w II połowie 2020 r.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148 916,97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Wykonano II etap modernizacji instalacji elektrycznej w celu dostosowania do parametrów instalacji w części rozbudowanej.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39 029 922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17 952 569,34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Kontynuowano roboty budowlane nowego kompleksu oświatowego, w którym znajdzie się 16 - oddziałowa szkoła oraz 8 - oddziałowe przedszkole. Do końca okresu sprawozdawczego wykonano ok. 76% robót budowlanych. Zawarto umowę na wyposażenie technologiczne kuchni. Rozpoczęto prace projektowe wykonania dojazdu do obiektu.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ul. Lokajskiego 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1 916 604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lastRenderedPageBreak/>
              <w:t>Przygotowano kolejne postępowania przetargowe na wybór wykonawcy robót budowlanych. Poprzednie postępowania nie wyłoniły wykonawcy ze względu na fakt, iż najkorzystniejsze oferty przewyższały kwotę przewidzianą na realizację zadania.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3 147 269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80 372,00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Opracowano dokumentację projektową modernizacji obiektu oraz po przeprowadzeniu postępowania przetargowego zawarto umowę na wykonanie robót budowlanych. Roboty obejmą: modernizację instalacji elektrycznych, dostosowanie obiektu do wymagań przepisów ppoż., wymianę wykładzin, malowanie ścian, modernizację akustyczną stołówki  oraz modernizację pięciu sanitariatów wraz z dostosowaniem do potrzeb osób niepełnosprawnych.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2 554 175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Przeprowadzono postępowanie przetargowe na wybór wykonawcy robót budowlanych oraz rozpoczęto roboty obejmujące: rozbudowę jadalni i szatni, powiększenie biblioteki, budowę dwóch nowych sal dydaktycznych oraz sanitariatu dostosowanego do potrzeb osób niepełnosprawnych.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1 918 594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1 568 160,08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81,7%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Zakończono rozbudowę forum szkoły uzyskując dodatkową powierzchnię ok 80 m², wykorzystaną na powiększenie świetlicy i stołówki szkolnej.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1 259 650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Przeprowadzono postępowanie przetargowe na wybór wykonawcy robót budowlanych oraz rozpoczęto roboty modernizacji akustycznej budynku szkoły (wyciszenie korytarzy na 4 piętrach).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121 159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Przeprowadzono postępowanie przetargowe wybór wykonawcy robót budowlanych oraz rozpoczęto roboty modernizacji akustycznej budynku szkoły (wyciszenie sali gimnastycznej).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2 511 134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25,4%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2 511 134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25,4%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żłobka przy ul. Kazury wraz z infrastrukturą komunikacyjną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1 011 134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638 527,68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63,1%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Zakończono wyposażanie obiektu. Zawarto umowę na opracowanie dokumentacji projektowej przebudowy pasa drogowego ul. Stryjeńskich dla potrzeb obsługi komunikacyjnej żłobka.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Domu Pomocy Społecznej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Zawarto umowę na wykonanie dokumentacji projektowej budowy Centrum Opiekuńczo - Mieszkalnego przy ul. Belgradzkiej wraz z zagospodarowaniem terenu. Planowany zakres zadania obejmuje budowę domu pomocy społecznej dla zapewnienia  całodobowej opieki ok. 40 osobom z niepełnosprawnością intelektualną (w tym dzieciom i młodzieży całkowicie lub częściowo pozbawionym opieki rodzicielskiej).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15 970 575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3 499 509,69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15 970 575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3 499 509,69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15 970 575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3 499 509,69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Kontynuowano budowę miejskiego ośrodka kultury z salą widowiskową dla 350 osób, salą wielofunkcyjną dla 100 osób, pomieszczeniami klubowymi i dydaktycznymi. Prowadzono prace wykończeniowe wewnątrz budynku. Ogłoszono postępowanie przetargowe na wyposażenie sali widowiskowej.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37 607,96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37 607,96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 xml:space="preserve">Środki zaplanowane na 2020 r. przewidziano na wykonanie zmiany organizacji ruchu przebudowanego w 2019 r.  ciągu pieszo - rowerowego na odcinku ul. Pileckiego - ul. Hirszfelda. Ze względu na konieczność uwzględnienia dodatkowych warunków, umowny termin opracowania projektu organizacji ruchu przesunięto na II połowę 2020 r.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38 451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37 607,96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4907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94907">
              <w:rPr>
                <w:rFonts w:cs="Arial"/>
                <w:sz w:val="12"/>
                <w:szCs w:val="12"/>
              </w:rPr>
              <w:t>W ramach zadania w obiekcie Arena Ursynów wykonano: uzupełnienie instalacji oświetleniowej, montaż klimatyzatora typu SPLIT, wymianę kapsuły świetlikowej oraz wyłazu na dach, modernizację agregatów wody lodowej DAIKIN. W obiekcie Ośrodka Moczydło wymieniono odcinek poziomów zimnej wody.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4907" w:rsidRPr="00394907" w:rsidTr="00D70C30">
        <w:trPr>
          <w:trHeight w:val="85"/>
        </w:trPr>
        <w:tc>
          <w:tcPr>
            <w:tcW w:w="3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949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94907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07" w:rsidRPr="00394907" w:rsidRDefault="00394907" w:rsidP="003949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2D" w:rsidRDefault="00E2382D">
      <w:r>
        <w:separator/>
      </w:r>
    </w:p>
  </w:endnote>
  <w:endnote w:type="continuationSeparator" w:id="0">
    <w:p w:rsidR="00E2382D" w:rsidRDefault="00E2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Default="005145D2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145D2" w:rsidRDefault="005145D2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Pr="0038169C" w:rsidRDefault="005145D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3591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3591F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5145D2" w:rsidRPr="001433CB" w:rsidTr="001433CB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5145D2" w:rsidRPr="001433CB" w:rsidRDefault="005145D2" w:rsidP="001433CB">
          <w:pPr>
            <w:pStyle w:val="Stopka"/>
            <w:jc w:val="center"/>
            <w:rPr>
              <w:sz w:val="16"/>
              <w:szCs w:val="16"/>
            </w:rPr>
          </w:pPr>
          <w:r w:rsidRPr="001433CB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1433CB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1433CB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3591F">
            <w:rPr>
              <w:rStyle w:val="Numerstrony"/>
              <w:rFonts w:cs="Arial"/>
              <w:noProof/>
              <w:sz w:val="16"/>
              <w:szCs w:val="16"/>
            </w:rPr>
            <w:t>51</w:t>
          </w:r>
          <w:r w:rsidRPr="001433CB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1433CB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1433CB">
            <w:rPr>
              <w:rStyle w:val="Numerstrony"/>
              <w:sz w:val="16"/>
              <w:szCs w:val="16"/>
            </w:rPr>
            <w:t xml:space="preserve">/ </w:t>
          </w:r>
          <w:r w:rsidRPr="001433CB">
            <w:rPr>
              <w:rStyle w:val="Numerstrony"/>
              <w:sz w:val="16"/>
              <w:szCs w:val="16"/>
            </w:rPr>
            <w:fldChar w:fldCharType="begin"/>
          </w:r>
          <w:r w:rsidRPr="001433CB">
            <w:rPr>
              <w:rStyle w:val="Numerstrony"/>
              <w:sz w:val="16"/>
              <w:szCs w:val="16"/>
            </w:rPr>
            <w:instrText xml:space="preserve"> NUMPAGES </w:instrText>
          </w:r>
          <w:r w:rsidRPr="001433CB">
            <w:rPr>
              <w:rStyle w:val="Numerstrony"/>
              <w:sz w:val="16"/>
              <w:szCs w:val="16"/>
            </w:rPr>
            <w:fldChar w:fldCharType="separate"/>
          </w:r>
          <w:r w:rsidR="00A3591F">
            <w:rPr>
              <w:rStyle w:val="Numerstrony"/>
              <w:noProof/>
              <w:sz w:val="16"/>
              <w:szCs w:val="16"/>
            </w:rPr>
            <w:t>51</w:t>
          </w:r>
          <w:r w:rsidRPr="001433CB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5145D2" w:rsidRDefault="005145D2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Pr="0038169C" w:rsidRDefault="005145D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3591F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3591F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2D" w:rsidRDefault="00E2382D">
      <w:r>
        <w:separator/>
      </w:r>
    </w:p>
  </w:footnote>
  <w:footnote w:type="continuationSeparator" w:id="0">
    <w:p w:rsidR="00E2382D" w:rsidRDefault="00E2382D">
      <w:r>
        <w:continuationSeparator/>
      </w:r>
    </w:p>
  </w:footnote>
  <w:footnote w:id="1">
    <w:p w:rsidR="005145D2" w:rsidRPr="005B3AF2" w:rsidRDefault="005145D2" w:rsidP="00394907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5145D2" w:rsidRPr="005B3AF2" w:rsidRDefault="005145D2" w:rsidP="00394907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URSYNÓW</w:t>
    </w:r>
  </w:p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URSYNÓW</w:t>
    </w:r>
  </w:p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URSYNÓW</w:t>
    </w:r>
  </w:p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URSYNÓW</w:t>
    </w:r>
  </w:p>
  <w:p w:rsidR="005145D2" w:rsidRPr="006231C3" w:rsidRDefault="005145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05E"/>
    <w:multiLevelType w:val="multilevel"/>
    <w:tmpl w:val="50425F0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9EA1E60"/>
    <w:multiLevelType w:val="multilevel"/>
    <w:tmpl w:val="5492CDF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17636"/>
    <w:rsid w:val="00026AB0"/>
    <w:rsid w:val="00042B08"/>
    <w:rsid w:val="00050330"/>
    <w:rsid w:val="00077FB6"/>
    <w:rsid w:val="000921DC"/>
    <w:rsid w:val="0009577A"/>
    <w:rsid w:val="000963D2"/>
    <w:rsid w:val="000A2737"/>
    <w:rsid w:val="000A329B"/>
    <w:rsid w:val="000A34E9"/>
    <w:rsid w:val="000A5417"/>
    <w:rsid w:val="000B3A96"/>
    <w:rsid w:val="000C3ABA"/>
    <w:rsid w:val="000D6453"/>
    <w:rsid w:val="000E4F1E"/>
    <w:rsid w:val="000E5576"/>
    <w:rsid w:val="001005CA"/>
    <w:rsid w:val="00103F49"/>
    <w:rsid w:val="00113343"/>
    <w:rsid w:val="00122488"/>
    <w:rsid w:val="00123A3D"/>
    <w:rsid w:val="00127590"/>
    <w:rsid w:val="001375BC"/>
    <w:rsid w:val="00141E0D"/>
    <w:rsid w:val="001433CB"/>
    <w:rsid w:val="00150994"/>
    <w:rsid w:val="0015121C"/>
    <w:rsid w:val="00157FA6"/>
    <w:rsid w:val="00180E8F"/>
    <w:rsid w:val="0018461E"/>
    <w:rsid w:val="00195285"/>
    <w:rsid w:val="001A1F74"/>
    <w:rsid w:val="001A3C7F"/>
    <w:rsid w:val="001A5BF5"/>
    <w:rsid w:val="001B17FD"/>
    <w:rsid w:val="001B32F5"/>
    <w:rsid w:val="001B3455"/>
    <w:rsid w:val="001C210E"/>
    <w:rsid w:val="001C3570"/>
    <w:rsid w:val="001D3A23"/>
    <w:rsid w:val="001E4347"/>
    <w:rsid w:val="002054EE"/>
    <w:rsid w:val="00206BCA"/>
    <w:rsid w:val="00210098"/>
    <w:rsid w:val="0022276A"/>
    <w:rsid w:val="00223484"/>
    <w:rsid w:val="00226B18"/>
    <w:rsid w:val="00265AEE"/>
    <w:rsid w:val="00285E33"/>
    <w:rsid w:val="00293444"/>
    <w:rsid w:val="002A18B6"/>
    <w:rsid w:val="002A380F"/>
    <w:rsid w:val="002A3A48"/>
    <w:rsid w:val="002A68D0"/>
    <w:rsid w:val="002A7249"/>
    <w:rsid w:val="002B4327"/>
    <w:rsid w:val="002C3D5B"/>
    <w:rsid w:val="002C70AA"/>
    <w:rsid w:val="002D5D41"/>
    <w:rsid w:val="002F1397"/>
    <w:rsid w:val="003331D8"/>
    <w:rsid w:val="003661CD"/>
    <w:rsid w:val="0037681C"/>
    <w:rsid w:val="00380F17"/>
    <w:rsid w:val="00394907"/>
    <w:rsid w:val="00397751"/>
    <w:rsid w:val="003A26BA"/>
    <w:rsid w:val="003A5B2C"/>
    <w:rsid w:val="003C532B"/>
    <w:rsid w:val="003D248A"/>
    <w:rsid w:val="003D3539"/>
    <w:rsid w:val="003D6602"/>
    <w:rsid w:val="003E0467"/>
    <w:rsid w:val="003E6B89"/>
    <w:rsid w:val="00401E63"/>
    <w:rsid w:val="00412B3D"/>
    <w:rsid w:val="0042383B"/>
    <w:rsid w:val="004511DF"/>
    <w:rsid w:val="00461AFB"/>
    <w:rsid w:val="00464E66"/>
    <w:rsid w:val="00466FB7"/>
    <w:rsid w:val="00475D03"/>
    <w:rsid w:val="004802DD"/>
    <w:rsid w:val="00484A9F"/>
    <w:rsid w:val="004859D6"/>
    <w:rsid w:val="00497478"/>
    <w:rsid w:val="004A4A63"/>
    <w:rsid w:val="004B4F26"/>
    <w:rsid w:val="004E1EFF"/>
    <w:rsid w:val="004E27DD"/>
    <w:rsid w:val="004E53FA"/>
    <w:rsid w:val="004F16F4"/>
    <w:rsid w:val="004F7283"/>
    <w:rsid w:val="00501055"/>
    <w:rsid w:val="00503EA5"/>
    <w:rsid w:val="00504BF6"/>
    <w:rsid w:val="00505CA9"/>
    <w:rsid w:val="00513366"/>
    <w:rsid w:val="005145D2"/>
    <w:rsid w:val="005170EB"/>
    <w:rsid w:val="0052612D"/>
    <w:rsid w:val="005360C3"/>
    <w:rsid w:val="00541435"/>
    <w:rsid w:val="00545454"/>
    <w:rsid w:val="00581C7D"/>
    <w:rsid w:val="00587148"/>
    <w:rsid w:val="005C0192"/>
    <w:rsid w:val="005C21B3"/>
    <w:rsid w:val="005E3EE3"/>
    <w:rsid w:val="005E64DE"/>
    <w:rsid w:val="005F5A8F"/>
    <w:rsid w:val="005F6261"/>
    <w:rsid w:val="006070F9"/>
    <w:rsid w:val="00621D87"/>
    <w:rsid w:val="006234B6"/>
    <w:rsid w:val="00630AE0"/>
    <w:rsid w:val="00632E50"/>
    <w:rsid w:val="00636AC5"/>
    <w:rsid w:val="006527A3"/>
    <w:rsid w:val="006542EF"/>
    <w:rsid w:val="006747B2"/>
    <w:rsid w:val="006755A4"/>
    <w:rsid w:val="00682993"/>
    <w:rsid w:val="00685FD1"/>
    <w:rsid w:val="00687022"/>
    <w:rsid w:val="006A5344"/>
    <w:rsid w:val="006D3F25"/>
    <w:rsid w:val="006E2E22"/>
    <w:rsid w:val="006F40A9"/>
    <w:rsid w:val="00707DF6"/>
    <w:rsid w:val="00716290"/>
    <w:rsid w:val="0071687B"/>
    <w:rsid w:val="007252E4"/>
    <w:rsid w:val="007258CA"/>
    <w:rsid w:val="00731383"/>
    <w:rsid w:val="0073357D"/>
    <w:rsid w:val="007426A1"/>
    <w:rsid w:val="00742C98"/>
    <w:rsid w:val="00743B77"/>
    <w:rsid w:val="007521DF"/>
    <w:rsid w:val="00760485"/>
    <w:rsid w:val="00773A84"/>
    <w:rsid w:val="007A0B0C"/>
    <w:rsid w:val="007A6952"/>
    <w:rsid w:val="007C264E"/>
    <w:rsid w:val="007C7253"/>
    <w:rsid w:val="007D2282"/>
    <w:rsid w:val="007E34A4"/>
    <w:rsid w:val="007F306C"/>
    <w:rsid w:val="007F3438"/>
    <w:rsid w:val="00800FA0"/>
    <w:rsid w:val="00800FDD"/>
    <w:rsid w:val="00807D2D"/>
    <w:rsid w:val="008128BB"/>
    <w:rsid w:val="00813A04"/>
    <w:rsid w:val="00813E05"/>
    <w:rsid w:val="008173B8"/>
    <w:rsid w:val="00822D84"/>
    <w:rsid w:val="00875345"/>
    <w:rsid w:val="008757D4"/>
    <w:rsid w:val="00896339"/>
    <w:rsid w:val="008A05D7"/>
    <w:rsid w:val="008B2F23"/>
    <w:rsid w:val="008C634A"/>
    <w:rsid w:val="008E1E79"/>
    <w:rsid w:val="008F06BA"/>
    <w:rsid w:val="00914CBF"/>
    <w:rsid w:val="009155AF"/>
    <w:rsid w:val="00922EA0"/>
    <w:rsid w:val="00933CE3"/>
    <w:rsid w:val="009812A7"/>
    <w:rsid w:val="0099488A"/>
    <w:rsid w:val="009A4847"/>
    <w:rsid w:val="009C66A1"/>
    <w:rsid w:val="009C67B0"/>
    <w:rsid w:val="009D27DB"/>
    <w:rsid w:val="009E7223"/>
    <w:rsid w:val="009F3FB0"/>
    <w:rsid w:val="009F4DB2"/>
    <w:rsid w:val="009F54F2"/>
    <w:rsid w:val="00A10750"/>
    <w:rsid w:val="00A149E5"/>
    <w:rsid w:val="00A23F9C"/>
    <w:rsid w:val="00A25572"/>
    <w:rsid w:val="00A31F5A"/>
    <w:rsid w:val="00A3591F"/>
    <w:rsid w:val="00A66D09"/>
    <w:rsid w:val="00A70D92"/>
    <w:rsid w:val="00A87C2E"/>
    <w:rsid w:val="00A947AA"/>
    <w:rsid w:val="00AA7371"/>
    <w:rsid w:val="00AB17F8"/>
    <w:rsid w:val="00AB25B5"/>
    <w:rsid w:val="00AC7180"/>
    <w:rsid w:val="00AD35EB"/>
    <w:rsid w:val="00AE6DEE"/>
    <w:rsid w:val="00AF32B7"/>
    <w:rsid w:val="00B3542B"/>
    <w:rsid w:val="00B364B3"/>
    <w:rsid w:val="00B40CAE"/>
    <w:rsid w:val="00B52E7A"/>
    <w:rsid w:val="00B55EDE"/>
    <w:rsid w:val="00B63C12"/>
    <w:rsid w:val="00B73E3E"/>
    <w:rsid w:val="00BA0ECD"/>
    <w:rsid w:val="00BB4657"/>
    <w:rsid w:val="00BD7A31"/>
    <w:rsid w:val="00BF1338"/>
    <w:rsid w:val="00C03684"/>
    <w:rsid w:val="00C136DB"/>
    <w:rsid w:val="00C458A3"/>
    <w:rsid w:val="00C50D18"/>
    <w:rsid w:val="00C565E9"/>
    <w:rsid w:val="00C602B9"/>
    <w:rsid w:val="00C7106C"/>
    <w:rsid w:val="00C73B4D"/>
    <w:rsid w:val="00CB2E14"/>
    <w:rsid w:val="00CB75F2"/>
    <w:rsid w:val="00CF67E4"/>
    <w:rsid w:val="00D16251"/>
    <w:rsid w:val="00D21089"/>
    <w:rsid w:val="00D2146F"/>
    <w:rsid w:val="00D40ECB"/>
    <w:rsid w:val="00D429FC"/>
    <w:rsid w:val="00D43A06"/>
    <w:rsid w:val="00D45C80"/>
    <w:rsid w:val="00D464D9"/>
    <w:rsid w:val="00D70C30"/>
    <w:rsid w:val="00D756EC"/>
    <w:rsid w:val="00D76BF0"/>
    <w:rsid w:val="00DB27AB"/>
    <w:rsid w:val="00DC4FDF"/>
    <w:rsid w:val="00DC5B1C"/>
    <w:rsid w:val="00DC70E4"/>
    <w:rsid w:val="00DE0B86"/>
    <w:rsid w:val="00DE1B3F"/>
    <w:rsid w:val="00DE5288"/>
    <w:rsid w:val="00E03770"/>
    <w:rsid w:val="00E12A7E"/>
    <w:rsid w:val="00E17F35"/>
    <w:rsid w:val="00E20013"/>
    <w:rsid w:val="00E210D4"/>
    <w:rsid w:val="00E23230"/>
    <w:rsid w:val="00E2382D"/>
    <w:rsid w:val="00E33857"/>
    <w:rsid w:val="00E37AF4"/>
    <w:rsid w:val="00E55F79"/>
    <w:rsid w:val="00E818CF"/>
    <w:rsid w:val="00EA4418"/>
    <w:rsid w:val="00EB37E4"/>
    <w:rsid w:val="00EB3C69"/>
    <w:rsid w:val="00EB6A07"/>
    <w:rsid w:val="00EC751C"/>
    <w:rsid w:val="00EE257D"/>
    <w:rsid w:val="00EF19D0"/>
    <w:rsid w:val="00F024FE"/>
    <w:rsid w:val="00F05AF0"/>
    <w:rsid w:val="00F13C65"/>
    <w:rsid w:val="00F23DEF"/>
    <w:rsid w:val="00F248BE"/>
    <w:rsid w:val="00F25120"/>
    <w:rsid w:val="00F551A8"/>
    <w:rsid w:val="00F616F5"/>
    <w:rsid w:val="00F63FAB"/>
    <w:rsid w:val="00F90FD4"/>
    <w:rsid w:val="00F9578E"/>
    <w:rsid w:val="00F960A6"/>
    <w:rsid w:val="00FA0649"/>
    <w:rsid w:val="00FA1454"/>
    <w:rsid w:val="00FB43B8"/>
    <w:rsid w:val="00FB7EF0"/>
    <w:rsid w:val="00FD548E"/>
    <w:rsid w:val="00FD5E6D"/>
    <w:rsid w:val="00FF39B5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F0315-F3EA-4878-AF9D-A00366F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0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002B42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F54F2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75345"/>
    <w:rPr>
      <w:color w:val="800080"/>
      <w:u w:val="single"/>
    </w:rPr>
  </w:style>
  <w:style w:type="paragraph" w:customStyle="1" w:styleId="xl149">
    <w:name w:val="xl149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7534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7534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7534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87534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87534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87534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6048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760485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76048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76048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76048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76048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76048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76048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760485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76048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76048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760485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760485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760485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76048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76048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76048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3">
    <w:name w:val="xl12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5">
    <w:name w:val="xl12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76048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7">
    <w:name w:val="xl127"/>
    <w:basedOn w:val="Normalny"/>
    <w:rsid w:val="00760485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0">
    <w:name w:val="xl130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1">
    <w:name w:val="xl13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3">
    <w:name w:val="xl133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76048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76048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0">
    <w:name w:val="xl14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2">
    <w:name w:val="xl14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76048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76048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207">
    <w:name w:val="xl20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08">
    <w:name w:val="xl20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13">
    <w:name w:val="xl21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4">
    <w:name w:val="xl21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17">
    <w:name w:val="xl21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2">
    <w:name w:val="xl22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4">
    <w:name w:val="xl23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5">
    <w:name w:val="xl23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6">
    <w:name w:val="xl23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7">
    <w:name w:val="xl23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8">
    <w:name w:val="xl23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39">
    <w:name w:val="xl23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0">
    <w:name w:val="xl24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1">
    <w:name w:val="xl24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2">
    <w:name w:val="xl24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4">
    <w:name w:val="xl24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ascii="Bookman Old Style" w:hAnsi="Bookman Old Style"/>
      <w:i/>
      <w:iCs/>
      <w:sz w:val="12"/>
      <w:szCs w:val="12"/>
    </w:rPr>
  </w:style>
  <w:style w:type="paragraph" w:customStyle="1" w:styleId="xl247">
    <w:name w:val="xl24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ascii="Bookman Old Style" w:hAnsi="Bookman Old Style"/>
      <w:i/>
      <w:iCs/>
      <w:sz w:val="12"/>
      <w:szCs w:val="12"/>
    </w:rPr>
  </w:style>
  <w:style w:type="paragraph" w:customStyle="1" w:styleId="xl248">
    <w:name w:val="xl24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53">
    <w:name w:val="xl25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9">
    <w:name w:val="xl25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2">
    <w:name w:val="xl26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5">
    <w:name w:val="xl26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8">
    <w:name w:val="xl26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5">
    <w:name w:val="xl27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280">
    <w:name w:val="xl28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3">
    <w:name w:val="xl283"/>
    <w:basedOn w:val="Normalny"/>
    <w:rsid w:val="0076048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760485"/>
    <w:pPr>
      <w:spacing w:before="100" w:beforeAutospacing="1" w:after="100" w:afterAutospacing="1" w:line="240" w:lineRule="auto"/>
      <w:ind w:firstLineChars="100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76048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98">
    <w:name w:val="xl298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9">
    <w:name w:val="xl299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0">
    <w:name w:val="xl300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1">
    <w:name w:val="xl30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styleId="Tekstdymka">
    <w:name w:val="Balloon Text"/>
    <w:basedOn w:val="Normalny"/>
    <w:link w:val="TekstdymkaZnak"/>
    <w:rsid w:val="003E6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E6B89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7258CA"/>
    <w:pPr>
      <w:spacing w:before="100" w:beforeAutospacing="1" w:after="100" w:afterAutospacing="1" w:line="240" w:lineRule="auto"/>
    </w:pPr>
    <w:rPr>
      <w:rFonts w:cs="Arial"/>
      <w:color w:val="FF0000"/>
      <w:sz w:val="12"/>
      <w:szCs w:val="12"/>
      <w:u w:val="single"/>
    </w:rPr>
  </w:style>
  <w:style w:type="paragraph" w:customStyle="1" w:styleId="msonormal0">
    <w:name w:val="msonormal"/>
    <w:basedOn w:val="Normalny"/>
    <w:rsid w:val="006A534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rsid w:val="00B55E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5EDE"/>
    <w:rPr>
      <w:sz w:val="20"/>
      <w:szCs w:val="20"/>
    </w:rPr>
  </w:style>
  <w:style w:type="character" w:customStyle="1" w:styleId="TekstkomentarzaZnak">
    <w:name w:val="Tekst komentarza Znak"/>
    <w:link w:val="Tekstkomentarza"/>
    <w:rsid w:val="00B55ED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55EDE"/>
    <w:rPr>
      <w:b/>
      <w:bCs/>
    </w:rPr>
  </w:style>
  <w:style w:type="character" w:customStyle="1" w:styleId="TematkomentarzaZnak">
    <w:name w:val="Temat komentarza Znak"/>
    <w:link w:val="Tematkomentarza"/>
    <w:rsid w:val="00B55EDE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rsid w:val="00394907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94907"/>
    <w:rPr>
      <w:rFonts w:ascii="Arial" w:hAnsi="Arial"/>
      <w:i/>
    </w:rPr>
  </w:style>
  <w:style w:type="character" w:styleId="Odwoanieprzypisudolnego">
    <w:name w:val="footnote reference"/>
    <w:rsid w:val="00394907"/>
    <w:rPr>
      <w:vertAlign w:val="superscript"/>
    </w:rPr>
  </w:style>
  <w:style w:type="character" w:customStyle="1" w:styleId="normaltextrun">
    <w:name w:val="normaltextrun"/>
    <w:rsid w:val="0039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D531-BF90-4F78-B147-419EE44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45078</Words>
  <Characters>270469</Characters>
  <Application>Microsoft Office Word</Application>
  <DocSecurity>0</DocSecurity>
  <Lines>2253</Lines>
  <Paragraphs>629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314918</CharactersWithSpaces>
  <SharedDoc>false</SharedDoc>
  <HLinks>
    <vt:vector size="222" baseType="variant"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_Toc50134525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_Toc50134524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_Toc50134523</vt:lpwstr>
      </vt:variant>
      <vt:variant>
        <vt:i4>1245234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_Toc50134522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_Toc50134521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_Toc50134520</vt:lpwstr>
      </vt:variant>
      <vt:variant>
        <vt:i4>1572913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_Toc50134519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_Toc50134518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_Toc50134517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_Toc50134516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_Toc50134515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_Toc50134514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_Toc50134513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_Toc50134512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_Toc50134511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_Toc50134510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_Toc50134509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_Toc50134508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_Toc50134507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_Toc50134506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_Toc50134505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_Toc50134504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_Toc50134503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_Toc50134502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_Toc50134501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_Toc50134500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_Toc50134499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_Toc50134498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_Toc50134497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_Toc50134496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_Toc50134495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_Toc50134494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_Toc50134493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_Toc50134492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_Toc50134491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_Toc50134490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_Toc50134489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2</cp:revision>
  <cp:lastPrinted>2020-09-10T12:49:00Z</cp:lastPrinted>
  <dcterms:created xsi:type="dcterms:W3CDTF">2020-09-15T10:46:00Z</dcterms:created>
  <dcterms:modified xsi:type="dcterms:W3CDTF">2020-09-15T10:46:00Z</dcterms:modified>
</cp:coreProperties>
</file>