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2271" w:rsidRPr="007536D0" w:rsidRDefault="009E2271" w:rsidP="00961742">
      <w:pPr>
        <w:spacing w:before="240" w:after="240" w:line="300" w:lineRule="auto"/>
        <w:ind w:left="360"/>
        <w:rPr>
          <w:rFonts w:ascii="Calibri" w:hAnsi="Calibri" w:cs="Calibri"/>
          <w:b/>
          <w:bCs/>
          <w:sz w:val="22"/>
          <w:szCs w:val="22"/>
        </w:rPr>
      </w:pPr>
      <w:bookmarkStart w:id="0" w:name="_GoBack"/>
      <w:bookmarkEnd w:id="0"/>
    </w:p>
    <w:p w:rsidR="003F6D64" w:rsidRPr="007536D0" w:rsidRDefault="003F6D64" w:rsidP="00961742">
      <w:pPr>
        <w:spacing w:before="240" w:after="240" w:line="300" w:lineRule="auto"/>
        <w:ind w:left="360"/>
        <w:rPr>
          <w:rFonts w:ascii="Calibri" w:hAnsi="Calibri" w:cs="Calibri"/>
          <w:b/>
          <w:bCs/>
          <w:sz w:val="22"/>
          <w:szCs w:val="22"/>
        </w:rPr>
      </w:pPr>
    </w:p>
    <w:p w:rsidR="003F6D64" w:rsidRPr="007536D0" w:rsidRDefault="003F6D64" w:rsidP="00961742">
      <w:pPr>
        <w:spacing w:before="240" w:after="240" w:line="300" w:lineRule="auto"/>
        <w:ind w:left="360"/>
        <w:rPr>
          <w:rFonts w:ascii="Calibri" w:hAnsi="Calibri" w:cs="Calibri"/>
          <w:b/>
          <w:bCs/>
          <w:sz w:val="22"/>
          <w:szCs w:val="22"/>
        </w:rPr>
      </w:pPr>
    </w:p>
    <w:p w:rsidR="003F6D64" w:rsidRPr="007536D0" w:rsidRDefault="003F6D64" w:rsidP="00961742">
      <w:pPr>
        <w:spacing w:before="240" w:after="240" w:line="300" w:lineRule="auto"/>
        <w:ind w:left="360"/>
        <w:rPr>
          <w:rFonts w:ascii="Calibri" w:hAnsi="Calibri" w:cs="Calibri"/>
          <w:b/>
          <w:bCs/>
          <w:sz w:val="22"/>
          <w:szCs w:val="22"/>
        </w:rPr>
      </w:pPr>
    </w:p>
    <w:p w:rsidR="003F6D64" w:rsidRPr="007536D0" w:rsidRDefault="003F6D64" w:rsidP="00961742">
      <w:pPr>
        <w:spacing w:before="240" w:after="240" w:line="300" w:lineRule="auto"/>
        <w:ind w:left="360"/>
        <w:rPr>
          <w:rFonts w:ascii="Calibri" w:hAnsi="Calibri" w:cs="Calibri"/>
          <w:b/>
          <w:bCs/>
          <w:sz w:val="22"/>
          <w:szCs w:val="22"/>
        </w:rPr>
      </w:pPr>
    </w:p>
    <w:p w:rsidR="009E2271" w:rsidRPr="007536D0" w:rsidRDefault="009E2271" w:rsidP="00961742">
      <w:pPr>
        <w:spacing w:before="240" w:after="240" w:line="300" w:lineRule="auto"/>
        <w:ind w:left="360"/>
        <w:rPr>
          <w:rFonts w:ascii="Calibri" w:hAnsi="Calibri" w:cs="Calibri"/>
          <w:b/>
          <w:bCs/>
          <w:sz w:val="22"/>
          <w:szCs w:val="22"/>
        </w:rPr>
      </w:pPr>
    </w:p>
    <w:p w:rsidR="009E2271" w:rsidRPr="007536D0" w:rsidRDefault="009E2271" w:rsidP="00961742">
      <w:pPr>
        <w:spacing w:before="240" w:after="240" w:line="300" w:lineRule="auto"/>
        <w:ind w:left="360"/>
        <w:rPr>
          <w:rFonts w:ascii="Calibri" w:hAnsi="Calibri" w:cs="Calibri"/>
          <w:b/>
          <w:bCs/>
          <w:sz w:val="22"/>
          <w:szCs w:val="22"/>
        </w:rPr>
      </w:pPr>
    </w:p>
    <w:p w:rsidR="009E2271" w:rsidRPr="007536D0" w:rsidRDefault="009E2271" w:rsidP="00961742">
      <w:pPr>
        <w:spacing w:before="240" w:after="240" w:line="300" w:lineRule="auto"/>
        <w:ind w:left="360"/>
        <w:rPr>
          <w:rFonts w:ascii="Calibri" w:hAnsi="Calibri" w:cs="Calibri"/>
          <w:b/>
          <w:bCs/>
          <w:sz w:val="22"/>
          <w:szCs w:val="22"/>
        </w:rPr>
      </w:pPr>
    </w:p>
    <w:p w:rsidR="009E2271" w:rsidRPr="007536D0" w:rsidRDefault="009E2271" w:rsidP="00347B17">
      <w:pPr>
        <w:spacing w:line="300" w:lineRule="auto"/>
        <w:jc w:val="center"/>
        <w:rPr>
          <w:rFonts w:ascii="Calibri" w:hAnsi="Calibri" w:cs="Calibri"/>
          <w:b/>
          <w:sz w:val="52"/>
          <w:szCs w:val="52"/>
        </w:rPr>
      </w:pPr>
      <w:r w:rsidRPr="007536D0">
        <w:rPr>
          <w:rFonts w:ascii="Calibri" w:hAnsi="Calibri" w:cs="Calibri"/>
          <w:b/>
          <w:sz w:val="52"/>
          <w:szCs w:val="52"/>
        </w:rPr>
        <w:t>INFORMACJA</w:t>
      </w:r>
    </w:p>
    <w:p w:rsidR="009E2271" w:rsidRPr="007536D0" w:rsidRDefault="009E2271" w:rsidP="00347B17">
      <w:pPr>
        <w:spacing w:line="300" w:lineRule="auto"/>
        <w:jc w:val="center"/>
        <w:rPr>
          <w:rFonts w:ascii="Calibri" w:hAnsi="Calibri" w:cs="Calibri"/>
          <w:b/>
          <w:sz w:val="52"/>
          <w:szCs w:val="52"/>
        </w:rPr>
      </w:pPr>
      <w:r w:rsidRPr="007536D0">
        <w:rPr>
          <w:rFonts w:ascii="Calibri" w:hAnsi="Calibri" w:cs="Calibri"/>
          <w:b/>
          <w:sz w:val="52"/>
          <w:szCs w:val="52"/>
        </w:rPr>
        <w:t>o stanie mienia</w:t>
      </w:r>
    </w:p>
    <w:p w:rsidR="009E2271" w:rsidRPr="007536D0" w:rsidRDefault="009E2271" w:rsidP="00347B17">
      <w:pPr>
        <w:spacing w:line="300" w:lineRule="auto"/>
        <w:jc w:val="center"/>
        <w:rPr>
          <w:rFonts w:ascii="Calibri" w:hAnsi="Calibri" w:cs="Calibri"/>
          <w:b/>
          <w:sz w:val="52"/>
          <w:szCs w:val="52"/>
        </w:rPr>
      </w:pPr>
      <w:r w:rsidRPr="007536D0">
        <w:rPr>
          <w:rFonts w:ascii="Calibri" w:hAnsi="Calibri" w:cs="Calibri"/>
          <w:b/>
          <w:sz w:val="52"/>
          <w:szCs w:val="52"/>
        </w:rPr>
        <w:t>miasta stołecznego Warszawy</w:t>
      </w:r>
      <w:r w:rsidR="001F34D1" w:rsidRPr="007536D0">
        <w:rPr>
          <w:rFonts w:ascii="Calibri" w:hAnsi="Calibri" w:cs="Calibri"/>
          <w:b/>
          <w:sz w:val="52"/>
          <w:szCs w:val="52"/>
        </w:rPr>
        <w:t xml:space="preserve"> </w:t>
      </w:r>
      <w:r w:rsidR="001F34D1" w:rsidRPr="007536D0">
        <w:rPr>
          <w:rFonts w:ascii="Calibri" w:hAnsi="Calibri" w:cs="Calibri"/>
          <w:b/>
          <w:sz w:val="52"/>
          <w:szCs w:val="52"/>
        </w:rPr>
        <w:br/>
        <w:t>za 202</w:t>
      </w:r>
      <w:r w:rsidR="00B866FE" w:rsidRPr="007536D0">
        <w:rPr>
          <w:rFonts w:ascii="Calibri" w:hAnsi="Calibri" w:cs="Calibri"/>
          <w:b/>
          <w:sz w:val="52"/>
          <w:szCs w:val="52"/>
        </w:rPr>
        <w:t>3</w:t>
      </w:r>
      <w:r w:rsidR="001F34D1" w:rsidRPr="007536D0">
        <w:rPr>
          <w:rFonts w:ascii="Calibri" w:hAnsi="Calibri" w:cs="Calibri"/>
          <w:b/>
          <w:sz w:val="52"/>
          <w:szCs w:val="52"/>
        </w:rPr>
        <w:t xml:space="preserve"> r</w:t>
      </w:r>
      <w:r w:rsidR="00774CD7" w:rsidRPr="007536D0">
        <w:rPr>
          <w:rFonts w:ascii="Calibri" w:hAnsi="Calibri" w:cs="Calibri"/>
          <w:b/>
          <w:sz w:val="52"/>
          <w:szCs w:val="52"/>
        </w:rPr>
        <w:t>ok</w:t>
      </w:r>
    </w:p>
    <w:p w:rsidR="009E2271" w:rsidRPr="007536D0" w:rsidRDefault="009E2271" w:rsidP="00961742">
      <w:pPr>
        <w:spacing w:before="240" w:after="240" w:line="300" w:lineRule="auto"/>
        <w:ind w:left="360"/>
        <w:rPr>
          <w:rFonts w:ascii="Calibri" w:hAnsi="Calibri" w:cs="Calibri"/>
          <w:b/>
          <w:bCs/>
          <w:sz w:val="22"/>
          <w:szCs w:val="22"/>
        </w:rPr>
      </w:pPr>
    </w:p>
    <w:p w:rsidR="009E2271" w:rsidRPr="007536D0" w:rsidRDefault="009E2271" w:rsidP="00961742">
      <w:pPr>
        <w:spacing w:before="240" w:after="240" w:line="300" w:lineRule="auto"/>
        <w:ind w:left="360"/>
        <w:rPr>
          <w:rFonts w:ascii="Calibri" w:hAnsi="Calibri" w:cs="Calibri"/>
          <w:b/>
          <w:bCs/>
          <w:sz w:val="22"/>
          <w:szCs w:val="22"/>
        </w:rPr>
      </w:pPr>
    </w:p>
    <w:p w:rsidR="009E2271" w:rsidRPr="007536D0" w:rsidRDefault="009E2271" w:rsidP="00961742">
      <w:pPr>
        <w:spacing w:before="240" w:after="240" w:line="300" w:lineRule="auto"/>
        <w:ind w:left="360"/>
        <w:rPr>
          <w:rFonts w:ascii="Calibri" w:hAnsi="Calibri" w:cs="Calibri"/>
          <w:b/>
          <w:bCs/>
          <w:sz w:val="22"/>
          <w:szCs w:val="22"/>
        </w:rPr>
      </w:pPr>
    </w:p>
    <w:p w:rsidR="009E2271" w:rsidRPr="007536D0" w:rsidRDefault="009E2271" w:rsidP="00961742">
      <w:pPr>
        <w:spacing w:before="240" w:after="240" w:line="300" w:lineRule="auto"/>
        <w:ind w:left="360"/>
        <w:rPr>
          <w:rFonts w:ascii="Calibri" w:hAnsi="Calibri" w:cs="Calibri"/>
          <w:b/>
          <w:bCs/>
          <w:sz w:val="22"/>
          <w:szCs w:val="22"/>
        </w:rPr>
      </w:pPr>
    </w:p>
    <w:p w:rsidR="009E2271" w:rsidRPr="007536D0" w:rsidRDefault="009E2271" w:rsidP="00961742">
      <w:pPr>
        <w:spacing w:before="240" w:after="240" w:line="300" w:lineRule="auto"/>
        <w:ind w:left="360"/>
        <w:rPr>
          <w:rFonts w:ascii="Calibri" w:hAnsi="Calibri" w:cs="Calibri"/>
          <w:b/>
          <w:bCs/>
          <w:sz w:val="22"/>
          <w:szCs w:val="22"/>
        </w:rPr>
      </w:pPr>
    </w:p>
    <w:p w:rsidR="009E2271" w:rsidRPr="007536D0" w:rsidRDefault="009E2271" w:rsidP="00961742">
      <w:pPr>
        <w:spacing w:before="240" w:after="240" w:line="300" w:lineRule="auto"/>
        <w:ind w:left="360"/>
        <w:rPr>
          <w:rFonts w:ascii="Calibri" w:hAnsi="Calibri" w:cs="Calibri"/>
          <w:b/>
          <w:bCs/>
          <w:sz w:val="22"/>
          <w:szCs w:val="22"/>
        </w:rPr>
      </w:pPr>
    </w:p>
    <w:p w:rsidR="009E2271" w:rsidRPr="007536D0" w:rsidRDefault="009E2271" w:rsidP="00961742">
      <w:pPr>
        <w:spacing w:before="240" w:after="240" w:line="300" w:lineRule="auto"/>
        <w:ind w:left="360"/>
        <w:rPr>
          <w:rFonts w:ascii="Calibri" w:hAnsi="Calibri" w:cs="Calibri"/>
          <w:b/>
          <w:bCs/>
          <w:sz w:val="22"/>
          <w:szCs w:val="22"/>
        </w:rPr>
      </w:pPr>
    </w:p>
    <w:p w:rsidR="009E2271" w:rsidRPr="007536D0" w:rsidRDefault="009E2271" w:rsidP="00961742">
      <w:pPr>
        <w:spacing w:before="240" w:after="240" w:line="300" w:lineRule="auto"/>
        <w:ind w:left="360"/>
        <w:rPr>
          <w:rFonts w:ascii="Calibri" w:hAnsi="Calibri" w:cs="Calibri"/>
          <w:sz w:val="22"/>
          <w:szCs w:val="22"/>
        </w:rPr>
      </w:pPr>
    </w:p>
    <w:p w:rsidR="009E2271" w:rsidRPr="007536D0" w:rsidRDefault="009E2271" w:rsidP="00961742">
      <w:pPr>
        <w:spacing w:before="240" w:after="240" w:line="300" w:lineRule="auto"/>
        <w:ind w:left="360"/>
        <w:rPr>
          <w:rFonts w:ascii="Calibri" w:hAnsi="Calibri" w:cs="Calibri"/>
          <w:sz w:val="22"/>
          <w:szCs w:val="22"/>
        </w:rPr>
      </w:pPr>
    </w:p>
    <w:p w:rsidR="009E2271" w:rsidRPr="007536D0" w:rsidRDefault="009E2271" w:rsidP="0032637D">
      <w:pPr>
        <w:spacing w:before="240" w:after="240" w:line="300" w:lineRule="auto"/>
        <w:rPr>
          <w:rFonts w:ascii="Calibri" w:hAnsi="Calibri" w:cs="Calibri"/>
          <w:sz w:val="22"/>
          <w:szCs w:val="22"/>
        </w:rPr>
      </w:pPr>
    </w:p>
    <w:p w:rsidR="009E2271" w:rsidRPr="007536D0" w:rsidRDefault="009E2271" w:rsidP="00347B17">
      <w:pPr>
        <w:spacing w:before="240" w:after="240" w:line="300" w:lineRule="auto"/>
        <w:jc w:val="center"/>
        <w:rPr>
          <w:rFonts w:ascii="Calibri" w:hAnsi="Calibri" w:cs="Calibri"/>
          <w:b/>
          <w:sz w:val="36"/>
          <w:szCs w:val="36"/>
        </w:rPr>
      </w:pPr>
      <w:r w:rsidRPr="007536D0">
        <w:rPr>
          <w:rFonts w:ascii="Calibri" w:hAnsi="Calibri" w:cs="Calibri"/>
          <w:b/>
          <w:sz w:val="36"/>
          <w:szCs w:val="36"/>
        </w:rPr>
        <w:t>Warszawa</w:t>
      </w:r>
      <w:r w:rsidR="00A866EA" w:rsidRPr="007536D0">
        <w:rPr>
          <w:rFonts w:ascii="Calibri" w:hAnsi="Calibri" w:cs="Calibri"/>
          <w:b/>
          <w:sz w:val="36"/>
          <w:szCs w:val="36"/>
        </w:rPr>
        <w:t>,</w:t>
      </w:r>
      <w:r w:rsidRPr="007536D0">
        <w:rPr>
          <w:rFonts w:ascii="Calibri" w:hAnsi="Calibri" w:cs="Calibri"/>
          <w:b/>
          <w:sz w:val="36"/>
          <w:szCs w:val="36"/>
        </w:rPr>
        <w:t xml:space="preserve"> marzec</w:t>
      </w:r>
      <w:r w:rsidR="001108D2" w:rsidRPr="007536D0">
        <w:rPr>
          <w:rFonts w:ascii="Calibri" w:hAnsi="Calibri" w:cs="Calibri"/>
          <w:b/>
          <w:color w:val="000000"/>
          <w:sz w:val="36"/>
          <w:szCs w:val="36"/>
        </w:rPr>
        <w:t xml:space="preserve"> 20</w:t>
      </w:r>
      <w:r w:rsidR="002D0981" w:rsidRPr="007536D0">
        <w:rPr>
          <w:rFonts w:ascii="Calibri" w:hAnsi="Calibri" w:cs="Calibri"/>
          <w:b/>
          <w:color w:val="000000"/>
          <w:sz w:val="36"/>
          <w:szCs w:val="36"/>
        </w:rPr>
        <w:t>2</w:t>
      </w:r>
      <w:r w:rsidR="00B866FE" w:rsidRPr="007536D0">
        <w:rPr>
          <w:rFonts w:ascii="Calibri" w:hAnsi="Calibri" w:cs="Calibri"/>
          <w:b/>
          <w:color w:val="000000"/>
          <w:sz w:val="36"/>
          <w:szCs w:val="36"/>
        </w:rPr>
        <w:t>4</w:t>
      </w:r>
      <w:r w:rsidRPr="007536D0">
        <w:rPr>
          <w:rFonts w:ascii="Calibri" w:hAnsi="Calibri" w:cs="Calibri"/>
          <w:b/>
          <w:color w:val="000000"/>
          <w:sz w:val="36"/>
          <w:szCs w:val="36"/>
        </w:rPr>
        <w:t xml:space="preserve"> rok</w:t>
      </w:r>
      <w:r w:rsidR="0032056C" w:rsidRPr="007536D0">
        <w:rPr>
          <w:rFonts w:ascii="Calibri" w:hAnsi="Calibri" w:cs="Calibri"/>
          <w:b/>
          <w:color w:val="000000"/>
          <w:sz w:val="36"/>
          <w:szCs w:val="36"/>
        </w:rPr>
        <w:t>u</w:t>
      </w:r>
    </w:p>
    <w:p w:rsidR="00BB11D5" w:rsidRPr="007536D0" w:rsidRDefault="00BB11D5" w:rsidP="00961742">
      <w:pPr>
        <w:spacing w:before="240" w:after="240" w:line="300" w:lineRule="auto"/>
        <w:rPr>
          <w:rFonts w:ascii="Calibri" w:hAnsi="Calibri" w:cs="Calibri"/>
          <w:sz w:val="22"/>
          <w:szCs w:val="22"/>
        </w:rPr>
        <w:sectPr w:rsidR="00BB11D5" w:rsidRPr="007536D0" w:rsidSect="0081599F">
          <w:headerReference w:type="default" r:id="rId8"/>
          <w:footerReference w:type="even" r:id="rId9"/>
          <w:footerReference w:type="default" r:id="rId10"/>
          <w:headerReference w:type="first" r:id="rId11"/>
          <w:type w:val="oddPage"/>
          <w:pgSz w:w="11906" w:h="16838"/>
          <w:pgMar w:top="1258" w:right="926" w:bottom="851" w:left="1440" w:header="709" w:footer="709" w:gutter="0"/>
          <w:cols w:space="708"/>
          <w:titlePg/>
          <w:docGrid w:linePitch="360"/>
        </w:sectPr>
      </w:pPr>
    </w:p>
    <w:p w:rsidR="009E2271" w:rsidRPr="007D6BA0" w:rsidRDefault="009E2271" w:rsidP="00961742">
      <w:pPr>
        <w:spacing w:before="240" w:after="240" w:line="300" w:lineRule="auto"/>
        <w:rPr>
          <w:rFonts w:ascii="Calibri" w:hAnsi="Calibri" w:cs="Calibri"/>
          <w:b/>
          <w:sz w:val="18"/>
          <w:szCs w:val="18"/>
        </w:rPr>
      </w:pPr>
      <w:r w:rsidRPr="007D6BA0">
        <w:rPr>
          <w:rFonts w:ascii="Calibri" w:hAnsi="Calibri" w:cs="Calibri"/>
          <w:b/>
          <w:sz w:val="18"/>
          <w:szCs w:val="18"/>
        </w:rPr>
        <w:lastRenderedPageBreak/>
        <w:t>Spis Treści</w:t>
      </w:r>
    </w:p>
    <w:p w:rsidR="00B4599D" w:rsidRPr="007D6BA0" w:rsidRDefault="008A2220">
      <w:pPr>
        <w:pStyle w:val="Spistreci1"/>
        <w:rPr>
          <w:rFonts w:ascii="Calibri" w:hAnsi="Calibri" w:cs="Calibri"/>
          <w:b w:val="0"/>
        </w:rPr>
      </w:pPr>
      <w:r w:rsidRPr="007D6BA0">
        <w:rPr>
          <w:rFonts w:ascii="Calibri" w:hAnsi="Calibri" w:cs="Calibri"/>
        </w:rPr>
        <w:fldChar w:fldCharType="begin"/>
      </w:r>
      <w:r w:rsidRPr="007D6BA0">
        <w:rPr>
          <w:rFonts w:ascii="Calibri" w:hAnsi="Calibri" w:cs="Calibri"/>
        </w:rPr>
        <w:instrText xml:space="preserve"> TOC \o "1-5" \h \z \u </w:instrText>
      </w:r>
      <w:r w:rsidRPr="007D6BA0">
        <w:rPr>
          <w:rFonts w:ascii="Calibri" w:hAnsi="Calibri" w:cs="Calibri"/>
        </w:rPr>
        <w:fldChar w:fldCharType="separate"/>
      </w:r>
      <w:hyperlink w:anchor="_Toc160529189" w:history="1">
        <w:r w:rsidR="00B4599D" w:rsidRPr="007D6BA0">
          <w:rPr>
            <w:rStyle w:val="Hipercze"/>
            <w:rFonts w:ascii="Calibri" w:hAnsi="Calibri" w:cs="Calibri"/>
          </w:rPr>
          <w:t>Wstęp</w:t>
        </w:r>
        <w:r w:rsidR="00B4599D" w:rsidRPr="007D6BA0">
          <w:rPr>
            <w:rFonts w:ascii="Calibri" w:hAnsi="Calibri" w:cs="Calibri"/>
            <w:webHidden/>
          </w:rPr>
          <w:tab/>
        </w:r>
        <w:r w:rsidR="00B4599D" w:rsidRPr="007D6BA0">
          <w:rPr>
            <w:rFonts w:ascii="Calibri" w:hAnsi="Calibri" w:cs="Calibri"/>
            <w:webHidden/>
          </w:rPr>
          <w:fldChar w:fldCharType="begin"/>
        </w:r>
        <w:r w:rsidR="00B4599D" w:rsidRPr="007D6BA0">
          <w:rPr>
            <w:rFonts w:ascii="Calibri" w:hAnsi="Calibri" w:cs="Calibri"/>
            <w:webHidden/>
          </w:rPr>
          <w:instrText xml:space="preserve"> PAGEREF _Toc160529189 \h </w:instrText>
        </w:r>
        <w:r w:rsidR="00B4599D" w:rsidRPr="007D6BA0">
          <w:rPr>
            <w:rFonts w:ascii="Calibri" w:hAnsi="Calibri" w:cs="Calibri"/>
            <w:webHidden/>
          </w:rPr>
        </w:r>
        <w:r w:rsidR="00B4599D" w:rsidRPr="007D6BA0">
          <w:rPr>
            <w:rFonts w:ascii="Calibri" w:hAnsi="Calibri" w:cs="Calibri"/>
            <w:webHidden/>
          </w:rPr>
          <w:fldChar w:fldCharType="separate"/>
        </w:r>
        <w:r w:rsidR="00CA64C2">
          <w:rPr>
            <w:rFonts w:ascii="Calibri" w:hAnsi="Calibri" w:cs="Calibri"/>
            <w:webHidden/>
          </w:rPr>
          <w:t>5</w:t>
        </w:r>
        <w:r w:rsidR="00B4599D" w:rsidRPr="007D6BA0">
          <w:rPr>
            <w:rFonts w:ascii="Calibri" w:hAnsi="Calibri" w:cs="Calibri"/>
            <w:webHidden/>
          </w:rPr>
          <w:fldChar w:fldCharType="end"/>
        </w:r>
      </w:hyperlink>
    </w:p>
    <w:p w:rsidR="00B4599D" w:rsidRPr="007D6BA0" w:rsidRDefault="00B4599D">
      <w:pPr>
        <w:pStyle w:val="Spistreci1"/>
        <w:rPr>
          <w:rFonts w:ascii="Calibri" w:hAnsi="Calibri" w:cs="Calibri"/>
          <w:b w:val="0"/>
        </w:rPr>
      </w:pPr>
      <w:hyperlink w:anchor="_Toc160529190" w:history="1">
        <w:r w:rsidRPr="007D6BA0">
          <w:rPr>
            <w:rStyle w:val="Hipercze"/>
            <w:rFonts w:ascii="Calibri" w:hAnsi="Calibri" w:cs="Calibri"/>
          </w:rPr>
          <w:t>Streszczenie</w:t>
        </w:r>
        <w:r w:rsidRPr="007D6BA0">
          <w:rPr>
            <w:rFonts w:ascii="Calibri" w:hAnsi="Calibri" w:cs="Calibri"/>
            <w:webHidden/>
          </w:rPr>
          <w:tab/>
        </w:r>
        <w:r w:rsidRPr="007D6BA0">
          <w:rPr>
            <w:rFonts w:ascii="Calibri" w:hAnsi="Calibri" w:cs="Calibri"/>
            <w:webHidden/>
          </w:rPr>
          <w:fldChar w:fldCharType="begin"/>
        </w:r>
        <w:r w:rsidRPr="007D6BA0">
          <w:rPr>
            <w:rFonts w:ascii="Calibri" w:hAnsi="Calibri" w:cs="Calibri"/>
            <w:webHidden/>
          </w:rPr>
          <w:instrText xml:space="preserve"> PAGEREF _Toc160529190 \h </w:instrText>
        </w:r>
        <w:r w:rsidRPr="007D6BA0">
          <w:rPr>
            <w:rFonts w:ascii="Calibri" w:hAnsi="Calibri" w:cs="Calibri"/>
            <w:webHidden/>
          </w:rPr>
        </w:r>
        <w:r w:rsidRPr="007D6BA0">
          <w:rPr>
            <w:rFonts w:ascii="Calibri" w:hAnsi="Calibri" w:cs="Calibri"/>
            <w:webHidden/>
          </w:rPr>
          <w:fldChar w:fldCharType="separate"/>
        </w:r>
        <w:r w:rsidR="00CA64C2">
          <w:rPr>
            <w:rFonts w:ascii="Calibri" w:hAnsi="Calibri" w:cs="Calibri"/>
            <w:webHidden/>
          </w:rPr>
          <w:t>9</w:t>
        </w:r>
        <w:r w:rsidRPr="007D6BA0">
          <w:rPr>
            <w:rFonts w:ascii="Calibri" w:hAnsi="Calibri" w:cs="Calibri"/>
            <w:webHidden/>
          </w:rPr>
          <w:fldChar w:fldCharType="end"/>
        </w:r>
      </w:hyperlink>
    </w:p>
    <w:p w:rsidR="00B4599D" w:rsidRPr="007D6BA0" w:rsidRDefault="00B4599D">
      <w:pPr>
        <w:pStyle w:val="Spistreci1"/>
        <w:rPr>
          <w:rFonts w:ascii="Calibri" w:hAnsi="Calibri" w:cs="Calibri"/>
          <w:b w:val="0"/>
        </w:rPr>
      </w:pPr>
      <w:hyperlink w:anchor="_Toc160529191" w:history="1">
        <w:r w:rsidRPr="007D6BA0">
          <w:rPr>
            <w:rStyle w:val="Hipercze"/>
            <w:rFonts w:ascii="Calibri" w:hAnsi="Calibri" w:cs="Calibri"/>
          </w:rPr>
          <w:t>1. Majątek miasta stołecznego Warszawy</w:t>
        </w:r>
        <w:r w:rsidRPr="007D6BA0">
          <w:rPr>
            <w:rFonts w:ascii="Calibri" w:hAnsi="Calibri" w:cs="Calibri"/>
            <w:webHidden/>
          </w:rPr>
          <w:tab/>
        </w:r>
        <w:r w:rsidRPr="007D6BA0">
          <w:rPr>
            <w:rFonts w:ascii="Calibri" w:hAnsi="Calibri" w:cs="Calibri"/>
            <w:webHidden/>
          </w:rPr>
          <w:fldChar w:fldCharType="begin"/>
        </w:r>
        <w:r w:rsidRPr="007D6BA0">
          <w:rPr>
            <w:rFonts w:ascii="Calibri" w:hAnsi="Calibri" w:cs="Calibri"/>
            <w:webHidden/>
          </w:rPr>
          <w:instrText xml:space="preserve"> PAGEREF _Toc160529191 \h </w:instrText>
        </w:r>
        <w:r w:rsidRPr="007D6BA0">
          <w:rPr>
            <w:rFonts w:ascii="Calibri" w:hAnsi="Calibri" w:cs="Calibri"/>
            <w:webHidden/>
          </w:rPr>
        </w:r>
        <w:r w:rsidRPr="007D6BA0">
          <w:rPr>
            <w:rFonts w:ascii="Calibri" w:hAnsi="Calibri" w:cs="Calibri"/>
            <w:webHidden/>
          </w:rPr>
          <w:fldChar w:fldCharType="separate"/>
        </w:r>
        <w:r w:rsidR="00CA64C2">
          <w:rPr>
            <w:rFonts w:ascii="Calibri" w:hAnsi="Calibri" w:cs="Calibri"/>
            <w:webHidden/>
          </w:rPr>
          <w:t>10</w:t>
        </w:r>
        <w:r w:rsidRPr="007D6BA0">
          <w:rPr>
            <w:rFonts w:ascii="Calibri" w:hAnsi="Calibri" w:cs="Calibri"/>
            <w:webHidden/>
          </w:rPr>
          <w:fldChar w:fldCharType="end"/>
        </w:r>
      </w:hyperlink>
    </w:p>
    <w:p w:rsidR="00B4599D" w:rsidRPr="007D6BA0" w:rsidRDefault="00B4599D">
      <w:pPr>
        <w:pStyle w:val="Spistreci2"/>
        <w:rPr>
          <w:rFonts w:ascii="Calibri" w:hAnsi="Calibri" w:cs="Calibri"/>
          <w:b w:val="0"/>
          <w:szCs w:val="18"/>
        </w:rPr>
      </w:pPr>
      <w:hyperlink w:anchor="_Toc160529192" w:history="1">
        <w:r w:rsidRPr="007D6BA0">
          <w:rPr>
            <w:rStyle w:val="Hipercze"/>
            <w:rFonts w:ascii="Calibri" w:hAnsi="Calibri" w:cs="Calibri"/>
            <w:szCs w:val="18"/>
          </w:rPr>
          <w:t>1.1. Mienie m.st. Warszawy w jednostkach budżetowych</w:t>
        </w:r>
        <w:r w:rsidRPr="007D6BA0">
          <w:rPr>
            <w:rFonts w:ascii="Calibri" w:hAnsi="Calibri" w:cs="Calibri"/>
            <w:webHidden/>
            <w:szCs w:val="18"/>
          </w:rPr>
          <w:tab/>
        </w:r>
        <w:r w:rsidRPr="007D6BA0">
          <w:rPr>
            <w:rFonts w:ascii="Calibri" w:hAnsi="Calibri" w:cs="Calibri"/>
            <w:webHidden/>
            <w:szCs w:val="18"/>
          </w:rPr>
          <w:fldChar w:fldCharType="begin"/>
        </w:r>
        <w:r w:rsidRPr="007D6BA0">
          <w:rPr>
            <w:rFonts w:ascii="Calibri" w:hAnsi="Calibri" w:cs="Calibri"/>
            <w:webHidden/>
            <w:szCs w:val="18"/>
          </w:rPr>
          <w:instrText xml:space="preserve"> PAGEREF _Toc160529192 \h </w:instrText>
        </w:r>
        <w:r w:rsidRPr="007D6BA0">
          <w:rPr>
            <w:rFonts w:ascii="Calibri" w:hAnsi="Calibri" w:cs="Calibri"/>
            <w:webHidden/>
            <w:szCs w:val="18"/>
          </w:rPr>
        </w:r>
        <w:r w:rsidRPr="007D6BA0">
          <w:rPr>
            <w:rFonts w:ascii="Calibri" w:hAnsi="Calibri" w:cs="Calibri"/>
            <w:webHidden/>
            <w:szCs w:val="18"/>
          </w:rPr>
          <w:fldChar w:fldCharType="separate"/>
        </w:r>
        <w:r w:rsidR="00CA64C2">
          <w:rPr>
            <w:rFonts w:ascii="Calibri" w:hAnsi="Calibri" w:cs="Calibri"/>
            <w:webHidden/>
            <w:szCs w:val="18"/>
          </w:rPr>
          <w:t>11</w:t>
        </w:r>
        <w:r w:rsidRPr="007D6BA0">
          <w:rPr>
            <w:rFonts w:ascii="Calibri" w:hAnsi="Calibri" w:cs="Calibri"/>
            <w:webHidden/>
            <w:szCs w:val="18"/>
          </w:rPr>
          <w:fldChar w:fldCharType="end"/>
        </w:r>
      </w:hyperlink>
    </w:p>
    <w:p w:rsidR="00B4599D" w:rsidRPr="007D6BA0" w:rsidRDefault="00B4599D">
      <w:pPr>
        <w:pStyle w:val="Spistreci3"/>
        <w:rPr>
          <w:rFonts w:ascii="Calibri" w:hAnsi="Calibri" w:cs="Calibri"/>
          <w:b w:val="0"/>
          <w:szCs w:val="18"/>
        </w:rPr>
      </w:pPr>
      <w:hyperlink w:anchor="_Toc160529193" w:history="1">
        <w:r w:rsidRPr="007D6BA0">
          <w:rPr>
            <w:rStyle w:val="Hipercze"/>
            <w:rFonts w:ascii="Calibri" w:hAnsi="Calibri" w:cs="Calibri"/>
            <w:szCs w:val="18"/>
          </w:rPr>
          <w:t>1.1.1. Urząd miasta stołecznego Warszawy</w:t>
        </w:r>
        <w:r w:rsidRPr="007D6BA0">
          <w:rPr>
            <w:rFonts w:ascii="Calibri" w:hAnsi="Calibri" w:cs="Calibri"/>
            <w:webHidden/>
            <w:szCs w:val="18"/>
          </w:rPr>
          <w:tab/>
        </w:r>
        <w:r w:rsidRPr="007D6BA0">
          <w:rPr>
            <w:rFonts w:ascii="Calibri" w:hAnsi="Calibri" w:cs="Calibri"/>
            <w:webHidden/>
            <w:szCs w:val="18"/>
          </w:rPr>
          <w:fldChar w:fldCharType="begin"/>
        </w:r>
        <w:r w:rsidRPr="007D6BA0">
          <w:rPr>
            <w:rFonts w:ascii="Calibri" w:hAnsi="Calibri" w:cs="Calibri"/>
            <w:webHidden/>
            <w:szCs w:val="18"/>
          </w:rPr>
          <w:instrText xml:space="preserve"> PAGEREF _Toc160529193 \h </w:instrText>
        </w:r>
        <w:r w:rsidRPr="007D6BA0">
          <w:rPr>
            <w:rFonts w:ascii="Calibri" w:hAnsi="Calibri" w:cs="Calibri"/>
            <w:webHidden/>
            <w:szCs w:val="18"/>
          </w:rPr>
        </w:r>
        <w:r w:rsidRPr="007D6BA0">
          <w:rPr>
            <w:rFonts w:ascii="Calibri" w:hAnsi="Calibri" w:cs="Calibri"/>
            <w:webHidden/>
            <w:szCs w:val="18"/>
          </w:rPr>
          <w:fldChar w:fldCharType="separate"/>
        </w:r>
        <w:r w:rsidR="00CA64C2">
          <w:rPr>
            <w:rFonts w:ascii="Calibri" w:hAnsi="Calibri" w:cs="Calibri"/>
            <w:webHidden/>
            <w:szCs w:val="18"/>
          </w:rPr>
          <w:t>12</w:t>
        </w:r>
        <w:r w:rsidRPr="007D6BA0">
          <w:rPr>
            <w:rFonts w:ascii="Calibri" w:hAnsi="Calibri" w:cs="Calibri"/>
            <w:webHidden/>
            <w:szCs w:val="18"/>
          </w:rPr>
          <w:fldChar w:fldCharType="end"/>
        </w:r>
      </w:hyperlink>
    </w:p>
    <w:p w:rsidR="00B4599D" w:rsidRPr="007D6BA0" w:rsidRDefault="00B4599D">
      <w:pPr>
        <w:pStyle w:val="Spistreci4"/>
        <w:rPr>
          <w:rFonts w:ascii="Calibri" w:hAnsi="Calibri" w:cs="Calibri"/>
          <w:noProof/>
          <w:sz w:val="18"/>
          <w:szCs w:val="18"/>
        </w:rPr>
      </w:pPr>
      <w:hyperlink w:anchor="_Toc160529194" w:history="1">
        <w:r w:rsidRPr="007D6BA0">
          <w:rPr>
            <w:rStyle w:val="Hipercze"/>
            <w:rFonts w:ascii="Calibri" w:hAnsi="Calibri" w:cs="Calibri"/>
            <w:noProof/>
            <w:sz w:val="18"/>
            <w:szCs w:val="18"/>
          </w:rPr>
          <w:t>1.1.1.1. Nieruchomości gruntowe</w:t>
        </w:r>
        <w:r w:rsidRPr="007D6BA0">
          <w:rPr>
            <w:rFonts w:ascii="Calibri" w:hAnsi="Calibri" w:cs="Calibri"/>
            <w:noProof/>
            <w:webHidden/>
            <w:sz w:val="18"/>
            <w:szCs w:val="18"/>
          </w:rPr>
          <w:tab/>
        </w:r>
        <w:r w:rsidRPr="007D6BA0">
          <w:rPr>
            <w:rFonts w:ascii="Calibri" w:hAnsi="Calibri" w:cs="Calibri"/>
            <w:noProof/>
            <w:webHidden/>
            <w:sz w:val="18"/>
            <w:szCs w:val="18"/>
          </w:rPr>
          <w:fldChar w:fldCharType="begin"/>
        </w:r>
        <w:r w:rsidRPr="007D6BA0">
          <w:rPr>
            <w:rFonts w:ascii="Calibri" w:hAnsi="Calibri" w:cs="Calibri"/>
            <w:noProof/>
            <w:webHidden/>
            <w:sz w:val="18"/>
            <w:szCs w:val="18"/>
          </w:rPr>
          <w:instrText xml:space="preserve"> PAGEREF _Toc160529194 \h </w:instrText>
        </w:r>
        <w:r w:rsidRPr="007D6BA0">
          <w:rPr>
            <w:rFonts w:ascii="Calibri" w:hAnsi="Calibri" w:cs="Calibri"/>
            <w:noProof/>
            <w:webHidden/>
            <w:sz w:val="18"/>
            <w:szCs w:val="18"/>
          </w:rPr>
        </w:r>
        <w:r w:rsidRPr="007D6BA0">
          <w:rPr>
            <w:rFonts w:ascii="Calibri" w:hAnsi="Calibri" w:cs="Calibri"/>
            <w:noProof/>
            <w:webHidden/>
            <w:sz w:val="18"/>
            <w:szCs w:val="18"/>
          </w:rPr>
          <w:fldChar w:fldCharType="separate"/>
        </w:r>
        <w:r w:rsidR="00CA64C2">
          <w:rPr>
            <w:rFonts w:ascii="Calibri" w:hAnsi="Calibri" w:cs="Calibri"/>
            <w:noProof/>
            <w:webHidden/>
            <w:sz w:val="18"/>
            <w:szCs w:val="18"/>
          </w:rPr>
          <w:t>14</w:t>
        </w:r>
        <w:r w:rsidRPr="007D6BA0">
          <w:rPr>
            <w:rFonts w:ascii="Calibri" w:hAnsi="Calibri" w:cs="Calibri"/>
            <w:noProof/>
            <w:webHidden/>
            <w:sz w:val="18"/>
            <w:szCs w:val="18"/>
          </w:rPr>
          <w:fldChar w:fldCharType="end"/>
        </w:r>
      </w:hyperlink>
    </w:p>
    <w:p w:rsidR="00B4599D" w:rsidRPr="007D6BA0" w:rsidRDefault="00B4599D">
      <w:pPr>
        <w:pStyle w:val="Spistreci4"/>
        <w:rPr>
          <w:rFonts w:ascii="Calibri" w:hAnsi="Calibri" w:cs="Calibri"/>
          <w:noProof/>
          <w:sz w:val="18"/>
          <w:szCs w:val="18"/>
        </w:rPr>
      </w:pPr>
      <w:hyperlink w:anchor="_Toc160529195" w:history="1">
        <w:r w:rsidRPr="007D6BA0">
          <w:rPr>
            <w:rStyle w:val="Hipercze"/>
            <w:rFonts w:ascii="Calibri" w:hAnsi="Calibri" w:cs="Calibri"/>
            <w:noProof/>
            <w:sz w:val="18"/>
            <w:szCs w:val="18"/>
          </w:rPr>
          <w:t>1.1.1.2. Nieruchomości inwestycyjne</w:t>
        </w:r>
        <w:r w:rsidRPr="007D6BA0">
          <w:rPr>
            <w:rFonts w:ascii="Calibri" w:hAnsi="Calibri" w:cs="Calibri"/>
            <w:noProof/>
            <w:webHidden/>
            <w:sz w:val="18"/>
            <w:szCs w:val="18"/>
          </w:rPr>
          <w:tab/>
        </w:r>
        <w:r w:rsidRPr="007D6BA0">
          <w:rPr>
            <w:rFonts w:ascii="Calibri" w:hAnsi="Calibri" w:cs="Calibri"/>
            <w:noProof/>
            <w:webHidden/>
            <w:sz w:val="18"/>
            <w:szCs w:val="18"/>
          </w:rPr>
          <w:fldChar w:fldCharType="begin"/>
        </w:r>
        <w:r w:rsidRPr="007D6BA0">
          <w:rPr>
            <w:rFonts w:ascii="Calibri" w:hAnsi="Calibri" w:cs="Calibri"/>
            <w:noProof/>
            <w:webHidden/>
            <w:sz w:val="18"/>
            <w:szCs w:val="18"/>
          </w:rPr>
          <w:instrText xml:space="preserve"> PAGEREF _Toc160529195 \h </w:instrText>
        </w:r>
        <w:r w:rsidRPr="007D6BA0">
          <w:rPr>
            <w:rFonts w:ascii="Calibri" w:hAnsi="Calibri" w:cs="Calibri"/>
            <w:noProof/>
            <w:webHidden/>
            <w:sz w:val="18"/>
            <w:szCs w:val="18"/>
          </w:rPr>
        </w:r>
        <w:r w:rsidRPr="007D6BA0">
          <w:rPr>
            <w:rFonts w:ascii="Calibri" w:hAnsi="Calibri" w:cs="Calibri"/>
            <w:noProof/>
            <w:webHidden/>
            <w:sz w:val="18"/>
            <w:szCs w:val="18"/>
          </w:rPr>
          <w:fldChar w:fldCharType="separate"/>
        </w:r>
        <w:r w:rsidR="00CA64C2">
          <w:rPr>
            <w:rFonts w:ascii="Calibri" w:hAnsi="Calibri" w:cs="Calibri"/>
            <w:noProof/>
            <w:webHidden/>
            <w:sz w:val="18"/>
            <w:szCs w:val="18"/>
          </w:rPr>
          <w:t>17</w:t>
        </w:r>
        <w:r w:rsidRPr="007D6BA0">
          <w:rPr>
            <w:rFonts w:ascii="Calibri" w:hAnsi="Calibri" w:cs="Calibri"/>
            <w:noProof/>
            <w:webHidden/>
            <w:sz w:val="18"/>
            <w:szCs w:val="18"/>
          </w:rPr>
          <w:fldChar w:fldCharType="end"/>
        </w:r>
      </w:hyperlink>
    </w:p>
    <w:p w:rsidR="00B4599D" w:rsidRPr="007D6BA0" w:rsidRDefault="00B4599D">
      <w:pPr>
        <w:pStyle w:val="Spistreci4"/>
        <w:rPr>
          <w:rFonts w:ascii="Calibri" w:hAnsi="Calibri" w:cs="Calibri"/>
          <w:noProof/>
          <w:sz w:val="18"/>
          <w:szCs w:val="18"/>
        </w:rPr>
      </w:pPr>
      <w:hyperlink w:anchor="_Toc160529196" w:history="1">
        <w:r w:rsidRPr="007D6BA0">
          <w:rPr>
            <w:rStyle w:val="Hipercze"/>
            <w:rFonts w:ascii="Calibri" w:hAnsi="Calibri" w:cs="Calibri"/>
            <w:noProof/>
            <w:sz w:val="18"/>
            <w:szCs w:val="18"/>
          </w:rPr>
          <w:t>1.1.1.3. Budynki, lokale, obiekty inżynierii lądowej i wodnej</w:t>
        </w:r>
        <w:r w:rsidRPr="007D6BA0">
          <w:rPr>
            <w:rFonts w:ascii="Calibri" w:hAnsi="Calibri" w:cs="Calibri"/>
            <w:noProof/>
            <w:webHidden/>
            <w:sz w:val="18"/>
            <w:szCs w:val="18"/>
          </w:rPr>
          <w:tab/>
        </w:r>
        <w:r w:rsidRPr="007D6BA0">
          <w:rPr>
            <w:rFonts w:ascii="Calibri" w:hAnsi="Calibri" w:cs="Calibri"/>
            <w:noProof/>
            <w:webHidden/>
            <w:sz w:val="18"/>
            <w:szCs w:val="18"/>
          </w:rPr>
          <w:fldChar w:fldCharType="begin"/>
        </w:r>
        <w:r w:rsidRPr="007D6BA0">
          <w:rPr>
            <w:rFonts w:ascii="Calibri" w:hAnsi="Calibri" w:cs="Calibri"/>
            <w:noProof/>
            <w:webHidden/>
            <w:sz w:val="18"/>
            <w:szCs w:val="18"/>
          </w:rPr>
          <w:instrText xml:space="preserve"> PAGEREF _Toc160529196 \h </w:instrText>
        </w:r>
        <w:r w:rsidRPr="007D6BA0">
          <w:rPr>
            <w:rFonts w:ascii="Calibri" w:hAnsi="Calibri" w:cs="Calibri"/>
            <w:noProof/>
            <w:webHidden/>
            <w:sz w:val="18"/>
            <w:szCs w:val="18"/>
          </w:rPr>
        </w:r>
        <w:r w:rsidRPr="007D6BA0">
          <w:rPr>
            <w:rFonts w:ascii="Calibri" w:hAnsi="Calibri" w:cs="Calibri"/>
            <w:noProof/>
            <w:webHidden/>
            <w:sz w:val="18"/>
            <w:szCs w:val="18"/>
          </w:rPr>
          <w:fldChar w:fldCharType="separate"/>
        </w:r>
        <w:r w:rsidR="00CA64C2">
          <w:rPr>
            <w:rFonts w:ascii="Calibri" w:hAnsi="Calibri" w:cs="Calibri"/>
            <w:noProof/>
            <w:webHidden/>
            <w:sz w:val="18"/>
            <w:szCs w:val="18"/>
          </w:rPr>
          <w:t>17</w:t>
        </w:r>
        <w:r w:rsidRPr="007D6BA0">
          <w:rPr>
            <w:rFonts w:ascii="Calibri" w:hAnsi="Calibri" w:cs="Calibri"/>
            <w:noProof/>
            <w:webHidden/>
            <w:sz w:val="18"/>
            <w:szCs w:val="18"/>
          </w:rPr>
          <w:fldChar w:fldCharType="end"/>
        </w:r>
      </w:hyperlink>
    </w:p>
    <w:p w:rsidR="00B4599D" w:rsidRPr="007D6BA0" w:rsidRDefault="00B4599D">
      <w:pPr>
        <w:pStyle w:val="Spistreci4"/>
        <w:rPr>
          <w:rFonts w:ascii="Calibri" w:hAnsi="Calibri" w:cs="Calibri"/>
          <w:noProof/>
          <w:sz w:val="18"/>
          <w:szCs w:val="18"/>
        </w:rPr>
      </w:pPr>
      <w:hyperlink w:anchor="_Toc160529197" w:history="1">
        <w:r w:rsidRPr="007D6BA0">
          <w:rPr>
            <w:rStyle w:val="Hipercze"/>
            <w:rFonts w:ascii="Calibri" w:hAnsi="Calibri" w:cs="Calibri"/>
            <w:noProof/>
            <w:sz w:val="18"/>
            <w:szCs w:val="18"/>
          </w:rPr>
          <w:t>1.1.1.4. Pozostałe środki trwałe</w:t>
        </w:r>
        <w:r w:rsidRPr="007D6BA0">
          <w:rPr>
            <w:rFonts w:ascii="Calibri" w:hAnsi="Calibri" w:cs="Calibri"/>
            <w:noProof/>
            <w:webHidden/>
            <w:sz w:val="18"/>
            <w:szCs w:val="18"/>
          </w:rPr>
          <w:tab/>
        </w:r>
        <w:r w:rsidRPr="007D6BA0">
          <w:rPr>
            <w:rFonts w:ascii="Calibri" w:hAnsi="Calibri" w:cs="Calibri"/>
            <w:noProof/>
            <w:webHidden/>
            <w:sz w:val="18"/>
            <w:szCs w:val="18"/>
          </w:rPr>
          <w:fldChar w:fldCharType="begin"/>
        </w:r>
        <w:r w:rsidRPr="007D6BA0">
          <w:rPr>
            <w:rFonts w:ascii="Calibri" w:hAnsi="Calibri" w:cs="Calibri"/>
            <w:noProof/>
            <w:webHidden/>
            <w:sz w:val="18"/>
            <w:szCs w:val="18"/>
          </w:rPr>
          <w:instrText xml:space="preserve"> PAGEREF _Toc160529197 \h </w:instrText>
        </w:r>
        <w:r w:rsidRPr="007D6BA0">
          <w:rPr>
            <w:rFonts w:ascii="Calibri" w:hAnsi="Calibri" w:cs="Calibri"/>
            <w:noProof/>
            <w:webHidden/>
            <w:sz w:val="18"/>
            <w:szCs w:val="18"/>
          </w:rPr>
        </w:r>
        <w:r w:rsidRPr="007D6BA0">
          <w:rPr>
            <w:rFonts w:ascii="Calibri" w:hAnsi="Calibri" w:cs="Calibri"/>
            <w:noProof/>
            <w:webHidden/>
            <w:sz w:val="18"/>
            <w:szCs w:val="18"/>
          </w:rPr>
          <w:fldChar w:fldCharType="separate"/>
        </w:r>
        <w:r w:rsidR="00CA64C2">
          <w:rPr>
            <w:rFonts w:ascii="Calibri" w:hAnsi="Calibri" w:cs="Calibri"/>
            <w:noProof/>
            <w:webHidden/>
            <w:sz w:val="18"/>
            <w:szCs w:val="18"/>
          </w:rPr>
          <w:t>20</w:t>
        </w:r>
        <w:r w:rsidRPr="007D6BA0">
          <w:rPr>
            <w:rFonts w:ascii="Calibri" w:hAnsi="Calibri" w:cs="Calibri"/>
            <w:noProof/>
            <w:webHidden/>
            <w:sz w:val="18"/>
            <w:szCs w:val="18"/>
          </w:rPr>
          <w:fldChar w:fldCharType="end"/>
        </w:r>
      </w:hyperlink>
    </w:p>
    <w:p w:rsidR="00B4599D" w:rsidRPr="007D6BA0" w:rsidRDefault="00B4599D">
      <w:pPr>
        <w:pStyle w:val="Spistreci4"/>
        <w:rPr>
          <w:rFonts w:ascii="Calibri" w:hAnsi="Calibri" w:cs="Calibri"/>
          <w:noProof/>
          <w:sz w:val="18"/>
          <w:szCs w:val="18"/>
        </w:rPr>
      </w:pPr>
      <w:hyperlink w:anchor="_Toc160529198" w:history="1">
        <w:r w:rsidRPr="007D6BA0">
          <w:rPr>
            <w:rStyle w:val="Hipercze"/>
            <w:rFonts w:ascii="Calibri" w:hAnsi="Calibri" w:cs="Calibri"/>
            <w:noProof/>
            <w:sz w:val="18"/>
            <w:szCs w:val="18"/>
          </w:rPr>
          <w:t>1.1.1.5. Środki trwałe w budowie i zaliczki na ich poczet</w:t>
        </w:r>
        <w:r w:rsidRPr="007D6BA0">
          <w:rPr>
            <w:rFonts w:ascii="Calibri" w:hAnsi="Calibri" w:cs="Calibri"/>
            <w:noProof/>
            <w:webHidden/>
            <w:sz w:val="18"/>
            <w:szCs w:val="18"/>
          </w:rPr>
          <w:tab/>
        </w:r>
        <w:r w:rsidRPr="007D6BA0">
          <w:rPr>
            <w:rFonts w:ascii="Calibri" w:hAnsi="Calibri" w:cs="Calibri"/>
            <w:noProof/>
            <w:webHidden/>
            <w:sz w:val="18"/>
            <w:szCs w:val="18"/>
          </w:rPr>
          <w:fldChar w:fldCharType="begin"/>
        </w:r>
        <w:r w:rsidRPr="007D6BA0">
          <w:rPr>
            <w:rFonts w:ascii="Calibri" w:hAnsi="Calibri" w:cs="Calibri"/>
            <w:noProof/>
            <w:webHidden/>
            <w:sz w:val="18"/>
            <w:szCs w:val="18"/>
          </w:rPr>
          <w:instrText xml:space="preserve"> PAGEREF _Toc160529198 \h </w:instrText>
        </w:r>
        <w:r w:rsidRPr="007D6BA0">
          <w:rPr>
            <w:rFonts w:ascii="Calibri" w:hAnsi="Calibri" w:cs="Calibri"/>
            <w:noProof/>
            <w:webHidden/>
            <w:sz w:val="18"/>
            <w:szCs w:val="18"/>
          </w:rPr>
        </w:r>
        <w:r w:rsidRPr="007D6BA0">
          <w:rPr>
            <w:rFonts w:ascii="Calibri" w:hAnsi="Calibri" w:cs="Calibri"/>
            <w:noProof/>
            <w:webHidden/>
            <w:sz w:val="18"/>
            <w:szCs w:val="18"/>
          </w:rPr>
          <w:fldChar w:fldCharType="separate"/>
        </w:r>
        <w:r w:rsidR="00CA64C2">
          <w:rPr>
            <w:rFonts w:ascii="Calibri" w:hAnsi="Calibri" w:cs="Calibri"/>
            <w:noProof/>
            <w:webHidden/>
            <w:sz w:val="18"/>
            <w:szCs w:val="18"/>
          </w:rPr>
          <w:t>23</w:t>
        </w:r>
        <w:r w:rsidRPr="007D6BA0">
          <w:rPr>
            <w:rFonts w:ascii="Calibri" w:hAnsi="Calibri" w:cs="Calibri"/>
            <w:noProof/>
            <w:webHidden/>
            <w:sz w:val="18"/>
            <w:szCs w:val="18"/>
          </w:rPr>
          <w:fldChar w:fldCharType="end"/>
        </w:r>
      </w:hyperlink>
    </w:p>
    <w:p w:rsidR="00B4599D" w:rsidRPr="007D6BA0" w:rsidRDefault="00B4599D">
      <w:pPr>
        <w:pStyle w:val="Spistreci4"/>
        <w:rPr>
          <w:rFonts w:ascii="Calibri" w:hAnsi="Calibri" w:cs="Calibri"/>
          <w:noProof/>
          <w:sz w:val="18"/>
          <w:szCs w:val="18"/>
        </w:rPr>
      </w:pPr>
      <w:hyperlink w:anchor="_Toc160529199" w:history="1">
        <w:r w:rsidRPr="007D6BA0">
          <w:rPr>
            <w:rStyle w:val="Hipercze"/>
            <w:rFonts w:ascii="Calibri" w:hAnsi="Calibri" w:cs="Calibri"/>
            <w:noProof/>
            <w:sz w:val="18"/>
            <w:szCs w:val="18"/>
          </w:rPr>
          <w:t>1.1.1.6. Należności długoterminowe</w:t>
        </w:r>
        <w:r w:rsidRPr="007D6BA0">
          <w:rPr>
            <w:rFonts w:ascii="Calibri" w:hAnsi="Calibri" w:cs="Calibri"/>
            <w:noProof/>
            <w:webHidden/>
            <w:sz w:val="18"/>
            <w:szCs w:val="18"/>
          </w:rPr>
          <w:tab/>
        </w:r>
        <w:r w:rsidRPr="007D6BA0">
          <w:rPr>
            <w:rFonts w:ascii="Calibri" w:hAnsi="Calibri" w:cs="Calibri"/>
            <w:noProof/>
            <w:webHidden/>
            <w:sz w:val="18"/>
            <w:szCs w:val="18"/>
          </w:rPr>
          <w:fldChar w:fldCharType="begin"/>
        </w:r>
        <w:r w:rsidRPr="007D6BA0">
          <w:rPr>
            <w:rFonts w:ascii="Calibri" w:hAnsi="Calibri" w:cs="Calibri"/>
            <w:noProof/>
            <w:webHidden/>
            <w:sz w:val="18"/>
            <w:szCs w:val="18"/>
          </w:rPr>
          <w:instrText xml:space="preserve"> PAGEREF _Toc160529199 \h </w:instrText>
        </w:r>
        <w:r w:rsidRPr="007D6BA0">
          <w:rPr>
            <w:rFonts w:ascii="Calibri" w:hAnsi="Calibri" w:cs="Calibri"/>
            <w:noProof/>
            <w:webHidden/>
            <w:sz w:val="18"/>
            <w:szCs w:val="18"/>
          </w:rPr>
        </w:r>
        <w:r w:rsidRPr="007D6BA0">
          <w:rPr>
            <w:rFonts w:ascii="Calibri" w:hAnsi="Calibri" w:cs="Calibri"/>
            <w:noProof/>
            <w:webHidden/>
            <w:sz w:val="18"/>
            <w:szCs w:val="18"/>
          </w:rPr>
          <w:fldChar w:fldCharType="separate"/>
        </w:r>
        <w:r w:rsidR="00CA64C2">
          <w:rPr>
            <w:rFonts w:ascii="Calibri" w:hAnsi="Calibri" w:cs="Calibri"/>
            <w:noProof/>
            <w:webHidden/>
            <w:sz w:val="18"/>
            <w:szCs w:val="18"/>
          </w:rPr>
          <w:t>27</w:t>
        </w:r>
        <w:r w:rsidRPr="007D6BA0">
          <w:rPr>
            <w:rFonts w:ascii="Calibri" w:hAnsi="Calibri" w:cs="Calibri"/>
            <w:noProof/>
            <w:webHidden/>
            <w:sz w:val="18"/>
            <w:szCs w:val="18"/>
          </w:rPr>
          <w:fldChar w:fldCharType="end"/>
        </w:r>
      </w:hyperlink>
    </w:p>
    <w:p w:rsidR="00B4599D" w:rsidRPr="007D6BA0" w:rsidRDefault="00B4599D">
      <w:pPr>
        <w:pStyle w:val="Spistreci4"/>
        <w:rPr>
          <w:rFonts w:ascii="Calibri" w:hAnsi="Calibri" w:cs="Calibri"/>
          <w:noProof/>
          <w:sz w:val="18"/>
          <w:szCs w:val="18"/>
        </w:rPr>
      </w:pPr>
      <w:hyperlink w:anchor="_Toc160529200" w:history="1">
        <w:r w:rsidRPr="007D6BA0">
          <w:rPr>
            <w:rStyle w:val="Hipercze"/>
            <w:rFonts w:ascii="Calibri" w:hAnsi="Calibri" w:cs="Calibri"/>
            <w:noProof/>
            <w:sz w:val="18"/>
            <w:szCs w:val="18"/>
          </w:rPr>
          <w:t>1.1.1.7. Wartości niematerialne i prawne</w:t>
        </w:r>
        <w:r w:rsidRPr="007D6BA0">
          <w:rPr>
            <w:rFonts w:ascii="Calibri" w:hAnsi="Calibri" w:cs="Calibri"/>
            <w:noProof/>
            <w:webHidden/>
            <w:sz w:val="18"/>
            <w:szCs w:val="18"/>
          </w:rPr>
          <w:tab/>
        </w:r>
        <w:r w:rsidRPr="007D6BA0">
          <w:rPr>
            <w:rFonts w:ascii="Calibri" w:hAnsi="Calibri" w:cs="Calibri"/>
            <w:noProof/>
            <w:webHidden/>
            <w:sz w:val="18"/>
            <w:szCs w:val="18"/>
          </w:rPr>
          <w:fldChar w:fldCharType="begin"/>
        </w:r>
        <w:r w:rsidRPr="007D6BA0">
          <w:rPr>
            <w:rFonts w:ascii="Calibri" w:hAnsi="Calibri" w:cs="Calibri"/>
            <w:noProof/>
            <w:webHidden/>
            <w:sz w:val="18"/>
            <w:szCs w:val="18"/>
          </w:rPr>
          <w:instrText xml:space="preserve"> PAGEREF _Toc160529200 \h </w:instrText>
        </w:r>
        <w:r w:rsidRPr="007D6BA0">
          <w:rPr>
            <w:rFonts w:ascii="Calibri" w:hAnsi="Calibri" w:cs="Calibri"/>
            <w:noProof/>
            <w:webHidden/>
            <w:sz w:val="18"/>
            <w:szCs w:val="18"/>
          </w:rPr>
        </w:r>
        <w:r w:rsidRPr="007D6BA0">
          <w:rPr>
            <w:rFonts w:ascii="Calibri" w:hAnsi="Calibri" w:cs="Calibri"/>
            <w:noProof/>
            <w:webHidden/>
            <w:sz w:val="18"/>
            <w:szCs w:val="18"/>
          </w:rPr>
          <w:fldChar w:fldCharType="separate"/>
        </w:r>
        <w:r w:rsidR="00CA64C2">
          <w:rPr>
            <w:rFonts w:ascii="Calibri" w:hAnsi="Calibri" w:cs="Calibri"/>
            <w:noProof/>
            <w:webHidden/>
            <w:sz w:val="18"/>
            <w:szCs w:val="18"/>
          </w:rPr>
          <w:t>30</w:t>
        </w:r>
        <w:r w:rsidRPr="007D6BA0">
          <w:rPr>
            <w:rFonts w:ascii="Calibri" w:hAnsi="Calibri" w:cs="Calibri"/>
            <w:noProof/>
            <w:webHidden/>
            <w:sz w:val="18"/>
            <w:szCs w:val="18"/>
          </w:rPr>
          <w:fldChar w:fldCharType="end"/>
        </w:r>
      </w:hyperlink>
    </w:p>
    <w:p w:rsidR="00B4599D" w:rsidRPr="007D6BA0" w:rsidRDefault="00B4599D">
      <w:pPr>
        <w:pStyle w:val="Spistreci4"/>
        <w:rPr>
          <w:rFonts w:ascii="Calibri" w:hAnsi="Calibri" w:cs="Calibri"/>
          <w:noProof/>
          <w:sz w:val="18"/>
          <w:szCs w:val="18"/>
        </w:rPr>
      </w:pPr>
      <w:hyperlink w:anchor="_Toc160529201" w:history="1">
        <w:r w:rsidRPr="007D6BA0">
          <w:rPr>
            <w:rStyle w:val="Hipercze"/>
            <w:rFonts w:ascii="Calibri" w:hAnsi="Calibri" w:cs="Calibri"/>
            <w:noProof/>
            <w:sz w:val="18"/>
            <w:szCs w:val="18"/>
          </w:rPr>
          <w:t>1.1.1.8. Długoterminowe aktywa finansowe</w:t>
        </w:r>
        <w:r w:rsidRPr="007D6BA0">
          <w:rPr>
            <w:rFonts w:ascii="Calibri" w:hAnsi="Calibri" w:cs="Calibri"/>
            <w:noProof/>
            <w:webHidden/>
            <w:sz w:val="18"/>
            <w:szCs w:val="18"/>
          </w:rPr>
          <w:tab/>
        </w:r>
        <w:r w:rsidRPr="007D6BA0">
          <w:rPr>
            <w:rFonts w:ascii="Calibri" w:hAnsi="Calibri" w:cs="Calibri"/>
            <w:noProof/>
            <w:webHidden/>
            <w:sz w:val="18"/>
            <w:szCs w:val="18"/>
          </w:rPr>
          <w:fldChar w:fldCharType="begin"/>
        </w:r>
        <w:r w:rsidRPr="007D6BA0">
          <w:rPr>
            <w:rFonts w:ascii="Calibri" w:hAnsi="Calibri" w:cs="Calibri"/>
            <w:noProof/>
            <w:webHidden/>
            <w:sz w:val="18"/>
            <w:szCs w:val="18"/>
          </w:rPr>
          <w:instrText xml:space="preserve"> PAGEREF _Toc160529201 \h </w:instrText>
        </w:r>
        <w:r w:rsidRPr="007D6BA0">
          <w:rPr>
            <w:rFonts w:ascii="Calibri" w:hAnsi="Calibri" w:cs="Calibri"/>
            <w:noProof/>
            <w:webHidden/>
            <w:sz w:val="18"/>
            <w:szCs w:val="18"/>
          </w:rPr>
        </w:r>
        <w:r w:rsidRPr="007D6BA0">
          <w:rPr>
            <w:rFonts w:ascii="Calibri" w:hAnsi="Calibri" w:cs="Calibri"/>
            <w:noProof/>
            <w:webHidden/>
            <w:sz w:val="18"/>
            <w:szCs w:val="18"/>
          </w:rPr>
          <w:fldChar w:fldCharType="separate"/>
        </w:r>
        <w:r w:rsidR="00CA64C2">
          <w:rPr>
            <w:rFonts w:ascii="Calibri" w:hAnsi="Calibri" w:cs="Calibri"/>
            <w:noProof/>
            <w:webHidden/>
            <w:sz w:val="18"/>
            <w:szCs w:val="18"/>
          </w:rPr>
          <w:t>30</w:t>
        </w:r>
        <w:r w:rsidRPr="007D6BA0">
          <w:rPr>
            <w:rFonts w:ascii="Calibri" w:hAnsi="Calibri" w:cs="Calibri"/>
            <w:noProof/>
            <w:webHidden/>
            <w:sz w:val="18"/>
            <w:szCs w:val="18"/>
          </w:rPr>
          <w:fldChar w:fldCharType="end"/>
        </w:r>
      </w:hyperlink>
    </w:p>
    <w:p w:rsidR="00B4599D" w:rsidRPr="007D6BA0" w:rsidRDefault="00B4599D">
      <w:pPr>
        <w:pStyle w:val="Spistreci3"/>
        <w:rPr>
          <w:rFonts w:ascii="Calibri" w:hAnsi="Calibri" w:cs="Calibri"/>
          <w:b w:val="0"/>
          <w:szCs w:val="18"/>
        </w:rPr>
      </w:pPr>
      <w:hyperlink w:anchor="_Toc160529202" w:history="1">
        <w:r w:rsidRPr="007D6BA0">
          <w:rPr>
            <w:rStyle w:val="Hipercze"/>
            <w:rFonts w:ascii="Calibri" w:hAnsi="Calibri" w:cs="Calibri"/>
            <w:szCs w:val="18"/>
          </w:rPr>
          <w:t>1.1.2. Pozostałe jednostki budżetowe m.st. Warszawy</w:t>
        </w:r>
        <w:r w:rsidRPr="007D6BA0">
          <w:rPr>
            <w:rFonts w:ascii="Calibri" w:hAnsi="Calibri" w:cs="Calibri"/>
            <w:webHidden/>
            <w:szCs w:val="18"/>
          </w:rPr>
          <w:tab/>
        </w:r>
        <w:r w:rsidRPr="007D6BA0">
          <w:rPr>
            <w:rFonts w:ascii="Calibri" w:hAnsi="Calibri" w:cs="Calibri"/>
            <w:webHidden/>
            <w:szCs w:val="18"/>
          </w:rPr>
          <w:fldChar w:fldCharType="begin"/>
        </w:r>
        <w:r w:rsidRPr="007D6BA0">
          <w:rPr>
            <w:rFonts w:ascii="Calibri" w:hAnsi="Calibri" w:cs="Calibri"/>
            <w:webHidden/>
            <w:szCs w:val="18"/>
          </w:rPr>
          <w:instrText xml:space="preserve"> PAGEREF _Toc160529202 \h </w:instrText>
        </w:r>
        <w:r w:rsidRPr="007D6BA0">
          <w:rPr>
            <w:rFonts w:ascii="Calibri" w:hAnsi="Calibri" w:cs="Calibri"/>
            <w:webHidden/>
            <w:szCs w:val="18"/>
          </w:rPr>
        </w:r>
        <w:r w:rsidRPr="007D6BA0">
          <w:rPr>
            <w:rFonts w:ascii="Calibri" w:hAnsi="Calibri" w:cs="Calibri"/>
            <w:webHidden/>
            <w:szCs w:val="18"/>
          </w:rPr>
          <w:fldChar w:fldCharType="separate"/>
        </w:r>
        <w:r w:rsidR="00CA64C2">
          <w:rPr>
            <w:rFonts w:ascii="Calibri" w:hAnsi="Calibri" w:cs="Calibri"/>
            <w:webHidden/>
            <w:szCs w:val="18"/>
          </w:rPr>
          <w:t>32</w:t>
        </w:r>
        <w:r w:rsidRPr="007D6BA0">
          <w:rPr>
            <w:rFonts w:ascii="Calibri" w:hAnsi="Calibri" w:cs="Calibri"/>
            <w:webHidden/>
            <w:szCs w:val="18"/>
          </w:rPr>
          <w:fldChar w:fldCharType="end"/>
        </w:r>
      </w:hyperlink>
    </w:p>
    <w:p w:rsidR="00B4599D" w:rsidRPr="007D6BA0" w:rsidRDefault="00B4599D">
      <w:pPr>
        <w:pStyle w:val="Spistreci4"/>
        <w:rPr>
          <w:rFonts w:ascii="Calibri" w:hAnsi="Calibri" w:cs="Calibri"/>
          <w:noProof/>
          <w:sz w:val="18"/>
          <w:szCs w:val="18"/>
        </w:rPr>
      </w:pPr>
      <w:hyperlink w:anchor="_Toc160529203" w:history="1">
        <w:r w:rsidRPr="007D6BA0">
          <w:rPr>
            <w:rStyle w:val="Hipercze"/>
            <w:rFonts w:ascii="Calibri" w:hAnsi="Calibri" w:cs="Calibri"/>
            <w:noProof/>
            <w:sz w:val="18"/>
            <w:szCs w:val="18"/>
          </w:rPr>
          <w:t>1.1.2.1. Ogólnomiejskie jednostki budżetowe</w:t>
        </w:r>
        <w:r w:rsidRPr="007D6BA0">
          <w:rPr>
            <w:rFonts w:ascii="Calibri" w:hAnsi="Calibri" w:cs="Calibri"/>
            <w:noProof/>
            <w:webHidden/>
            <w:sz w:val="18"/>
            <w:szCs w:val="18"/>
          </w:rPr>
          <w:tab/>
        </w:r>
        <w:r w:rsidRPr="007D6BA0">
          <w:rPr>
            <w:rFonts w:ascii="Calibri" w:hAnsi="Calibri" w:cs="Calibri"/>
            <w:noProof/>
            <w:webHidden/>
            <w:sz w:val="18"/>
            <w:szCs w:val="18"/>
          </w:rPr>
          <w:fldChar w:fldCharType="begin"/>
        </w:r>
        <w:r w:rsidRPr="007D6BA0">
          <w:rPr>
            <w:rFonts w:ascii="Calibri" w:hAnsi="Calibri" w:cs="Calibri"/>
            <w:noProof/>
            <w:webHidden/>
            <w:sz w:val="18"/>
            <w:szCs w:val="18"/>
          </w:rPr>
          <w:instrText xml:space="preserve"> PAGEREF _Toc160529203 \h </w:instrText>
        </w:r>
        <w:r w:rsidRPr="007D6BA0">
          <w:rPr>
            <w:rFonts w:ascii="Calibri" w:hAnsi="Calibri" w:cs="Calibri"/>
            <w:noProof/>
            <w:webHidden/>
            <w:sz w:val="18"/>
            <w:szCs w:val="18"/>
          </w:rPr>
        </w:r>
        <w:r w:rsidRPr="007D6BA0">
          <w:rPr>
            <w:rFonts w:ascii="Calibri" w:hAnsi="Calibri" w:cs="Calibri"/>
            <w:noProof/>
            <w:webHidden/>
            <w:sz w:val="18"/>
            <w:szCs w:val="18"/>
          </w:rPr>
          <w:fldChar w:fldCharType="separate"/>
        </w:r>
        <w:r w:rsidR="00CA64C2">
          <w:rPr>
            <w:rFonts w:ascii="Calibri" w:hAnsi="Calibri" w:cs="Calibri"/>
            <w:noProof/>
            <w:webHidden/>
            <w:sz w:val="18"/>
            <w:szCs w:val="18"/>
          </w:rPr>
          <w:t>32</w:t>
        </w:r>
        <w:r w:rsidRPr="007D6BA0">
          <w:rPr>
            <w:rFonts w:ascii="Calibri" w:hAnsi="Calibri" w:cs="Calibri"/>
            <w:noProof/>
            <w:webHidden/>
            <w:sz w:val="18"/>
            <w:szCs w:val="18"/>
          </w:rPr>
          <w:fldChar w:fldCharType="end"/>
        </w:r>
      </w:hyperlink>
    </w:p>
    <w:p w:rsidR="00B4599D" w:rsidRPr="007D6BA0" w:rsidRDefault="00B4599D">
      <w:pPr>
        <w:pStyle w:val="Spistreci5"/>
        <w:rPr>
          <w:rFonts w:ascii="Calibri" w:hAnsi="Calibri" w:cs="Calibri"/>
          <w:sz w:val="18"/>
          <w:szCs w:val="18"/>
        </w:rPr>
      </w:pPr>
      <w:hyperlink w:anchor="_Toc160529204" w:history="1">
        <w:r w:rsidRPr="007D6BA0">
          <w:rPr>
            <w:rStyle w:val="Hipercze"/>
            <w:rFonts w:ascii="Calibri" w:hAnsi="Calibri" w:cs="Calibri"/>
            <w:sz w:val="18"/>
            <w:szCs w:val="18"/>
          </w:rPr>
          <w:t>1.1.2.1.1. Budynki, lokale i obiekty inżynierii lądowej i wodnej</w:t>
        </w:r>
        <w:r w:rsidRPr="007D6BA0">
          <w:rPr>
            <w:rFonts w:ascii="Calibri" w:hAnsi="Calibri" w:cs="Calibri"/>
            <w:webHidden/>
            <w:sz w:val="18"/>
            <w:szCs w:val="18"/>
          </w:rPr>
          <w:tab/>
        </w:r>
        <w:r w:rsidRPr="007D6BA0">
          <w:rPr>
            <w:rFonts w:ascii="Calibri" w:hAnsi="Calibri" w:cs="Calibri"/>
            <w:webHidden/>
            <w:sz w:val="18"/>
            <w:szCs w:val="18"/>
          </w:rPr>
          <w:fldChar w:fldCharType="begin"/>
        </w:r>
        <w:r w:rsidRPr="007D6BA0">
          <w:rPr>
            <w:rFonts w:ascii="Calibri" w:hAnsi="Calibri" w:cs="Calibri"/>
            <w:webHidden/>
            <w:sz w:val="18"/>
            <w:szCs w:val="18"/>
          </w:rPr>
          <w:instrText xml:space="preserve"> PAGEREF _Toc160529204 \h </w:instrText>
        </w:r>
        <w:r w:rsidRPr="007D6BA0">
          <w:rPr>
            <w:rFonts w:ascii="Calibri" w:hAnsi="Calibri" w:cs="Calibri"/>
            <w:webHidden/>
            <w:sz w:val="18"/>
            <w:szCs w:val="18"/>
          </w:rPr>
        </w:r>
        <w:r w:rsidRPr="007D6BA0">
          <w:rPr>
            <w:rFonts w:ascii="Calibri" w:hAnsi="Calibri" w:cs="Calibri"/>
            <w:webHidden/>
            <w:sz w:val="18"/>
            <w:szCs w:val="18"/>
          </w:rPr>
          <w:fldChar w:fldCharType="separate"/>
        </w:r>
        <w:r w:rsidR="00CA64C2">
          <w:rPr>
            <w:rFonts w:ascii="Calibri" w:hAnsi="Calibri" w:cs="Calibri"/>
            <w:webHidden/>
            <w:sz w:val="18"/>
            <w:szCs w:val="18"/>
          </w:rPr>
          <w:t>33</w:t>
        </w:r>
        <w:r w:rsidRPr="007D6BA0">
          <w:rPr>
            <w:rFonts w:ascii="Calibri" w:hAnsi="Calibri" w:cs="Calibri"/>
            <w:webHidden/>
            <w:sz w:val="18"/>
            <w:szCs w:val="18"/>
          </w:rPr>
          <w:fldChar w:fldCharType="end"/>
        </w:r>
      </w:hyperlink>
    </w:p>
    <w:p w:rsidR="00B4599D" w:rsidRPr="007D6BA0" w:rsidRDefault="00B4599D">
      <w:pPr>
        <w:pStyle w:val="Spistreci5"/>
        <w:rPr>
          <w:rFonts w:ascii="Calibri" w:hAnsi="Calibri" w:cs="Calibri"/>
          <w:sz w:val="18"/>
          <w:szCs w:val="18"/>
        </w:rPr>
      </w:pPr>
      <w:hyperlink w:anchor="_Toc160529205" w:history="1">
        <w:r w:rsidRPr="007D6BA0">
          <w:rPr>
            <w:rStyle w:val="Hipercze"/>
            <w:rFonts w:ascii="Calibri" w:hAnsi="Calibri" w:cs="Calibri"/>
            <w:sz w:val="18"/>
            <w:szCs w:val="18"/>
          </w:rPr>
          <w:t>1.1.2.1.2. Pozostałe środki trwałe</w:t>
        </w:r>
        <w:r w:rsidRPr="007D6BA0">
          <w:rPr>
            <w:rFonts w:ascii="Calibri" w:hAnsi="Calibri" w:cs="Calibri"/>
            <w:webHidden/>
            <w:sz w:val="18"/>
            <w:szCs w:val="18"/>
          </w:rPr>
          <w:tab/>
        </w:r>
        <w:r w:rsidRPr="007D6BA0">
          <w:rPr>
            <w:rFonts w:ascii="Calibri" w:hAnsi="Calibri" w:cs="Calibri"/>
            <w:webHidden/>
            <w:sz w:val="18"/>
            <w:szCs w:val="18"/>
          </w:rPr>
          <w:fldChar w:fldCharType="begin"/>
        </w:r>
        <w:r w:rsidRPr="007D6BA0">
          <w:rPr>
            <w:rFonts w:ascii="Calibri" w:hAnsi="Calibri" w:cs="Calibri"/>
            <w:webHidden/>
            <w:sz w:val="18"/>
            <w:szCs w:val="18"/>
          </w:rPr>
          <w:instrText xml:space="preserve"> PAGEREF _Toc160529205 \h </w:instrText>
        </w:r>
        <w:r w:rsidRPr="007D6BA0">
          <w:rPr>
            <w:rFonts w:ascii="Calibri" w:hAnsi="Calibri" w:cs="Calibri"/>
            <w:webHidden/>
            <w:sz w:val="18"/>
            <w:szCs w:val="18"/>
          </w:rPr>
        </w:r>
        <w:r w:rsidRPr="007D6BA0">
          <w:rPr>
            <w:rFonts w:ascii="Calibri" w:hAnsi="Calibri" w:cs="Calibri"/>
            <w:webHidden/>
            <w:sz w:val="18"/>
            <w:szCs w:val="18"/>
          </w:rPr>
          <w:fldChar w:fldCharType="separate"/>
        </w:r>
        <w:r w:rsidR="00CA64C2">
          <w:rPr>
            <w:rFonts w:ascii="Calibri" w:hAnsi="Calibri" w:cs="Calibri"/>
            <w:webHidden/>
            <w:sz w:val="18"/>
            <w:szCs w:val="18"/>
          </w:rPr>
          <w:t>36</w:t>
        </w:r>
        <w:r w:rsidRPr="007D6BA0">
          <w:rPr>
            <w:rFonts w:ascii="Calibri" w:hAnsi="Calibri" w:cs="Calibri"/>
            <w:webHidden/>
            <w:sz w:val="18"/>
            <w:szCs w:val="18"/>
          </w:rPr>
          <w:fldChar w:fldCharType="end"/>
        </w:r>
      </w:hyperlink>
    </w:p>
    <w:p w:rsidR="00B4599D" w:rsidRPr="007D6BA0" w:rsidRDefault="00B4599D">
      <w:pPr>
        <w:pStyle w:val="Spistreci5"/>
        <w:rPr>
          <w:rFonts w:ascii="Calibri" w:hAnsi="Calibri" w:cs="Calibri"/>
          <w:sz w:val="18"/>
          <w:szCs w:val="18"/>
        </w:rPr>
      </w:pPr>
      <w:hyperlink w:anchor="_Toc160529206" w:history="1">
        <w:r w:rsidRPr="007D6BA0">
          <w:rPr>
            <w:rStyle w:val="Hipercze"/>
            <w:rFonts w:ascii="Calibri" w:hAnsi="Calibri" w:cs="Calibri"/>
            <w:sz w:val="18"/>
            <w:szCs w:val="18"/>
          </w:rPr>
          <w:t>1.1.2.1.3. Środki trwałe w budowie i zaliczki na ich poczet</w:t>
        </w:r>
        <w:r w:rsidRPr="007D6BA0">
          <w:rPr>
            <w:rFonts w:ascii="Calibri" w:hAnsi="Calibri" w:cs="Calibri"/>
            <w:webHidden/>
            <w:sz w:val="18"/>
            <w:szCs w:val="18"/>
          </w:rPr>
          <w:tab/>
        </w:r>
        <w:r w:rsidRPr="007D6BA0">
          <w:rPr>
            <w:rFonts w:ascii="Calibri" w:hAnsi="Calibri" w:cs="Calibri"/>
            <w:webHidden/>
            <w:sz w:val="18"/>
            <w:szCs w:val="18"/>
          </w:rPr>
          <w:fldChar w:fldCharType="begin"/>
        </w:r>
        <w:r w:rsidRPr="007D6BA0">
          <w:rPr>
            <w:rFonts w:ascii="Calibri" w:hAnsi="Calibri" w:cs="Calibri"/>
            <w:webHidden/>
            <w:sz w:val="18"/>
            <w:szCs w:val="18"/>
          </w:rPr>
          <w:instrText xml:space="preserve"> PAGEREF _Toc160529206 \h </w:instrText>
        </w:r>
        <w:r w:rsidRPr="007D6BA0">
          <w:rPr>
            <w:rFonts w:ascii="Calibri" w:hAnsi="Calibri" w:cs="Calibri"/>
            <w:webHidden/>
            <w:sz w:val="18"/>
            <w:szCs w:val="18"/>
          </w:rPr>
        </w:r>
        <w:r w:rsidRPr="007D6BA0">
          <w:rPr>
            <w:rFonts w:ascii="Calibri" w:hAnsi="Calibri" w:cs="Calibri"/>
            <w:webHidden/>
            <w:sz w:val="18"/>
            <w:szCs w:val="18"/>
          </w:rPr>
          <w:fldChar w:fldCharType="separate"/>
        </w:r>
        <w:r w:rsidR="00CA64C2">
          <w:rPr>
            <w:rFonts w:ascii="Calibri" w:hAnsi="Calibri" w:cs="Calibri"/>
            <w:webHidden/>
            <w:sz w:val="18"/>
            <w:szCs w:val="18"/>
          </w:rPr>
          <w:t>39</w:t>
        </w:r>
        <w:r w:rsidRPr="007D6BA0">
          <w:rPr>
            <w:rFonts w:ascii="Calibri" w:hAnsi="Calibri" w:cs="Calibri"/>
            <w:webHidden/>
            <w:sz w:val="18"/>
            <w:szCs w:val="18"/>
          </w:rPr>
          <w:fldChar w:fldCharType="end"/>
        </w:r>
      </w:hyperlink>
    </w:p>
    <w:p w:rsidR="00B4599D" w:rsidRPr="007D6BA0" w:rsidRDefault="00B4599D">
      <w:pPr>
        <w:pStyle w:val="Spistreci5"/>
        <w:rPr>
          <w:rFonts w:ascii="Calibri" w:hAnsi="Calibri" w:cs="Calibri"/>
          <w:sz w:val="18"/>
          <w:szCs w:val="18"/>
        </w:rPr>
      </w:pPr>
      <w:hyperlink w:anchor="_Toc160529207" w:history="1">
        <w:r w:rsidRPr="007D6BA0">
          <w:rPr>
            <w:rStyle w:val="Hipercze"/>
            <w:rFonts w:ascii="Calibri" w:hAnsi="Calibri" w:cs="Calibri"/>
            <w:sz w:val="18"/>
            <w:szCs w:val="18"/>
          </w:rPr>
          <w:t>1.1.2.1.4. Wartości niematerialne i prawne</w:t>
        </w:r>
        <w:r w:rsidRPr="007D6BA0">
          <w:rPr>
            <w:rFonts w:ascii="Calibri" w:hAnsi="Calibri" w:cs="Calibri"/>
            <w:webHidden/>
            <w:sz w:val="18"/>
            <w:szCs w:val="18"/>
          </w:rPr>
          <w:tab/>
        </w:r>
        <w:r w:rsidRPr="007D6BA0">
          <w:rPr>
            <w:rFonts w:ascii="Calibri" w:hAnsi="Calibri" w:cs="Calibri"/>
            <w:webHidden/>
            <w:sz w:val="18"/>
            <w:szCs w:val="18"/>
          </w:rPr>
          <w:fldChar w:fldCharType="begin"/>
        </w:r>
        <w:r w:rsidRPr="007D6BA0">
          <w:rPr>
            <w:rFonts w:ascii="Calibri" w:hAnsi="Calibri" w:cs="Calibri"/>
            <w:webHidden/>
            <w:sz w:val="18"/>
            <w:szCs w:val="18"/>
          </w:rPr>
          <w:instrText xml:space="preserve"> PAGEREF _Toc160529207 \h </w:instrText>
        </w:r>
        <w:r w:rsidRPr="007D6BA0">
          <w:rPr>
            <w:rFonts w:ascii="Calibri" w:hAnsi="Calibri" w:cs="Calibri"/>
            <w:webHidden/>
            <w:sz w:val="18"/>
            <w:szCs w:val="18"/>
          </w:rPr>
        </w:r>
        <w:r w:rsidRPr="007D6BA0">
          <w:rPr>
            <w:rFonts w:ascii="Calibri" w:hAnsi="Calibri" w:cs="Calibri"/>
            <w:webHidden/>
            <w:sz w:val="18"/>
            <w:szCs w:val="18"/>
          </w:rPr>
          <w:fldChar w:fldCharType="separate"/>
        </w:r>
        <w:r w:rsidR="00CA64C2">
          <w:rPr>
            <w:rFonts w:ascii="Calibri" w:hAnsi="Calibri" w:cs="Calibri"/>
            <w:webHidden/>
            <w:sz w:val="18"/>
            <w:szCs w:val="18"/>
          </w:rPr>
          <w:t>41</w:t>
        </w:r>
        <w:r w:rsidRPr="007D6BA0">
          <w:rPr>
            <w:rFonts w:ascii="Calibri" w:hAnsi="Calibri" w:cs="Calibri"/>
            <w:webHidden/>
            <w:sz w:val="18"/>
            <w:szCs w:val="18"/>
          </w:rPr>
          <w:fldChar w:fldCharType="end"/>
        </w:r>
      </w:hyperlink>
    </w:p>
    <w:p w:rsidR="00B4599D" w:rsidRPr="007D6BA0" w:rsidRDefault="00B4599D">
      <w:pPr>
        <w:pStyle w:val="Spistreci5"/>
        <w:rPr>
          <w:rFonts w:ascii="Calibri" w:hAnsi="Calibri" w:cs="Calibri"/>
          <w:sz w:val="18"/>
          <w:szCs w:val="18"/>
        </w:rPr>
      </w:pPr>
      <w:hyperlink w:anchor="_Toc160529208" w:history="1">
        <w:r w:rsidRPr="007D6BA0">
          <w:rPr>
            <w:rStyle w:val="Hipercze"/>
            <w:rFonts w:ascii="Calibri" w:hAnsi="Calibri" w:cs="Calibri"/>
            <w:sz w:val="18"/>
            <w:szCs w:val="18"/>
          </w:rPr>
          <w:t>1.1.2.1.5. Należności długoterminowe</w:t>
        </w:r>
        <w:r w:rsidRPr="007D6BA0">
          <w:rPr>
            <w:rFonts w:ascii="Calibri" w:hAnsi="Calibri" w:cs="Calibri"/>
            <w:webHidden/>
            <w:sz w:val="18"/>
            <w:szCs w:val="18"/>
          </w:rPr>
          <w:tab/>
        </w:r>
        <w:r w:rsidRPr="007D6BA0">
          <w:rPr>
            <w:rFonts w:ascii="Calibri" w:hAnsi="Calibri" w:cs="Calibri"/>
            <w:webHidden/>
            <w:sz w:val="18"/>
            <w:szCs w:val="18"/>
          </w:rPr>
          <w:fldChar w:fldCharType="begin"/>
        </w:r>
        <w:r w:rsidRPr="007D6BA0">
          <w:rPr>
            <w:rFonts w:ascii="Calibri" w:hAnsi="Calibri" w:cs="Calibri"/>
            <w:webHidden/>
            <w:sz w:val="18"/>
            <w:szCs w:val="18"/>
          </w:rPr>
          <w:instrText xml:space="preserve"> PAGEREF _Toc160529208 \h </w:instrText>
        </w:r>
        <w:r w:rsidRPr="007D6BA0">
          <w:rPr>
            <w:rFonts w:ascii="Calibri" w:hAnsi="Calibri" w:cs="Calibri"/>
            <w:webHidden/>
            <w:sz w:val="18"/>
            <w:szCs w:val="18"/>
          </w:rPr>
        </w:r>
        <w:r w:rsidRPr="007D6BA0">
          <w:rPr>
            <w:rFonts w:ascii="Calibri" w:hAnsi="Calibri" w:cs="Calibri"/>
            <w:webHidden/>
            <w:sz w:val="18"/>
            <w:szCs w:val="18"/>
          </w:rPr>
          <w:fldChar w:fldCharType="separate"/>
        </w:r>
        <w:r w:rsidR="00CA64C2">
          <w:rPr>
            <w:rFonts w:ascii="Calibri" w:hAnsi="Calibri" w:cs="Calibri"/>
            <w:webHidden/>
            <w:sz w:val="18"/>
            <w:szCs w:val="18"/>
          </w:rPr>
          <w:t>42</w:t>
        </w:r>
        <w:r w:rsidRPr="007D6BA0">
          <w:rPr>
            <w:rFonts w:ascii="Calibri" w:hAnsi="Calibri" w:cs="Calibri"/>
            <w:webHidden/>
            <w:sz w:val="18"/>
            <w:szCs w:val="18"/>
          </w:rPr>
          <w:fldChar w:fldCharType="end"/>
        </w:r>
      </w:hyperlink>
    </w:p>
    <w:p w:rsidR="00B4599D" w:rsidRPr="007D6BA0" w:rsidRDefault="00B4599D">
      <w:pPr>
        <w:pStyle w:val="Spistreci4"/>
        <w:rPr>
          <w:rFonts w:ascii="Calibri" w:hAnsi="Calibri" w:cs="Calibri"/>
          <w:noProof/>
          <w:sz w:val="18"/>
          <w:szCs w:val="18"/>
        </w:rPr>
      </w:pPr>
      <w:hyperlink w:anchor="_Toc160529209" w:history="1">
        <w:r w:rsidRPr="007D6BA0">
          <w:rPr>
            <w:rStyle w:val="Hipercze"/>
            <w:rFonts w:ascii="Calibri" w:hAnsi="Calibri" w:cs="Calibri"/>
            <w:noProof/>
            <w:sz w:val="18"/>
            <w:szCs w:val="18"/>
          </w:rPr>
          <w:t>1.1.2.2. Dzielnicowe jednostki budżetowe</w:t>
        </w:r>
        <w:r w:rsidRPr="007D6BA0">
          <w:rPr>
            <w:rFonts w:ascii="Calibri" w:hAnsi="Calibri" w:cs="Calibri"/>
            <w:noProof/>
            <w:webHidden/>
            <w:sz w:val="18"/>
            <w:szCs w:val="18"/>
          </w:rPr>
          <w:tab/>
        </w:r>
        <w:r w:rsidRPr="007D6BA0">
          <w:rPr>
            <w:rFonts w:ascii="Calibri" w:hAnsi="Calibri" w:cs="Calibri"/>
            <w:noProof/>
            <w:webHidden/>
            <w:sz w:val="18"/>
            <w:szCs w:val="18"/>
          </w:rPr>
          <w:fldChar w:fldCharType="begin"/>
        </w:r>
        <w:r w:rsidRPr="007D6BA0">
          <w:rPr>
            <w:rFonts w:ascii="Calibri" w:hAnsi="Calibri" w:cs="Calibri"/>
            <w:noProof/>
            <w:webHidden/>
            <w:sz w:val="18"/>
            <w:szCs w:val="18"/>
          </w:rPr>
          <w:instrText xml:space="preserve"> PAGEREF _Toc160529209 \h </w:instrText>
        </w:r>
        <w:r w:rsidRPr="007D6BA0">
          <w:rPr>
            <w:rFonts w:ascii="Calibri" w:hAnsi="Calibri" w:cs="Calibri"/>
            <w:noProof/>
            <w:webHidden/>
            <w:sz w:val="18"/>
            <w:szCs w:val="18"/>
          </w:rPr>
        </w:r>
        <w:r w:rsidRPr="007D6BA0">
          <w:rPr>
            <w:rFonts w:ascii="Calibri" w:hAnsi="Calibri" w:cs="Calibri"/>
            <w:noProof/>
            <w:webHidden/>
            <w:sz w:val="18"/>
            <w:szCs w:val="18"/>
          </w:rPr>
          <w:fldChar w:fldCharType="separate"/>
        </w:r>
        <w:r w:rsidR="00CA64C2">
          <w:rPr>
            <w:rFonts w:ascii="Calibri" w:hAnsi="Calibri" w:cs="Calibri"/>
            <w:noProof/>
            <w:webHidden/>
            <w:sz w:val="18"/>
            <w:szCs w:val="18"/>
          </w:rPr>
          <w:t>42</w:t>
        </w:r>
        <w:r w:rsidRPr="007D6BA0">
          <w:rPr>
            <w:rFonts w:ascii="Calibri" w:hAnsi="Calibri" w:cs="Calibri"/>
            <w:noProof/>
            <w:webHidden/>
            <w:sz w:val="18"/>
            <w:szCs w:val="18"/>
          </w:rPr>
          <w:fldChar w:fldCharType="end"/>
        </w:r>
      </w:hyperlink>
    </w:p>
    <w:p w:rsidR="00B4599D" w:rsidRPr="007D6BA0" w:rsidRDefault="00B4599D">
      <w:pPr>
        <w:pStyle w:val="Spistreci5"/>
        <w:rPr>
          <w:rFonts w:ascii="Calibri" w:hAnsi="Calibri" w:cs="Calibri"/>
          <w:sz w:val="18"/>
          <w:szCs w:val="18"/>
        </w:rPr>
      </w:pPr>
      <w:hyperlink w:anchor="_Toc160529210" w:history="1">
        <w:r w:rsidRPr="007D6BA0">
          <w:rPr>
            <w:rStyle w:val="Hipercze"/>
            <w:rFonts w:ascii="Calibri" w:hAnsi="Calibri" w:cs="Calibri"/>
            <w:sz w:val="18"/>
            <w:szCs w:val="18"/>
          </w:rPr>
          <w:t>1.1.2.2.1. Budynki, lokale, obiekty inżynierii lądowej i wodnej</w:t>
        </w:r>
        <w:r w:rsidRPr="007D6BA0">
          <w:rPr>
            <w:rFonts w:ascii="Calibri" w:hAnsi="Calibri" w:cs="Calibri"/>
            <w:webHidden/>
            <w:sz w:val="18"/>
            <w:szCs w:val="18"/>
          </w:rPr>
          <w:tab/>
        </w:r>
        <w:r w:rsidRPr="007D6BA0">
          <w:rPr>
            <w:rFonts w:ascii="Calibri" w:hAnsi="Calibri" w:cs="Calibri"/>
            <w:webHidden/>
            <w:sz w:val="18"/>
            <w:szCs w:val="18"/>
          </w:rPr>
          <w:fldChar w:fldCharType="begin"/>
        </w:r>
        <w:r w:rsidRPr="007D6BA0">
          <w:rPr>
            <w:rFonts w:ascii="Calibri" w:hAnsi="Calibri" w:cs="Calibri"/>
            <w:webHidden/>
            <w:sz w:val="18"/>
            <w:szCs w:val="18"/>
          </w:rPr>
          <w:instrText xml:space="preserve"> PAGEREF _Toc160529210 \h </w:instrText>
        </w:r>
        <w:r w:rsidRPr="007D6BA0">
          <w:rPr>
            <w:rFonts w:ascii="Calibri" w:hAnsi="Calibri" w:cs="Calibri"/>
            <w:webHidden/>
            <w:sz w:val="18"/>
            <w:szCs w:val="18"/>
          </w:rPr>
        </w:r>
        <w:r w:rsidRPr="007D6BA0">
          <w:rPr>
            <w:rFonts w:ascii="Calibri" w:hAnsi="Calibri" w:cs="Calibri"/>
            <w:webHidden/>
            <w:sz w:val="18"/>
            <w:szCs w:val="18"/>
          </w:rPr>
          <w:fldChar w:fldCharType="separate"/>
        </w:r>
        <w:r w:rsidR="00CA64C2">
          <w:rPr>
            <w:rFonts w:ascii="Calibri" w:hAnsi="Calibri" w:cs="Calibri"/>
            <w:webHidden/>
            <w:sz w:val="18"/>
            <w:szCs w:val="18"/>
          </w:rPr>
          <w:t>43</w:t>
        </w:r>
        <w:r w:rsidRPr="007D6BA0">
          <w:rPr>
            <w:rFonts w:ascii="Calibri" w:hAnsi="Calibri" w:cs="Calibri"/>
            <w:webHidden/>
            <w:sz w:val="18"/>
            <w:szCs w:val="18"/>
          </w:rPr>
          <w:fldChar w:fldCharType="end"/>
        </w:r>
      </w:hyperlink>
    </w:p>
    <w:p w:rsidR="00B4599D" w:rsidRPr="007D6BA0" w:rsidRDefault="00B4599D">
      <w:pPr>
        <w:pStyle w:val="Spistreci5"/>
        <w:rPr>
          <w:rFonts w:ascii="Calibri" w:hAnsi="Calibri" w:cs="Calibri"/>
          <w:sz w:val="18"/>
          <w:szCs w:val="18"/>
        </w:rPr>
      </w:pPr>
      <w:hyperlink w:anchor="_Toc160529211" w:history="1">
        <w:r w:rsidRPr="007D6BA0">
          <w:rPr>
            <w:rStyle w:val="Hipercze"/>
            <w:rFonts w:ascii="Calibri" w:hAnsi="Calibri" w:cs="Calibri"/>
            <w:sz w:val="18"/>
            <w:szCs w:val="18"/>
          </w:rPr>
          <w:t>1.1.2.2.2 Pozostałe środki trwałe</w:t>
        </w:r>
        <w:r w:rsidRPr="007D6BA0">
          <w:rPr>
            <w:rFonts w:ascii="Calibri" w:hAnsi="Calibri" w:cs="Calibri"/>
            <w:webHidden/>
            <w:sz w:val="18"/>
            <w:szCs w:val="18"/>
          </w:rPr>
          <w:tab/>
        </w:r>
        <w:r w:rsidRPr="007D6BA0">
          <w:rPr>
            <w:rFonts w:ascii="Calibri" w:hAnsi="Calibri" w:cs="Calibri"/>
            <w:webHidden/>
            <w:sz w:val="18"/>
            <w:szCs w:val="18"/>
          </w:rPr>
          <w:fldChar w:fldCharType="begin"/>
        </w:r>
        <w:r w:rsidRPr="007D6BA0">
          <w:rPr>
            <w:rFonts w:ascii="Calibri" w:hAnsi="Calibri" w:cs="Calibri"/>
            <w:webHidden/>
            <w:sz w:val="18"/>
            <w:szCs w:val="18"/>
          </w:rPr>
          <w:instrText xml:space="preserve"> PAGEREF _Toc160529211 \h </w:instrText>
        </w:r>
        <w:r w:rsidRPr="007D6BA0">
          <w:rPr>
            <w:rFonts w:ascii="Calibri" w:hAnsi="Calibri" w:cs="Calibri"/>
            <w:webHidden/>
            <w:sz w:val="18"/>
            <w:szCs w:val="18"/>
          </w:rPr>
        </w:r>
        <w:r w:rsidRPr="007D6BA0">
          <w:rPr>
            <w:rFonts w:ascii="Calibri" w:hAnsi="Calibri" w:cs="Calibri"/>
            <w:webHidden/>
            <w:sz w:val="18"/>
            <w:szCs w:val="18"/>
          </w:rPr>
          <w:fldChar w:fldCharType="separate"/>
        </w:r>
        <w:r w:rsidR="00CA64C2">
          <w:rPr>
            <w:rFonts w:ascii="Calibri" w:hAnsi="Calibri" w:cs="Calibri"/>
            <w:webHidden/>
            <w:sz w:val="18"/>
            <w:szCs w:val="18"/>
          </w:rPr>
          <w:t>47</w:t>
        </w:r>
        <w:r w:rsidRPr="007D6BA0">
          <w:rPr>
            <w:rFonts w:ascii="Calibri" w:hAnsi="Calibri" w:cs="Calibri"/>
            <w:webHidden/>
            <w:sz w:val="18"/>
            <w:szCs w:val="18"/>
          </w:rPr>
          <w:fldChar w:fldCharType="end"/>
        </w:r>
      </w:hyperlink>
    </w:p>
    <w:p w:rsidR="00B4599D" w:rsidRPr="007D6BA0" w:rsidRDefault="00B4599D">
      <w:pPr>
        <w:pStyle w:val="Spistreci5"/>
        <w:rPr>
          <w:rFonts w:ascii="Calibri" w:hAnsi="Calibri" w:cs="Calibri"/>
          <w:sz w:val="18"/>
          <w:szCs w:val="18"/>
        </w:rPr>
      </w:pPr>
      <w:hyperlink w:anchor="_Toc160529212" w:history="1">
        <w:r w:rsidRPr="007D6BA0">
          <w:rPr>
            <w:rStyle w:val="Hipercze"/>
            <w:rFonts w:ascii="Calibri" w:hAnsi="Calibri" w:cs="Calibri"/>
            <w:sz w:val="18"/>
            <w:szCs w:val="18"/>
          </w:rPr>
          <w:t>1.1.2.2.3. Środki trwałe w budowie i zaliczki na ich poczet</w:t>
        </w:r>
        <w:r w:rsidRPr="007D6BA0">
          <w:rPr>
            <w:rFonts w:ascii="Calibri" w:hAnsi="Calibri" w:cs="Calibri"/>
            <w:webHidden/>
            <w:sz w:val="18"/>
            <w:szCs w:val="18"/>
          </w:rPr>
          <w:tab/>
        </w:r>
        <w:r w:rsidRPr="007D6BA0">
          <w:rPr>
            <w:rFonts w:ascii="Calibri" w:hAnsi="Calibri" w:cs="Calibri"/>
            <w:webHidden/>
            <w:sz w:val="18"/>
            <w:szCs w:val="18"/>
          </w:rPr>
          <w:fldChar w:fldCharType="begin"/>
        </w:r>
        <w:r w:rsidRPr="007D6BA0">
          <w:rPr>
            <w:rFonts w:ascii="Calibri" w:hAnsi="Calibri" w:cs="Calibri"/>
            <w:webHidden/>
            <w:sz w:val="18"/>
            <w:szCs w:val="18"/>
          </w:rPr>
          <w:instrText xml:space="preserve"> PAGEREF _Toc160529212 \h </w:instrText>
        </w:r>
        <w:r w:rsidRPr="007D6BA0">
          <w:rPr>
            <w:rFonts w:ascii="Calibri" w:hAnsi="Calibri" w:cs="Calibri"/>
            <w:webHidden/>
            <w:sz w:val="18"/>
            <w:szCs w:val="18"/>
          </w:rPr>
        </w:r>
        <w:r w:rsidRPr="007D6BA0">
          <w:rPr>
            <w:rFonts w:ascii="Calibri" w:hAnsi="Calibri" w:cs="Calibri"/>
            <w:webHidden/>
            <w:sz w:val="18"/>
            <w:szCs w:val="18"/>
          </w:rPr>
          <w:fldChar w:fldCharType="separate"/>
        </w:r>
        <w:r w:rsidR="00CA64C2">
          <w:rPr>
            <w:rFonts w:ascii="Calibri" w:hAnsi="Calibri" w:cs="Calibri"/>
            <w:webHidden/>
            <w:sz w:val="18"/>
            <w:szCs w:val="18"/>
          </w:rPr>
          <w:t>50</w:t>
        </w:r>
        <w:r w:rsidRPr="007D6BA0">
          <w:rPr>
            <w:rFonts w:ascii="Calibri" w:hAnsi="Calibri" w:cs="Calibri"/>
            <w:webHidden/>
            <w:sz w:val="18"/>
            <w:szCs w:val="18"/>
          </w:rPr>
          <w:fldChar w:fldCharType="end"/>
        </w:r>
      </w:hyperlink>
    </w:p>
    <w:p w:rsidR="00B4599D" w:rsidRPr="007D6BA0" w:rsidRDefault="00B4599D">
      <w:pPr>
        <w:pStyle w:val="Spistreci5"/>
        <w:rPr>
          <w:rFonts w:ascii="Calibri" w:hAnsi="Calibri" w:cs="Calibri"/>
          <w:sz w:val="18"/>
          <w:szCs w:val="18"/>
        </w:rPr>
      </w:pPr>
      <w:hyperlink w:anchor="_Toc160529213" w:history="1">
        <w:r w:rsidRPr="007D6BA0">
          <w:rPr>
            <w:rStyle w:val="Hipercze"/>
            <w:rFonts w:ascii="Calibri" w:hAnsi="Calibri" w:cs="Calibri"/>
            <w:sz w:val="18"/>
            <w:szCs w:val="18"/>
          </w:rPr>
          <w:t>1.1.2.2.4. Wartości niematerialne i prawne</w:t>
        </w:r>
        <w:r w:rsidRPr="007D6BA0">
          <w:rPr>
            <w:rFonts w:ascii="Calibri" w:hAnsi="Calibri" w:cs="Calibri"/>
            <w:webHidden/>
            <w:sz w:val="18"/>
            <w:szCs w:val="18"/>
          </w:rPr>
          <w:tab/>
        </w:r>
        <w:r w:rsidRPr="007D6BA0">
          <w:rPr>
            <w:rFonts w:ascii="Calibri" w:hAnsi="Calibri" w:cs="Calibri"/>
            <w:webHidden/>
            <w:sz w:val="18"/>
            <w:szCs w:val="18"/>
          </w:rPr>
          <w:fldChar w:fldCharType="begin"/>
        </w:r>
        <w:r w:rsidRPr="007D6BA0">
          <w:rPr>
            <w:rFonts w:ascii="Calibri" w:hAnsi="Calibri" w:cs="Calibri"/>
            <w:webHidden/>
            <w:sz w:val="18"/>
            <w:szCs w:val="18"/>
          </w:rPr>
          <w:instrText xml:space="preserve"> PAGEREF _Toc160529213 \h </w:instrText>
        </w:r>
        <w:r w:rsidRPr="007D6BA0">
          <w:rPr>
            <w:rFonts w:ascii="Calibri" w:hAnsi="Calibri" w:cs="Calibri"/>
            <w:webHidden/>
            <w:sz w:val="18"/>
            <w:szCs w:val="18"/>
          </w:rPr>
        </w:r>
        <w:r w:rsidRPr="007D6BA0">
          <w:rPr>
            <w:rFonts w:ascii="Calibri" w:hAnsi="Calibri" w:cs="Calibri"/>
            <w:webHidden/>
            <w:sz w:val="18"/>
            <w:szCs w:val="18"/>
          </w:rPr>
          <w:fldChar w:fldCharType="separate"/>
        </w:r>
        <w:r w:rsidR="00CA64C2">
          <w:rPr>
            <w:rFonts w:ascii="Calibri" w:hAnsi="Calibri" w:cs="Calibri"/>
            <w:webHidden/>
            <w:sz w:val="18"/>
            <w:szCs w:val="18"/>
          </w:rPr>
          <w:t>53</w:t>
        </w:r>
        <w:r w:rsidRPr="007D6BA0">
          <w:rPr>
            <w:rFonts w:ascii="Calibri" w:hAnsi="Calibri" w:cs="Calibri"/>
            <w:webHidden/>
            <w:sz w:val="18"/>
            <w:szCs w:val="18"/>
          </w:rPr>
          <w:fldChar w:fldCharType="end"/>
        </w:r>
      </w:hyperlink>
    </w:p>
    <w:p w:rsidR="00B4599D" w:rsidRPr="007D6BA0" w:rsidRDefault="00B4599D">
      <w:pPr>
        <w:pStyle w:val="Spistreci5"/>
        <w:rPr>
          <w:rFonts w:ascii="Calibri" w:hAnsi="Calibri" w:cs="Calibri"/>
          <w:sz w:val="18"/>
          <w:szCs w:val="18"/>
        </w:rPr>
      </w:pPr>
      <w:hyperlink w:anchor="_Toc160529214" w:history="1">
        <w:r w:rsidRPr="007D6BA0">
          <w:rPr>
            <w:rStyle w:val="Hipercze"/>
            <w:rFonts w:ascii="Calibri" w:hAnsi="Calibri" w:cs="Calibri"/>
            <w:sz w:val="18"/>
            <w:szCs w:val="18"/>
          </w:rPr>
          <w:t>1.1.2.2.5. Należności długoterminowe</w:t>
        </w:r>
        <w:r w:rsidRPr="007D6BA0">
          <w:rPr>
            <w:rFonts w:ascii="Calibri" w:hAnsi="Calibri" w:cs="Calibri"/>
            <w:webHidden/>
            <w:sz w:val="18"/>
            <w:szCs w:val="18"/>
          </w:rPr>
          <w:tab/>
        </w:r>
        <w:r w:rsidRPr="007D6BA0">
          <w:rPr>
            <w:rFonts w:ascii="Calibri" w:hAnsi="Calibri" w:cs="Calibri"/>
            <w:webHidden/>
            <w:sz w:val="18"/>
            <w:szCs w:val="18"/>
          </w:rPr>
          <w:fldChar w:fldCharType="begin"/>
        </w:r>
        <w:r w:rsidRPr="007D6BA0">
          <w:rPr>
            <w:rFonts w:ascii="Calibri" w:hAnsi="Calibri" w:cs="Calibri"/>
            <w:webHidden/>
            <w:sz w:val="18"/>
            <w:szCs w:val="18"/>
          </w:rPr>
          <w:instrText xml:space="preserve"> PAGEREF _Toc160529214 \h </w:instrText>
        </w:r>
        <w:r w:rsidRPr="007D6BA0">
          <w:rPr>
            <w:rFonts w:ascii="Calibri" w:hAnsi="Calibri" w:cs="Calibri"/>
            <w:webHidden/>
            <w:sz w:val="18"/>
            <w:szCs w:val="18"/>
          </w:rPr>
        </w:r>
        <w:r w:rsidRPr="007D6BA0">
          <w:rPr>
            <w:rFonts w:ascii="Calibri" w:hAnsi="Calibri" w:cs="Calibri"/>
            <w:webHidden/>
            <w:sz w:val="18"/>
            <w:szCs w:val="18"/>
          </w:rPr>
          <w:fldChar w:fldCharType="separate"/>
        </w:r>
        <w:r w:rsidR="00CA64C2">
          <w:rPr>
            <w:rFonts w:ascii="Calibri" w:hAnsi="Calibri" w:cs="Calibri"/>
            <w:webHidden/>
            <w:sz w:val="18"/>
            <w:szCs w:val="18"/>
          </w:rPr>
          <w:t>55</w:t>
        </w:r>
        <w:r w:rsidRPr="007D6BA0">
          <w:rPr>
            <w:rFonts w:ascii="Calibri" w:hAnsi="Calibri" w:cs="Calibri"/>
            <w:webHidden/>
            <w:sz w:val="18"/>
            <w:szCs w:val="18"/>
          </w:rPr>
          <w:fldChar w:fldCharType="end"/>
        </w:r>
      </w:hyperlink>
    </w:p>
    <w:p w:rsidR="00B4599D" w:rsidRPr="007D6BA0" w:rsidRDefault="00B4599D">
      <w:pPr>
        <w:pStyle w:val="Spistreci2"/>
        <w:rPr>
          <w:rFonts w:ascii="Calibri" w:hAnsi="Calibri" w:cs="Calibri"/>
          <w:b w:val="0"/>
          <w:szCs w:val="18"/>
        </w:rPr>
      </w:pPr>
      <w:hyperlink w:anchor="_Toc160529215" w:history="1">
        <w:r w:rsidRPr="007D6BA0">
          <w:rPr>
            <w:rStyle w:val="Hipercze"/>
            <w:rFonts w:ascii="Calibri" w:hAnsi="Calibri" w:cs="Calibri"/>
            <w:szCs w:val="18"/>
          </w:rPr>
          <w:t>1.2. Mienie m.st. Warszawy w zakładach budżetowych</w:t>
        </w:r>
        <w:r w:rsidRPr="007D6BA0">
          <w:rPr>
            <w:rFonts w:ascii="Calibri" w:hAnsi="Calibri" w:cs="Calibri"/>
            <w:webHidden/>
            <w:szCs w:val="18"/>
          </w:rPr>
          <w:tab/>
        </w:r>
        <w:r w:rsidRPr="007D6BA0">
          <w:rPr>
            <w:rFonts w:ascii="Calibri" w:hAnsi="Calibri" w:cs="Calibri"/>
            <w:webHidden/>
            <w:szCs w:val="18"/>
          </w:rPr>
          <w:fldChar w:fldCharType="begin"/>
        </w:r>
        <w:r w:rsidRPr="007D6BA0">
          <w:rPr>
            <w:rFonts w:ascii="Calibri" w:hAnsi="Calibri" w:cs="Calibri"/>
            <w:webHidden/>
            <w:szCs w:val="18"/>
          </w:rPr>
          <w:instrText xml:space="preserve"> PAGEREF _Toc160529215 \h </w:instrText>
        </w:r>
        <w:r w:rsidRPr="007D6BA0">
          <w:rPr>
            <w:rFonts w:ascii="Calibri" w:hAnsi="Calibri" w:cs="Calibri"/>
            <w:webHidden/>
            <w:szCs w:val="18"/>
          </w:rPr>
        </w:r>
        <w:r w:rsidRPr="007D6BA0">
          <w:rPr>
            <w:rFonts w:ascii="Calibri" w:hAnsi="Calibri" w:cs="Calibri"/>
            <w:webHidden/>
            <w:szCs w:val="18"/>
          </w:rPr>
          <w:fldChar w:fldCharType="separate"/>
        </w:r>
        <w:r w:rsidR="00CA64C2">
          <w:rPr>
            <w:rFonts w:ascii="Calibri" w:hAnsi="Calibri" w:cs="Calibri"/>
            <w:webHidden/>
            <w:szCs w:val="18"/>
          </w:rPr>
          <w:t>56</w:t>
        </w:r>
        <w:r w:rsidRPr="007D6BA0">
          <w:rPr>
            <w:rFonts w:ascii="Calibri" w:hAnsi="Calibri" w:cs="Calibri"/>
            <w:webHidden/>
            <w:szCs w:val="18"/>
          </w:rPr>
          <w:fldChar w:fldCharType="end"/>
        </w:r>
      </w:hyperlink>
    </w:p>
    <w:p w:rsidR="00B4599D" w:rsidRPr="007D6BA0" w:rsidRDefault="00B4599D">
      <w:pPr>
        <w:pStyle w:val="Spistreci3"/>
        <w:rPr>
          <w:rFonts w:ascii="Calibri" w:hAnsi="Calibri" w:cs="Calibri"/>
          <w:b w:val="0"/>
          <w:szCs w:val="18"/>
        </w:rPr>
      </w:pPr>
      <w:hyperlink w:anchor="_Toc160529216" w:history="1">
        <w:r w:rsidRPr="007D6BA0">
          <w:rPr>
            <w:rStyle w:val="Hipercze"/>
            <w:rFonts w:ascii="Calibri" w:hAnsi="Calibri" w:cs="Calibri"/>
            <w:bCs/>
            <w:szCs w:val="18"/>
          </w:rPr>
          <w:t>1.2.1. Ogólnomiejskie zakłady budżetowe</w:t>
        </w:r>
        <w:r w:rsidRPr="007D6BA0">
          <w:rPr>
            <w:rFonts w:ascii="Calibri" w:hAnsi="Calibri" w:cs="Calibri"/>
            <w:webHidden/>
            <w:szCs w:val="18"/>
          </w:rPr>
          <w:tab/>
        </w:r>
        <w:r w:rsidRPr="007D6BA0">
          <w:rPr>
            <w:rFonts w:ascii="Calibri" w:hAnsi="Calibri" w:cs="Calibri"/>
            <w:webHidden/>
            <w:szCs w:val="18"/>
          </w:rPr>
          <w:fldChar w:fldCharType="begin"/>
        </w:r>
        <w:r w:rsidRPr="007D6BA0">
          <w:rPr>
            <w:rFonts w:ascii="Calibri" w:hAnsi="Calibri" w:cs="Calibri"/>
            <w:webHidden/>
            <w:szCs w:val="18"/>
          </w:rPr>
          <w:instrText xml:space="preserve"> PAGEREF _Toc160529216 \h </w:instrText>
        </w:r>
        <w:r w:rsidRPr="007D6BA0">
          <w:rPr>
            <w:rFonts w:ascii="Calibri" w:hAnsi="Calibri" w:cs="Calibri"/>
            <w:webHidden/>
            <w:szCs w:val="18"/>
          </w:rPr>
        </w:r>
        <w:r w:rsidRPr="007D6BA0">
          <w:rPr>
            <w:rFonts w:ascii="Calibri" w:hAnsi="Calibri" w:cs="Calibri"/>
            <w:webHidden/>
            <w:szCs w:val="18"/>
          </w:rPr>
          <w:fldChar w:fldCharType="separate"/>
        </w:r>
        <w:r w:rsidR="00CA64C2">
          <w:rPr>
            <w:rFonts w:ascii="Calibri" w:hAnsi="Calibri" w:cs="Calibri"/>
            <w:webHidden/>
            <w:szCs w:val="18"/>
          </w:rPr>
          <w:t>57</w:t>
        </w:r>
        <w:r w:rsidRPr="007D6BA0">
          <w:rPr>
            <w:rFonts w:ascii="Calibri" w:hAnsi="Calibri" w:cs="Calibri"/>
            <w:webHidden/>
            <w:szCs w:val="18"/>
          </w:rPr>
          <w:fldChar w:fldCharType="end"/>
        </w:r>
      </w:hyperlink>
    </w:p>
    <w:p w:rsidR="00B4599D" w:rsidRPr="007D6BA0" w:rsidRDefault="00B4599D">
      <w:pPr>
        <w:pStyle w:val="Spistreci4"/>
        <w:rPr>
          <w:rFonts w:ascii="Calibri" w:hAnsi="Calibri" w:cs="Calibri"/>
          <w:noProof/>
          <w:sz w:val="18"/>
          <w:szCs w:val="18"/>
        </w:rPr>
      </w:pPr>
      <w:hyperlink w:anchor="_Toc160529217" w:history="1">
        <w:r w:rsidRPr="007D6BA0">
          <w:rPr>
            <w:rStyle w:val="Hipercze"/>
            <w:rFonts w:ascii="Calibri" w:hAnsi="Calibri" w:cs="Calibri"/>
            <w:noProof/>
            <w:sz w:val="18"/>
            <w:szCs w:val="18"/>
          </w:rPr>
          <w:t>1.2.1.1. Budynki, lokale i obiekty inżynierii lądowej i wodnej</w:t>
        </w:r>
        <w:r w:rsidRPr="007D6BA0">
          <w:rPr>
            <w:rFonts w:ascii="Calibri" w:hAnsi="Calibri" w:cs="Calibri"/>
            <w:noProof/>
            <w:webHidden/>
            <w:sz w:val="18"/>
            <w:szCs w:val="18"/>
          </w:rPr>
          <w:tab/>
        </w:r>
        <w:r w:rsidRPr="007D6BA0">
          <w:rPr>
            <w:rFonts w:ascii="Calibri" w:hAnsi="Calibri" w:cs="Calibri"/>
            <w:noProof/>
            <w:webHidden/>
            <w:sz w:val="18"/>
            <w:szCs w:val="18"/>
          </w:rPr>
          <w:fldChar w:fldCharType="begin"/>
        </w:r>
        <w:r w:rsidRPr="007D6BA0">
          <w:rPr>
            <w:rFonts w:ascii="Calibri" w:hAnsi="Calibri" w:cs="Calibri"/>
            <w:noProof/>
            <w:webHidden/>
            <w:sz w:val="18"/>
            <w:szCs w:val="18"/>
          </w:rPr>
          <w:instrText xml:space="preserve"> PAGEREF _Toc160529217 \h </w:instrText>
        </w:r>
        <w:r w:rsidRPr="007D6BA0">
          <w:rPr>
            <w:rFonts w:ascii="Calibri" w:hAnsi="Calibri" w:cs="Calibri"/>
            <w:noProof/>
            <w:webHidden/>
            <w:sz w:val="18"/>
            <w:szCs w:val="18"/>
          </w:rPr>
        </w:r>
        <w:r w:rsidRPr="007D6BA0">
          <w:rPr>
            <w:rFonts w:ascii="Calibri" w:hAnsi="Calibri" w:cs="Calibri"/>
            <w:noProof/>
            <w:webHidden/>
            <w:sz w:val="18"/>
            <w:szCs w:val="18"/>
          </w:rPr>
          <w:fldChar w:fldCharType="separate"/>
        </w:r>
        <w:r w:rsidR="00CA64C2">
          <w:rPr>
            <w:rFonts w:ascii="Calibri" w:hAnsi="Calibri" w:cs="Calibri"/>
            <w:noProof/>
            <w:webHidden/>
            <w:sz w:val="18"/>
            <w:szCs w:val="18"/>
          </w:rPr>
          <w:t>58</w:t>
        </w:r>
        <w:r w:rsidRPr="007D6BA0">
          <w:rPr>
            <w:rFonts w:ascii="Calibri" w:hAnsi="Calibri" w:cs="Calibri"/>
            <w:noProof/>
            <w:webHidden/>
            <w:sz w:val="18"/>
            <w:szCs w:val="18"/>
          </w:rPr>
          <w:fldChar w:fldCharType="end"/>
        </w:r>
      </w:hyperlink>
    </w:p>
    <w:p w:rsidR="00B4599D" w:rsidRPr="007D6BA0" w:rsidRDefault="00B4599D">
      <w:pPr>
        <w:pStyle w:val="Spistreci4"/>
        <w:rPr>
          <w:rFonts w:ascii="Calibri" w:hAnsi="Calibri" w:cs="Calibri"/>
          <w:noProof/>
          <w:sz w:val="18"/>
          <w:szCs w:val="18"/>
        </w:rPr>
      </w:pPr>
      <w:hyperlink w:anchor="_Toc160529218" w:history="1">
        <w:r w:rsidRPr="007D6BA0">
          <w:rPr>
            <w:rStyle w:val="Hipercze"/>
            <w:rFonts w:ascii="Calibri" w:hAnsi="Calibri" w:cs="Calibri"/>
            <w:noProof/>
            <w:sz w:val="18"/>
            <w:szCs w:val="18"/>
          </w:rPr>
          <w:t>1.2.1.2. Pozostałe środki trwałe</w:t>
        </w:r>
        <w:r w:rsidRPr="007D6BA0">
          <w:rPr>
            <w:rFonts w:ascii="Calibri" w:hAnsi="Calibri" w:cs="Calibri"/>
            <w:noProof/>
            <w:webHidden/>
            <w:sz w:val="18"/>
            <w:szCs w:val="18"/>
          </w:rPr>
          <w:tab/>
        </w:r>
        <w:r w:rsidRPr="007D6BA0">
          <w:rPr>
            <w:rFonts w:ascii="Calibri" w:hAnsi="Calibri" w:cs="Calibri"/>
            <w:noProof/>
            <w:webHidden/>
            <w:sz w:val="18"/>
            <w:szCs w:val="18"/>
          </w:rPr>
          <w:fldChar w:fldCharType="begin"/>
        </w:r>
        <w:r w:rsidRPr="007D6BA0">
          <w:rPr>
            <w:rFonts w:ascii="Calibri" w:hAnsi="Calibri" w:cs="Calibri"/>
            <w:noProof/>
            <w:webHidden/>
            <w:sz w:val="18"/>
            <w:szCs w:val="18"/>
          </w:rPr>
          <w:instrText xml:space="preserve"> PAGEREF _Toc160529218 \h </w:instrText>
        </w:r>
        <w:r w:rsidRPr="007D6BA0">
          <w:rPr>
            <w:rFonts w:ascii="Calibri" w:hAnsi="Calibri" w:cs="Calibri"/>
            <w:noProof/>
            <w:webHidden/>
            <w:sz w:val="18"/>
            <w:szCs w:val="18"/>
          </w:rPr>
        </w:r>
        <w:r w:rsidRPr="007D6BA0">
          <w:rPr>
            <w:rFonts w:ascii="Calibri" w:hAnsi="Calibri" w:cs="Calibri"/>
            <w:noProof/>
            <w:webHidden/>
            <w:sz w:val="18"/>
            <w:szCs w:val="18"/>
          </w:rPr>
          <w:fldChar w:fldCharType="separate"/>
        </w:r>
        <w:r w:rsidR="00CA64C2">
          <w:rPr>
            <w:rFonts w:ascii="Calibri" w:hAnsi="Calibri" w:cs="Calibri"/>
            <w:noProof/>
            <w:webHidden/>
            <w:sz w:val="18"/>
            <w:szCs w:val="18"/>
          </w:rPr>
          <w:t>59</w:t>
        </w:r>
        <w:r w:rsidRPr="007D6BA0">
          <w:rPr>
            <w:rFonts w:ascii="Calibri" w:hAnsi="Calibri" w:cs="Calibri"/>
            <w:noProof/>
            <w:webHidden/>
            <w:sz w:val="18"/>
            <w:szCs w:val="18"/>
          </w:rPr>
          <w:fldChar w:fldCharType="end"/>
        </w:r>
      </w:hyperlink>
    </w:p>
    <w:p w:rsidR="00B4599D" w:rsidRPr="007D6BA0" w:rsidRDefault="00B4599D">
      <w:pPr>
        <w:pStyle w:val="Spistreci4"/>
        <w:rPr>
          <w:rFonts w:ascii="Calibri" w:hAnsi="Calibri" w:cs="Calibri"/>
          <w:noProof/>
          <w:sz w:val="18"/>
          <w:szCs w:val="18"/>
        </w:rPr>
      </w:pPr>
      <w:hyperlink w:anchor="_Toc160529219" w:history="1">
        <w:r w:rsidRPr="007D6BA0">
          <w:rPr>
            <w:rStyle w:val="Hipercze"/>
            <w:rFonts w:ascii="Calibri" w:hAnsi="Calibri" w:cs="Calibri"/>
            <w:noProof/>
            <w:sz w:val="18"/>
            <w:szCs w:val="18"/>
          </w:rPr>
          <w:t>1.2.1.3. Środki trwałe w budowie i zaliczki na ich poczet</w:t>
        </w:r>
        <w:r w:rsidRPr="007D6BA0">
          <w:rPr>
            <w:rFonts w:ascii="Calibri" w:hAnsi="Calibri" w:cs="Calibri"/>
            <w:noProof/>
            <w:webHidden/>
            <w:sz w:val="18"/>
            <w:szCs w:val="18"/>
          </w:rPr>
          <w:tab/>
        </w:r>
        <w:r w:rsidRPr="007D6BA0">
          <w:rPr>
            <w:rFonts w:ascii="Calibri" w:hAnsi="Calibri" w:cs="Calibri"/>
            <w:noProof/>
            <w:webHidden/>
            <w:sz w:val="18"/>
            <w:szCs w:val="18"/>
          </w:rPr>
          <w:fldChar w:fldCharType="begin"/>
        </w:r>
        <w:r w:rsidRPr="007D6BA0">
          <w:rPr>
            <w:rFonts w:ascii="Calibri" w:hAnsi="Calibri" w:cs="Calibri"/>
            <w:noProof/>
            <w:webHidden/>
            <w:sz w:val="18"/>
            <w:szCs w:val="18"/>
          </w:rPr>
          <w:instrText xml:space="preserve"> PAGEREF _Toc160529219 \h </w:instrText>
        </w:r>
        <w:r w:rsidRPr="007D6BA0">
          <w:rPr>
            <w:rFonts w:ascii="Calibri" w:hAnsi="Calibri" w:cs="Calibri"/>
            <w:noProof/>
            <w:webHidden/>
            <w:sz w:val="18"/>
            <w:szCs w:val="18"/>
          </w:rPr>
        </w:r>
        <w:r w:rsidRPr="007D6BA0">
          <w:rPr>
            <w:rFonts w:ascii="Calibri" w:hAnsi="Calibri" w:cs="Calibri"/>
            <w:noProof/>
            <w:webHidden/>
            <w:sz w:val="18"/>
            <w:szCs w:val="18"/>
          </w:rPr>
          <w:fldChar w:fldCharType="separate"/>
        </w:r>
        <w:r w:rsidR="00CA64C2">
          <w:rPr>
            <w:rFonts w:ascii="Calibri" w:hAnsi="Calibri" w:cs="Calibri"/>
            <w:noProof/>
            <w:webHidden/>
            <w:sz w:val="18"/>
            <w:szCs w:val="18"/>
          </w:rPr>
          <w:t>60</w:t>
        </w:r>
        <w:r w:rsidRPr="007D6BA0">
          <w:rPr>
            <w:rFonts w:ascii="Calibri" w:hAnsi="Calibri" w:cs="Calibri"/>
            <w:noProof/>
            <w:webHidden/>
            <w:sz w:val="18"/>
            <w:szCs w:val="18"/>
          </w:rPr>
          <w:fldChar w:fldCharType="end"/>
        </w:r>
      </w:hyperlink>
    </w:p>
    <w:p w:rsidR="00B4599D" w:rsidRPr="007D6BA0" w:rsidRDefault="00B4599D">
      <w:pPr>
        <w:pStyle w:val="Spistreci4"/>
        <w:rPr>
          <w:rFonts w:ascii="Calibri" w:hAnsi="Calibri" w:cs="Calibri"/>
          <w:noProof/>
          <w:sz w:val="18"/>
          <w:szCs w:val="18"/>
        </w:rPr>
      </w:pPr>
      <w:hyperlink w:anchor="_Toc160529220" w:history="1">
        <w:r w:rsidRPr="007D6BA0">
          <w:rPr>
            <w:rStyle w:val="Hipercze"/>
            <w:rFonts w:ascii="Calibri" w:hAnsi="Calibri" w:cs="Calibri"/>
            <w:noProof/>
            <w:sz w:val="18"/>
            <w:szCs w:val="18"/>
          </w:rPr>
          <w:t>1.2.1.4. Wartości niematerialne i prawne</w:t>
        </w:r>
        <w:r w:rsidRPr="007D6BA0">
          <w:rPr>
            <w:rFonts w:ascii="Calibri" w:hAnsi="Calibri" w:cs="Calibri"/>
            <w:noProof/>
            <w:webHidden/>
            <w:sz w:val="18"/>
            <w:szCs w:val="18"/>
          </w:rPr>
          <w:tab/>
        </w:r>
        <w:r w:rsidRPr="007D6BA0">
          <w:rPr>
            <w:rFonts w:ascii="Calibri" w:hAnsi="Calibri" w:cs="Calibri"/>
            <w:noProof/>
            <w:webHidden/>
            <w:sz w:val="18"/>
            <w:szCs w:val="18"/>
          </w:rPr>
          <w:fldChar w:fldCharType="begin"/>
        </w:r>
        <w:r w:rsidRPr="007D6BA0">
          <w:rPr>
            <w:rFonts w:ascii="Calibri" w:hAnsi="Calibri" w:cs="Calibri"/>
            <w:noProof/>
            <w:webHidden/>
            <w:sz w:val="18"/>
            <w:szCs w:val="18"/>
          </w:rPr>
          <w:instrText xml:space="preserve"> PAGEREF _Toc160529220 \h </w:instrText>
        </w:r>
        <w:r w:rsidRPr="007D6BA0">
          <w:rPr>
            <w:rFonts w:ascii="Calibri" w:hAnsi="Calibri" w:cs="Calibri"/>
            <w:noProof/>
            <w:webHidden/>
            <w:sz w:val="18"/>
            <w:szCs w:val="18"/>
          </w:rPr>
        </w:r>
        <w:r w:rsidRPr="007D6BA0">
          <w:rPr>
            <w:rFonts w:ascii="Calibri" w:hAnsi="Calibri" w:cs="Calibri"/>
            <w:noProof/>
            <w:webHidden/>
            <w:sz w:val="18"/>
            <w:szCs w:val="18"/>
          </w:rPr>
          <w:fldChar w:fldCharType="separate"/>
        </w:r>
        <w:r w:rsidR="00CA64C2">
          <w:rPr>
            <w:rFonts w:ascii="Calibri" w:hAnsi="Calibri" w:cs="Calibri"/>
            <w:noProof/>
            <w:webHidden/>
            <w:sz w:val="18"/>
            <w:szCs w:val="18"/>
          </w:rPr>
          <w:t>60</w:t>
        </w:r>
        <w:r w:rsidRPr="007D6BA0">
          <w:rPr>
            <w:rFonts w:ascii="Calibri" w:hAnsi="Calibri" w:cs="Calibri"/>
            <w:noProof/>
            <w:webHidden/>
            <w:sz w:val="18"/>
            <w:szCs w:val="18"/>
          </w:rPr>
          <w:fldChar w:fldCharType="end"/>
        </w:r>
      </w:hyperlink>
    </w:p>
    <w:p w:rsidR="00B4599D" w:rsidRPr="007D6BA0" w:rsidRDefault="00B4599D">
      <w:pPr>
        <w:pStyle w:val="Spistreci4"/>
        <w:rPr>
          <w:rFonts w:ascii="Calibri" w:hAnsi="Calibri" w:cs="Calibri"/>
          <w:noProof/>
          <w:sz w:val="18"/>
          <w:szCs w:val="18"/>
        </w:rPr>
      </w:pPr>
      <w:hyperlink w:anchor="_Toc160529221" w:history="1">
        <w:r w:rsidRPr="007D6BA0">
          <w:rPr>
            <w:rStyle w:val="Hipercze"/>
            <w:rFonts w:ascii="Calibri" w:hAnsi="Calibri" w:cs="Calibri"/>
            <w:noProof/>
            <w:sz w:val="18"/>
            <w:szCs w:val="18"/>
          </w:rPr>
          <w:t>1.2.1.5. Należności długoterminowe</w:t>
        </w:r>
        <w:r w:rsidRPr="007D6BA0">
          <w:rPr>
            <w:rFonts w:ascii="Calibri" w:hAnsi="Calibri" w:cs="Calibri"/>
            <w:noProof/>
            <w:webHidden/>
            <w:sz w:val="18"/>
            <w:szCs w:val="18"/>
          </w:rPr>
          <w:tab/>
        </w:r>
        <w:r w:rsidRPr="007D6BA0">
          <w:rPr>
            <w:rFonts w:ascii="Calibri" w:hAnsi="Calibri" w:cs="Calibri"/>
            <w:noProof/>
            <w:webHidden/>
            <w:sz w:val="18"/>
            <w:szCs w:val="18"/>
          </w:rPr>
          <w:fldChar w:fldCharType="begin"/>
        </w:r>
        <w:r w:rsidRPr="007D6BA0">
          <w:rPr>
            <w:rFonts w:ascii="Calibri" w:hAnsi="Calibri" w:cs="Calibri"/>
            <w:noProof/>
            <w:webHidden/>
            <w:sz w:val="18"/>
            <w:szCs w:val="18"/>
          </w:rPr>
          <w:instrText xml:space="preserve"> PAGEREF _Toc160529221 \h </w:instrText>
        </w:r>
        <w:r w:rsidRPr="007D6BA0">
          <w:rPr>
            <w:rFonts w:ascii="Calibri" w:hAnsi="Calibri" w:cs="Calibri"/>
            <w:noProof/>
            <w:webHidden/>
            <w:sz w:val="18"/>
            <w:szCs w:val="18"/>
          </w:rPr>
        </w:r>
        <w:r w:rsidRPr="007D6BA0">
          <w:rPr>
            <w:rFonts w:ascii="Calibri" w:hAnsi="Calibri" w:cs="Calibri"/>
            <w:noProof/>
            <w:webHidden/>
            <w:sz w:val="18"/>
            <w:szCs w:val="18"/>
          </w:rPr>
          <w:fldChar w:fldCharType="separate"/>
        </w:r>
        <w:r w:rsidR="00CA64C2">
          <w:rPr>
            <w:rFonts w:ascii="Calibri" w:hAnsi="Calibri" w:cs="Calibri"/>
            <w:noProof/>
            <w:webHidden/>
            <w:sz w:val="18"/>
            <w:szCs w:val="18"/>
          </w:rPr>
          <w:t>60</w:t>
        </w:r>
        <w:r w:rsidRPr="007D6BA0">
          <w:rPr>
            <w:rFonts w:ascii="Calibri" w:hAnsi="Calibri" w:cs="Calibri"/>
            <w:noProof/>
            <w:webHidden/>
            <w:sz w:val="18"/>
            <w:szCs w:val="18"/>
          </w:rPr>
          <w:fldChar w:fldCharType="end"/>
        </w:r>
      </w:hyperlink>
    </w:p>
    <w:p w:rsidR="00B4599D" w:rsidRPr="007D6BA0" w:rsidRDefault="00B4599D">
      <w:pPr>
        <w:pStyle w:val="Spistreci3"/>
        <w:rPr>
          <w:rFonts w:ascii="Calibri" w:hAnsi="Calibri" w:cs="Calibri"/>
          <w:b w:val="0"/>
          <w:szCs w:val="18"/>
        </w:rPr>
      </w:pPr>
      <w:hyperlink w:anchor="_Toc160529222" w:history="1">
        <w:r w:rsidRPr="007D6BA0">
          <w:rPr>
            <w:rStyle w:val="Hipercze"/>
            <w:rFonts w:ascii="Calibri" w:hAnsi="Calibri" w:cs="Calibri"/>
            <w:szCs w:val="18"/>
          </w:rPr>
          <w:t>1.2.2. Dzielnicowe zakłady budżetowe</w:t>
        </w:r>
        <w:r w:rsidRPr="007D6BA0">
          <w:rPr>
            <w:rFonts w:ascii="Calibri" w:hAnsi="Calibri" w:cs="Calibri"/>
            <w:webHidden/>
            <w:szCs w:val="18"/>
          </w:rPr>
          <w:tab/>
        </w:r>
        <w:r w:rsidRPr="007D6BA0">
          <w:rPr>
            <w:rFonts w:ascii="Calibri" w:hAnsi="Calibri" w:cs="Calibri"/>
            <w:webHidden/>
            <w:szCs w:val="18"/>
          </w:rPr>
          <w:fldChar w:fldCharType="begin"/>
        </w:r>
        <w:r w:rsidRPr="007D6BA0">
          <w:rPr>
            <w:rFonts w:ascii="Calibri" w:hAnsi="Calibri" w:cs="Calibri"/>
            <w:webHidden/>
            <w:szCs w:val="18"/>
          </w:rPr>
          <w:instrText xml:space="preserve"> PAGEREF _Toc160529222 \h </w:instrText>
        </w:r>
        <w:r w:rsidRPr="007D6BA0">
          <w:rPr>
            <w:rFonts w:ascii="Calibri" w:hAnsi="Calibri" w:cs="Calibri"/>
            <w:webHidden/>
            <w:szCs w:val="18"/>
          </w:rPr>
        </w:r>
        <w:r w:rsidRPr="007D6BA0">
          <w:rPr>
            <w:rFonts w:ascii="Calibri" w:hAnsi="Calibri" w:cs="Calibri"/>
            <w:webHidden/>
            <w:szCs w:val="18"/>
          </w:rPr>
          <w:fldChar w:fldCharType="separate"/>
        </w:r>
        <w:r w:rsidR="00CA64C2">
          <w:rPr>
            <w:rFonts w:ascii="Calibri" w:hAnsi="Calibri" w:cs="Calibri"/>
            <w:webHidden/>
            <w:szCs w:val="18"/>
          </w:rPr>
          <w:t>61</w:t>
        </w:r>
        <w:r w:rsidRPr="007D6BA0">
          <w:rPr>
            <w:rFonts w:ascii="Calibri" w:hAnsi="Calibri" w:cs="Calibri"/>
            <w:webHidden/>
            <w:szCs w:val="18"/>
          </w:rPr>
          <w:fldChar w:fldCharType="end"/>
        </w:r>
      </w:hyperlink>
    </w:p>
    <w:p w:rsidR="00B4599D" w:rsidRPr="007D6BA0" w:rsidRDefault="00B4599D">
      <w:pPr>
        <w:pStyle w:val="Spistreci4"/>
        <w:rPr>
          <w:rFonts w:ascii="Calibri" w:hAnsi="Calibri" w:cs="Calibri"/>
          <w:noProof/>
          <w:sz w:val="18"/>
          <w:szCs w:val="18"/>
        </w:rPr>
      </w:pPr>
      <w:hyperlink w:anchor="_Toc160529223" w:history="1">
        <w:r w:rsidRPr="007D6BA0">
          <w:rPr>
            <w:rStyle w:val="Hipercze"/>
            <w:rFonts w:ascii="Calibri" w:hAnsi="Calibri" w:cs="Calibri"/>
            <w:noProof/>
            <w:sz w:val="18"/>
            <w:szCs w:val="18"/>
          </w:rPr>
          <w:t>1.2.2.1. Budynki, lokale i obiekty inżynierii lądowej i wodnej</w:t>
        </w:r>
        <w:r w:rsidRPr="007D6BA0">
          <w:rPr>
            <w:rFonts w:ascii="Calibri" w:hAnsi="Calibri" w:cs="Calibri"/>
            <w:noProof/>
            <w:webHidden/>
            <w:sz w:val="18"/>
            <w:szCs w:val="18"/>
          </w:rPr>
          <w:tab/>
        </w:r>
        <w:r w:rsidRPr="007D6BA0">
          <w:rPr>
            <w:rFonts w:ascii="Calibri" w:hAnsi="Calibri" w:cs="Calibri"/>
            <w:noProof/>
            <w:webHidden/>
            <w:sz w:val="18"/>
            <w:szCs w:val="18"/>
          </w:rPr>
          <w:fldChar w:fldCharType="begin"/>
        </w:r>
        <w:r w:rsidRPr="007D6BA0">
          <w:rPr>
            <w:rFonts w:ascii="Calibri" w:hAnsi="Calibri" w:cs="Calibri"/>
            <w:noProof/>
            <w:webHidden/>
            <w:sz w:val="18"/>
            <w:szCs w:val="18"/>
          </w:rPr>
          <w:instrText xml:space="preserve"> PAGEREF _Toc160529223 \h </w:instrText>
        </w:r>
        <w:r w:rsidRPr="007D6BA0">
          <w:rPr>
            <w:rFonts w:ascii="Calibri" w:hAnsi="Calibri" w:cs="Calibri"/>
            <w:noProof/>
            <w:webHidden/>
            <w:sz w:val="18"/>
            <w:szCs w:val="18"/>
          </w:rPr>
        </w:r>
        <w:r w:rsidRPr="007D6BA0">
          <w:rPr>
            <w:rFonts w:ascii="Calibri" w:hAnsi="Calibri" w:cs="Calibri"/>
            <w:noProof/>
            <w:webHidden/>
            <w:sz w:val="18"/>
            <w:szCs w:val="18"/>
          </w:rPr>
          <w:fldChar w:fldCharType="separate"/>
        </w:r>
        <w:r w:rsidR="00CA64C2">
          <w:rPr>
            <w:rFonts w:ascii="Calibri" w:hAnsi="Calibri" w:cs="Calibri"/>
            <w:noProof/>
            <w:webHidden/>
            <w:sz w:val="18"/>
            <w:szCs w:val="18"/>
          </w:rPr>
          <w:t>62</w:t>
        </w:r>
        <w:r w:rsidRPr="007D6BA0">
          <w:rPr>
            <w:rFonts w:ascii="Calibri" w:hAnsi="Calibri" w:cs="Calibri"/>
            <w:noProof/>
            <w:webHidden/>
            <w:sz w:val="18"/>
            <w:szCs w:val="18"/>
          </w:rPr>
          <w:fldChar w:fldCharType="end"/>
        </w:r>
      </w:hyperlink>
    </w:p>
    <w:p w:rsidR="00B4599D" w:rsidRPr="007D6BA0" w:rsidRDefault="00B4599D">
      <w:pPr>
        <w:pStyle w:val="Spistreci4"/>
        <w:rPr>
          <w:rFonts w:ascii="Calibri" w:hAnsi="Calibri" w:cs="Calibri"/>
          <w:noProof/>
          <w:sz w:val="18"/>
          <w:szCs w:val="18"/>
        </w:rPr>
      </w:pPr>
      <w:hyperlink w:anchor="_Toc160529224" w:history="1">
        <w:r w:rsidRPr="007D6BA0">
          <w:rPr>
            <w:rStyle w:val="Hipercze"/>
            <w:rFonts w:ascii="Calibri" w:hAnsi="Calibri" w:cs="Calibri"/>
            <w:noProof/>
            <w:sz w:val="18"/>
            <w:szCs w:val="18"/>
          </w:rPr>
          <w:t>1.2.2.2. Pozostałe środki trwałe</w:t>
        </w:r>
        <w:r w:rsidRPr="007D6BA0">
          <w:rPr>
            <w:rFonts w:ascii="Calibri" w:hAnsi="Calibri" w:cs="Calibri"/>
            <w:noProof/>
            <w:webHidden/>
            <w:sz w:val="18"/>
            <w:szCs w:val="18"/>
          </w:rPr>
          <w:tab/>
        </w:r>
        <w:r w:rsidRPr="007D6BA0">
          <w:rPr>
            <w:rFonts w:ascii="Calibri" w:hAnsi="Calibri" w:cs="Calibri"/>
            <w:noProof/>
            <w:webHidden/>
            <w:sz w:val="18"/>
            <w:szCs w:val="18"/>
          </w:rPr>
          <w:fldChar w:fldCharType="begin"/>
        </w:r>
        <w:r w:rsidRPr="007D6BA0">
          <w:rPr>
            <w:rFonts w:ascii="Calibri" w:hAnsi="Calibri" w:cs="Calibri"/>
            <w:noProof/>
            <w:webHidden/>
            <w:sz w:val="18"/>
            <w:szCs w:val="18"/>
          </w:rPr>
          <w:instrText xml:space="preserve"> PAGEREF _Toc160529224 \h </w:instrText>
        </w:r>
        <w:r w:rsidRPr="007D6BA0">
          <w:rPr>
            <w:rFonts w:ascii="Calibri" w:hAnsi="Calibri" w:cs="Calibri"/>
            <w:noProof/>
            <w:webHidden/>
            <w:sz w:val="18"/>
            <w:szCs w:val="18"/>
          </w:rPr>
        </w:r>
        <w:r w:rsidRPr="007D6BA0">
          <w:rPr>
            <w:rFonts w:ascii="Calibri" w:hAnsi="Calibri" w:cs="Calibri"/>
            <w:noProof/>
            <w:webHidden/>
            <w:sz w:val="18"/>
            <w:szCs w:val="18"/>
          </w:rPr>
          <w:fldChar w:fldCharType="separate"/>
        </w:r>
        <w:r w:rsidR="00CA64C2">
          <w:rPr>
            <w:rFonts w:ascii="Calibri" w:hAnsi="Calibri" w:cs="Calibri"/>
            <w:noProof/>
            <w:webHidden/>
            <w:sz w:val="18"/>
            <w:szCs w:val="18"/>
          </w:rPr>
          <w:t>63</w:t>
        </w:r>
        <w:r w:rsidRPr="007D6BA0">
          <w:rPr>
            <w:rFonts w:ascii="Calibri" w:hAnsi="Calibri" w:cs="Calibri"/>
            <w:noProof/>
            <w:webHidden/>
            <w:sz w:val="18"/>
            <w:szCs w:val="18"/>
          </w:rPr>
          <w:fldChar w:fldCharType="end"/>
        </w:r>
      </w:hyperlink>
    </w:p>
    <w:p w:rsidR="00B4599D" w:rsidRPr="007D6BA0" w:rsidRDefault="00B4599D">
      <w:pPr>
        <w:pStyle w:val="Spistreci4"/>
        <w:rPr>
          <w:rFonts w:ascii="Calibri" w:hAnsi="Calibri" w:cs="Calibri"/>
          <w:noProof/>
          <w:sz w:val="18"/>
          <w:szCs w:val="18"/>
        </w:rPr>
      </w:pPr>
      <w:hyperlink w:anchor="_Toc160529225" w:history="1">
        <w:r w:rsidRPr="007D6BA0">
          <w:rPr>
            <w:rStyle w:val="Hipercze"/>
            <w:rFonts w:ascii="Calibri" w:hAnsi="Calibri" w:cs="Calibri"/>
            <w:noProof/>
            <w:sz w:val="18"/>
            <w:szCs w:val="18"/>
          </w:rPr>
          <w:t>1.2.2.3. Środki trwałe w budowie i zaliczki na ich poczet</w:t>
        </w:r>
        <w:r w:rsidRPr="007D6BA0">
          <w:rPr>
            <w:rFonts w:ascii="Calibri" w:hAnsi="Calibri" w:cs="Calibri"/>
            <w:noProof/>
            <w:webHidden/>
            <w:sz w:val="18"/>
            <w:szCs w:val="18"/>
          </w:rPr>
          <w:tab/>
        </w:r>
        <w:r w:rsidRPr="007D6BA0">
          <w:rPr>
            <w:rFonts w:ascii="Calibri" w:hAnsi="Calibri" w:cs="Calibri"/>
            <w:noProof/>
            <w:webHidden/>
            <w:sz w:val="18"/>
            <w:szCs w:val="18"/>
          </w:rPr>
          <w:fldChar w:fldCharType="begin"/>
        </w:r>
        <w:r w:rsidRPr="007D6BA0">
          <w:rPr>
            <w:rFonts w:ascii="Calibri" w:hAnsi="Calibri" w:cs="Calibri"/>
            <w:noProof/>
            <w:webHidden/>
            <w:sz w:val="18"/>
            <w:szCs w:val="18"/>
          </w:rPr>
          <w:instrText xml:space="preserve"> PAGEREF _Toc160529225 \h </w:instrText>
        </w:r>
        <w:r w:rsidRPr="007D6BA0">
          <w:rPr>
            <w:rFonts w:ascii="Calibri" w:hAnsi="Calibri" w:cs="Calibri"/>
            <w:noProof/>
            <w:webHidden/>
            <w:sz w:val="18"/>
            <w:szCs w:val="18"/>
          </w:rPr>
        </w:r>
        <w:r w:rsidRPr="007D6BA0">
          <w:rPr>
            <w:rFonts w:ascii="Calibri" w:hAnsi="Calibri" w:cs="Calibri"/>
            <w:noProof/>
            <w:webHidden/>
            <w:sz w:val="18"/>
            <w:szCs w:val="18"/>
          </w:rPr>
          <w:fldChar w:fldCharType="separate"/>
        </w:r>
        <w:r w:rsidR="00CA64C2">
          <w:rPr>
            <w:rFonts w:ascii="Calibri" w:hAnsi="Calibri" w:cs="Calibri"/>
            <w:noProof/>
            <w:webHidden/>
            <w:sz w:val="18"/>
            <w:szCs w:val="18"/>
          </w:rPr>
          <w:t>65</w:t>
        </w:r>
        <w:r w:rsidRPr="007D6BA0">
          <w:rPr>
            <w:rFonts w:ascii="Calibri" w:hAnsi="Calibri" w:cs="Calibri"/>
            <w:noProof/>
            <w:webHidden/>
            <w:sz w:val="18"/>
            <w:szCs w:val="18"/>
          </w:rPr>
          <w:fldChar w:fldCharType="end"/>
        </w:r>
      </w:hyperlink>
    </w:p>
    <w:p w:rsidR="00B4599D" w:rsidRPr="007D6BA0" w:rsidRDefault="00B4599D">
      <w:pPr>
        <w:pStyle w:val="Spistreci4"/>
        <w:rPr>
          <w:rFonts w:ascii="Calibri" w:hAnsi="Calibri" w:cs="Calibri"/>
          <w:noProof/>
          <w:sz w:val="18"/>
          <w:szCs w:val="18"/>
        </w:rPr>
      </w:pPr>
      <w:hyperlink w:anchor="_Toc160529226" w:history="1">
        <w:r w:rsidRPr="007D6BA0">
          <w:rPr>
            <w:rStyle w:val="Hipercze"/>
            <w:rFonts w:ascii="Calibri" w:hAnsi="Calibri" w:cs="Calibri"/>
            <w:noProof/>
            <w:sz w:val="18"/>
            <w:szCs w:val="18"/>
          </w:rPr>
          <w:t>1.2.2.4. Wartości niematerialne i prawne</w:t>
        </w:r>
        <w:r w:rsidRPr="007D6BA0">
          <w:rPr>
            <w:rFonts w:ascii="Calibri" w:hAnsi="Calibri" w:cs="Calibri"/>
            <w:noProof/>
            <w:webHidden/>
            <w:sz w:val="18"/>
            <w:szCs w:val="18"/>
          </w:rPr>
          <w:tab/>
        </w:r>
        <w:r w:rsidRPr="007D6BA0">
          <w:rPr>
            <w:rFonts w:ascii="Calibri" w:hAnsi="Calibri" w:cs="Calibri"/>
            <w:noProof/>
            <w:webHidden/>
            <w:sz w:val="18"/>
            <w:szCs w:val="18"/>
          </w:rPr>
          <w:fldChar w:fldCharType="begin"/>
        </w:r>
        <w:r w:rsidRPr="007D6BA0">
          <w:rPr>
            <w:rFonts w:ascii="Calibri" w:hAnsi="Calibri" w:cs="Calibri"/>
            <w:noProof/>
            <w:webHidden/>
            <w:sz w:val="18"/>
            <w:szCs w:val="18"/>
          </w:rPr>
          <w:instrText xml:space="preserve"> PAGEREF _Toc160529226 \h </w:instrText>
        </w:r>
        <w:r w:rsidRPr="007D6BA0">
          <w:rPr>
            <w:rFonts w:ascii="Calibri" w:hAnsi="Calibri" w:cs="Calibri"/>
            <w:noProof/>
            <w:webHidden/>
            <w:sz w:val="18"/>
            <w:szCs w:val="18"/>
          </w:rPr>
        </w:r>
        <w:r w:rsidRPr="007D6BA0">
          <w:rPr>
            <w:rFonts w:ascii="Calibri" w:hAnsi="Calibri" w:cs="Calibri"/>
            <w:noProof/>
            <w:webHidden/>
            <w:sz w:val="18"/>
            <w:szCs w:val="18"/>
          </w:rPr>
          <w:fldChar w:fldCharType="separate"/>
        </w:r>
        <w:r w:rsidR="00CA64C2">
          <w:rPr>
            <w:rFonts w:ascii="Calibri" w:hAnsi="Calibri" w:cs="Calibri"/>
            <w:noProof/>
            <w:webHidden/>
            <w:sz w:val="18"/>
            <w:szCs w:val="18"/>
          </w:rPr>
          <w:t>66</w:t>
        </w:r>
        <w:r w:rsidRPr="007D6BA0">
          <w:rPr>
            <w:rFonts w:ascii="Calibri" w:hAnsi="Calibri" w:cs="Calibri"/>
            <w:noProof/>
            <w:webHidden/>
            <w:sz w:val="18"/>
            <w:szCs w:val="18"/>
          </w:rPr>
          <w:fldChar w:fldCharType="end"/>
        </w:r>
      </w:hyperlink>
    </w:p>
    <w:p w:rsidR="00B4599D" w:rsidRPr="007D6BA0" w:rsidRDefault="00B4599D">
      <w:pPr>
        <w:pStyle w:val="Spistreci1"/>
        <w:rPr>
          <w:rFonts w:ascii="Calibri" w:hAnsi="Calibri" w:cs="Calibri"/>
          <w:b w:val="0"/>
        </w:rPr>
      </w:pPr>
      <w:hyperlink w:anchor="_Toc160529227" w:history="1">
        <w:r w:rsidRPr="007D6BA0">
          <w:rPr>
            <w:rStyle w:val="Hipercze"/>
            <w:rFonts w:ascii="Calibri" w:hAnsi="Calibri" w:cs="Calibri"/>
          </w:rPr>
          <w:t>2. Majątek straży i inspekcji m.st. Warszawy</w:t>
        </w:r>
        <w:r w:rsidRPr="007D6BA0">
          <w:rPr>
            <w:rFonts w:ascii="Calibri" w:hAnsi="Calibri" w:cs="Calibri"/>
            <w:webHidden/>
          </w:rPr>
          <w:tab/>
        </w:r>
        <w:r w:rsidRPr="007D6BA0">
          <w:rPr>
            <w:rFonts w:ascii="Calibri" w:hAnsi="Calibri" w:cs="Calibri"/>
            <w:webHidden/>
          </w:rPr>
          <w:fldChar w:fldCharType="begin"/>
        </w:r>
        <w:r w:rsidRPr="007D6BA0">
          <w:rPr>
            <w:rFonts w:ascii="Calibri" w:hAnsi="Calibri" w:cs="Calibri"/>
            <w:webHidden/>
          </w:rPr>
          <w:instrText xml:space="preserve"> PAGEREF _Toc160529227 \h </w:instrText>
        </w:r>
        <w:r w:rsidRPr="007D6BA0">
          <w:rPr>
            <w:rFonts w:ascii="Calibri" w:hAnsi="Calibri" w:cs="Calibri"/>
            <w:webHidden/>
          </w:rPr>
        </w:r>
        <w:r w:rsidRPr="007D6BA0">
          <w:rPr>
            <w:rFonts w:ascii="Calibri" w:hAnsi="Calibri" w:cs="Calibri"/>
            <w:webHidden/>
          </w:rPr>
          <w:fldChar w:fldCharType="separate"/>
        </w:r>
        <w:r w:rsidR="00CA64C2">
          <w:rPr>
            <w:rFonts w:ascii="Calibri" w:hAnsi="Calibri" w:cs="Calibri"/>
            <w:webHidden/>
          </w:rPr>
          <w:t>67</w:t>
        </w:r>
        <w:r w:rsidRPr="007D6BA0">
          <w:rPr>
            <w:rFonts w:ascii="Calibri" w:hAnsi="Calibri" w:cs="Calibri"/>
            <w:webHidden/>
          </w:rPr>
          <w:fldChar w:fldCharType="end"/>
        </w:r>
      </w:hyperlink>
    </w:p>
    <w:p w:rsidR="00B4599D" w:rsidRPr="007D6BA0" w:rsidRDefault="00B4599D">
      <w:pPr>
        <w:pStyle w:val="Spistreci1"/>
        <w:rPr>
          <w:rFonts w:ascii="Calibri" w:hAnsi="Calibri" w:cs="Calibri"/>
          <w:b w:val="0"/>
        </w:rPr>
      </w:pPr>
      <w:hyperlink w:anchor="_Toc160529228" w:history="1">
        <w:r w:rsidRPr="007D6BA0">
          <w:rPr>
            <w:rStyle w:val="Hipercze"/>
            <w:rFonts w:ascii="Calibri" w:hAnsi="Calibri" w:cs="Calibri"/>
          </w:rPr>
          <w:t>3. Majątek osób prawnych miasta stołecznego Warszawy</w:t>
        </w:r>
        <w:r w:rsidRPr="007D6BA0">
          <w:rPr>
            <w:rFonts w:ascii="Calibri" w:hAnsi="Calibri" w:cs="Calibri"/>
            <w:webHidden/>
          </w:rPr>
          <w:tab/>
        </w:r>
        <w:r w:rsidRPr="007D6BA0">
          <w:rPr>
            <w:rFonts w:ascii="Calibri" w:hAnsi="Calibri" w:cs="Calibri"/>
            <w:webHidden/>
          </w:rPr>
          <w:fldChar w:fldCharType="begin"/>
        </w:r>
        <w:r w:rsidRPr="007D6BA0">
          <w:rPr>
            <w:rFonts w:ascii="Calibri" w:hAnsi="Calibri" w:cs="Calibri"/>
            <w:webHidden/>
          </w:rPr>
          <w:instrText xml:space="preserve"> PAGEREF _Toc160529228 \h </w:instrText>
        </w:r>
        <w:r w:rsidRPr="007D6BA0">
          <w:rPr>
            <w:rFonts w:ascii="Calibri" w:hAnsi="Calibri" w:cs="Calibri"/>
            <w:webHidden/>
          </w:rPr>
        </w:r>
        <w:r w:rsidRPr="007D6BA0">
          <w:rPr>
            <w:rFonts w:ascii="Calibri" w:hAnsi="Calibri" w:cs="Calibri"/>
            <w:webHidden/>
          </w:rPr>
          <w:fldChar w:fldCharType="separate"/>
        </w:r>
        <w:r w:rsidR="00CA64C2">
          <w:rPr>
            <w:rFonts w:ascii="Calibri" w:hAnsi="Calibri" w:cs="Calibri"/>
            <w:webHidden/>
          </w:rPr>
          <w:t>67</w:t>
        </w:r>
        <w:r w:rsidRPr="007D6BA0">
          <w:rPr>
            <w:rFonts w:ascii="Calibri" w:hAnsi="Calibri" w:cs="Calibri"/>
            <w:webHidden/>
          </w:rPr>
          <w:fldChar w:fldCharType="end"/>
        </w:r>
      </w:hyperlink>
    </w:p>
    <w:p w:rsidR="00B4599D" w:rsidRPr="007D6BA0" w:rsidRDefault="00B4599D">
      <w:pPr>
        <w:pStyle w:val="Spistreci2"/>
        <w:rPr>
          <w:rFonts w:ascii="Calibri" w:hAnsi="Calibri" w:cs="Calibri"/>
          <w:b w:val="0"/>
          <w:szCs w:val="18"/>
        </w:rPr>
      </w:pPr>
      <w:hyperlink w:anchor="_Toc160529229" w:history="1">
        <w:r w:rsidRPr="007D6BA0">
          <w:rPr>
            <w:rStyle w:val="Hipercze"/>
            <w:rFonts w:ascii="Calibri" w:hAnsi="Calibri" w:cs="Calibri"/>
            <w:szCs w:val="18"/>
          </w:rPr>
          <w:t>3.1. Samodzielne Publiczne Zakłady Opieki Zdrowotnej</w:t>
        </w:r>
        <w:r w:rsidRPr="007D6BA0">
          <w:rPr>
            <w:rFonts w:ascii="Calibri" w:hAnsi="Calibri" w:cs="Calibri"/>
            <w:webHidden/>
            <w:szCs w:val="18"/>
          </w:rPr>
          <w:tab/>
        </w:r>
        <w:r w:rsidRPr="007D6BA0">
          <w:rPr>
            <w:rFonts w:ascii="Calibri" w:hAnsi="Calibri" w:cs="Calibri"/>
            <w:webHidden/>
            <w:szCs w:val="18"/>
          </w:rPr>
          <w:fldChar w:fldCharType="begin"/>
        </w:r>
        <w:r w:rsidRPr="007D6BA0">
          <w:rPr>
            <w:rFonts w:ascii="Calibri" w:hAnsi="Calibri" w:cs="Calibri"/>
            <w:webHidden/>
            <w:szCs w:val="18"/>
          </w:rPr>
          <w:instrText xml:space="preserve"> PAGEREF _Toc160529229 \h </w:instrText>
        </w:r>
        <w:r w:rsidRPr="007D6BA0">
          <w:rPr>
            <w:rFonts w:ascii="Calibri" w:hAnsi="Calibri" w:cs="Calibri"/>
            <w:webHidden/>
            <w:szCs w:val="18"/>
          </w:rPr>
        </w:r>
        <w:r w:rsidRPr="007D6BA0">
          <w:rPr>
            <w:rFonts w:ascii="Calibri" w:hAnsi="Calibri" w:cs="Calibri"/>
            <w:webHidden/>
            <w:szCs w:val="18"/>
          </w:rPr>
          <w:fldChar w:fldCharType="separate"/>
        </w:r>
        <w:r w:rsidR="00CA64C2">
          <w:rPr>
            <w:rFonts w:ascii="Calibri" w:hAnsi="Calibri" w:cs="Calibri"/>
            <w:webHidden/>
            <w:szCs w:val="18"/>
          </w:rPr>
          <w:t>68</w:t>
        </w:r>
        <w:r w:rsidRPr="007D6BA0">
          <w:rPr>
            <w:rFonts w:ascii="Calibri" w:hAnsi="Calibri" w:cs="Calibri"/>
            <w:webHidden/>
            <w:szCs w:val="18"/>
          </w:rPr>
          <w:fldChar w:fldCharType="end"/>
        </w:r>
      </w:hyperlink>
    </w:p>
    <w:p w:rsidR="00B4599D" w:rsidRPr="007D6BA0" w:rsidRDefault="00B4599D">
      <w:pPr>
        <w:pStyle w:val="Spistreci2"/>
        <w:rPr>
          <w:rFonts w:ascii="Calibri" w:hAnsi="Calibri" w:cs="Calibri"/>
          <w:b w:val="0"/>
          <w:szCs w:val="18"/>
        </w:rPr>
      </w:pPr>
      <w:hyperlink w:anchor="_Toc160529230" w:history="1">
        <w:r w:rsidRPr="007D6BA0">
          <w:rPr>
            <w:rStyle w:val="Hipercze"/>
            <w:rFonts w:ascii="Calibri" w:hAnsi="Calibri" w:cs="Calibri"/>
            <w:szCs w:val="18"/>
          </w:rPr>
          <w:t>3.2. Instytucje kultury</w:t>
        </w:r>
        <w:r w:rsidRPr="007D6BA0">
          <w:rPr>
            <w:rFonts w:ascii="Calibri" w:hAnsi="Calibri" w:cs="Calibri"/>
            <w:webHidden/>
            <w:szCs w:val="18"/>
          </w:rPr>
          <w:tab/>
        </w:r>
        <w:r w:rsidRPr="007D6BA0">
          <w:rPr>
            <w:rFonts w:ascii="Calibri" w:hAnsi="Calibri" w:cs="Calibri"/>
            <w:webHidden/>
            <w:szCs w:val="18"/>
          </w:rPr>
          <w:fldChar w:fldCharType="begin"/>
        </w:r>
        <w:r w:rsidRPr="007D6BA0">
          <w:rPr>
            <w:rFonts w:ascii="Calibri" w:hAnsi="Calibri" w:cs="Calibri"/>
            <w:webHidden/>
            <w:szCs w:val="18"/>
          </w:rPr>
          <w:instrText xml:space="preserve"> PAGEREF _Toc160529230 \h </w:instrText>
        </w:r>
        <w:r w:rsidRPr="007D6BA0">
          <w:rPr>
            <w:rFonts w:ascii="Calibri" w:hAnsi="Calibri" w:cs="Calibri"/>
            <w:webHidden/>
            <w:szCs w:val="18"/>
          </w:rPr>
        </w:r>
        <w:r w:rsidRPr="007D6BA0">
          <w:rPr>
            <w:rFonts w:ascii="Calibri" w:hAnsi="Calibri" w:cs="Calibri"/>
            <w:webHidden/>
            <w:szCs w:val="18"/>
          </w:rPr>
          <w:fldChar w:fldCharType="separate"/>
        </w:r>
        <w:r w:rsidR="00CA64C2">
          <w:rPr>
            <w:rFonts w:ascii="Calibri" w:hAnsi="Calibri" w:cs="Calibri"/>
            <w:webHidden/>
            <w:szCs w:val="18"/>
          </w:rPr>
          <w:t>69</w:t>
        </w:r>
        <w:r w:rsidRPr="007D6BA0">
          <w:rPr>
            <w:rFonts w:ascii="Calibri" w:hAnsi="Calibri" w:cs="Calibri"/>
            <w:webHidden/>
            <w:szCs w:val="18"/>
          </w:rPr>
          <w:fldChar w:fldCharType="end"/>
        </w:r>
      </w:hyperlink>
    </w:p>
    <w:p w:rsidR="00B4599D" w:rsidRPr="007D6BA0" w:rsidRDefault="00B4599D">
      <w:pPr>
        <w:pStyle w:val="Spistreci2"/>
        <w:rPr>
          <w:rFonts w:ascii="Calibri" w:hAnsi="Calibri" w:cs="Calibri"/>
          <w:b w:val="0"/>
          <w:szCs w:val="18"/>
        </w:rPr>
      </w:pPr>
      <w:hyperlink w:anchor="_Toc160529231" w:history="1">
        <w:r w:rsidRPr="007D6BA0">
          <w:rPr>
            <w:rStyle w:val="Hipercze"/>
            <w:rFonts w:ascii="Calibri" w:hAnsi="Calibri" w:cs="Calibri"/>
            <w:szCs w:val="18"/>
          </w:rPr>
          <w:t>3.3. Udziały miasta stołecznego Warszawy</w:t>
        </w:r>
        <w:r w:rsidRPr="007D6BA0">
          <w:rPr>
            <w:rFonts w:ascii="Calibri" w:hAnsi="Calibri" w:cs="Calibri"/>
            <w:webHidden/>
            <w:szCs w:val="18"/>
          </w:rPr>
          <w:tab/>
        </w:r>
        <w:r w:rsidRPr="007D6BA0">
          <w:rPr>
            <w:rFonts w:ascii="Calibri" w:hAnsi="Calibri" w:cs="Calibri"/>
            <w:webHidden/>
            <w:szCs w:val="18"/>
          </w:rPr>
          <w:fldChar w:fldCharType="begin"/>
        </w:r>
        <w:r w:rsidRPr="007D6BA0">
          <w:rPr>
            <w:rFonts w:ascii="Calibri" w:hAnsi="Calibri" w:cs="Calibri"/>
            <w:webHidden/>
            <w:szCs w:val="18"/>
          </w:rPr>
          <w:instrText xml:space="preserve"> PAGEREF _Toc160529231 \h </w:instrText>
        </w:r>
        <w:r w:rsidRPr="007D6BA0">
          <w:rPr>
            <w:rFonts w:ascii="Calibri" w:hAnsi="Calibri" w:cs="Calibri"/>
            <w:webHidden/>
            <w:szCs w:val="18"/>
          </w:rPr>
        </w:r>
        <w:r w:rsidRPr="007D6BA0">
          <w:rPr>
            <w:rFonts w:ascii="Calibri" w:hAnsi="Calibri" w:cs="Calibri"/>
            <w:webHidden/>
            <w:szCs w:val="18"/>
          </w:rPr>
          <w:fldChar w:fldCharType="separate"/>
        </w:r>
        <w:r w:rsidR="00CA64C2">
          <w:rPr>
            <w:rFonts w:ascii="Calibri" w:hAnsi="Calibri" w:cs="Calibri"/>
            <w:webHidden/>
            <w:szCs w:val="18"/>
          </w:rPr>
          <w:t>71</w:t>
        </w:r>
        <w:r w:rsidRPr="007D6BA0">
          <w:rPr>
            <w:rFonts w:ascii="Calibri" w:hAnsi="Calibri" w:cs="Calibri"/>
            <w:webHidden/>
            <w:szCs w:val="18"/>
          </w:rPr>
          <w:fldChar w:fldCharType="end"/>
        </w:r>
      </w:hyperlink>
    </w:p>
    <w:p w:rsidR="00B4599D" w:rsidRPr="007D6BA0" w:rsidRDefault="00B4599D">
      <w:pPr>
        <w:pStyle w:val="Spistreci1"/>
        <w:rPr>
          <w:rFonts w:ascii="Calibri" w:hAnsi="Calibri" w:cs="Calibri"/>
          <w:b w:val="0"/>
        </w:rPr>
      </w:pPr>
      <w:hyperlink w:anchor="_Toc160529232" w:history="1">
        <w:r w:rsidRPr="007D6BA0">
          <w:rPr>
            <w:rStyle w:val="Hipercze"/>
            <w:rFonts w:ascii="Calibri" w:hAnsi="Calibri" w:cs="Calibri"/>
          </w:rPr>
          <w:t>4. Dochody miasta stołecznego Warszawy z wykonywania prawa własności i innych praw majątkowych</w:t>
        </w:r>
        <w:r w:rsidRPr="007D6BA0">
          <w:rPr>
            <w:rFonts w:ascii="Calibri" w:hAnsi="Calibri" w:cs="Calibri"/>
            <w:webHidden/>
          </w:rPr>
          <w:tab/>
        </w:r>
        <w:r w:rsidRPr="007D6BA0">
          <w:rPr>
            <w:rFonts w:ascii="Calibri" w:hAnsi="Calibri" w:cs="Calibri"/>
            <w:webHidden/>
          </w:rPr>
          <w:fldChar w:fldCharType="begin"/>
        </w:r>
        <w:r w:rsidRPr="007D6BA0">
          <w:rPr>
            <w:rFonts w:ascii="Calibri" w:hAnsi="Calibri" w:cs="Calibri"/>
            <w:webHidden/>
          </w:rPr>
          <w:instrText xml:space="preserve"> PAGEREF _Toc160529232 \h </w:instrText>
        </w:r>
        <w:r w:rsidRPr="007D6BA0">
          <w:rPr>
            <w:rFonts w:ascii="Calibri" w:hAnsi="Calibri" w:cs="Calibri"/>
            <w:webHidden/>
          </w:rPr>
        </w:r>
        <w:r w:rsidRPr="007D6BA0">
          <w:rPr>
            <w:rFonts w:ascii="Calibri" w:hAnsi="Calibri" w:cs="Calibri"/>
            <w:webHidden/>
          </w:rPr>
          <w:fldChar w:fldCharType="separate"/>
        </w:r>
        <w:r w:rsidR="00CA64C2">
          <w:rPr>
            <w:rFonts w:ascii="Calibri" w:hAnsi="Calibri" w:cs="Calibri"/>
            <w:webHidden/>
          </w:rPr>
          <w:t>72</w:t>
        </w:r>
        <w:r w:rsidRPr="007D6BA0">
          <w:rPr>
            <w:rFonts w:ascii="Calibri" w:hAnsi="Calibri" w:cs="Calibri"/>
            <w:webHidden/>
          </w:rPr>
          <w:fldChar w:fldCharType="end"/>
        </w:r>
      </w:hyperlink>
    </w:p>
    <w:p w:rsidR="00B4599D" w:rsidRPr="007D6BA0" w:rsidRDefault="00B4599D">
      <w:pPr>
        <w:pStyle w:val="Spistreci2"/>
        <w:rPr>
          <w:rFonts w:ascii="Calibri" w:hAnsi="Calibri" w:cs="Calibri"/>
          <w:b w:val="0"/>
          <w:szCs w:val="18"/>
        </w:rPr>
      </w:pPr>
      <w:hyperlink w:anchor="_Toc160529233" w:history="1">
        <w:r w:rsidRPr="007D6BA0">
          <w:rPr>
            <w:rStyle w:val="Hipercze"/>
            <w:rFonts w:ascii="Calibri" w:hAnsi="Calibri" w:cs="Calibri"/>
            <w:szCs w:val="18"/>
          </w:rPr>
          <w:t>SPIS TABEL</w:t>
        </w:r>
        <w:r w:rsidRPr="007D6BA0">
          <w:rPr>
            <w:rFonts w:ascii="Calibri" w:hAnsi="Calibri" w:cs="Calibri"/>
            <w:webHidden/>
            <w:szCs w:val="18"/>
          </w:rPr>
          <w:tab/>
        </w:r>
        <w:r w:rsidRPr="007D6BA0">
          <w:rPr>
            <w:rFonts w:ascii="Calibri" w:hAnsi="Calibri" w:cs="Calibri"/>
            <w:webHidden/>
            <w:szCs w:val="18"/>
          </w:rPr>
          <w:fldChar w:fldCharType="begin"/>
        </w:r>
        <w:r w:rsidRPr="007D6BA0">
          <w:rPr>
            <w:rFonts w:ascii="Calibri" w:hAnsi="Calibri" w:cs="Calibri"/>
            <w:webHidden/>
            <w:szCs w:val="18"/>
          </w:rPr>
          <w:instrText xml:space="preserve"> PAGEREF _Toc160529233 \h </w:instrText>
        </w:r>
        <w:r w:rsidRPr="007D6BA0">
          <w:rPr>
            <w:rFonts w:ascii="Calibri" w:hAnsi="Calibri" w:cs="Calibri"/>
            <w:webHidden/>
            <w:szCs w:val="18"/>
          </w:rPr>
        </w:r>
        <w:r w:rsidRPr="007D6BA0">
          <w:rPr>
            <w:rFonts w:ascii="Calibri" w:hAnsi="Calibri" w:cs="Calibri"/>
            <w:webHidden/>
            <w:szCs w:val="18"/>
          </w:rPr>
          <w:fldChar w:fldCharType="separate"/>
        </w:r>
        <w:r w:rsidR="00CA64C2">
          <w:rPr>
            <w:rFonts w:ascii="Calibri" w:hAnsi="Calibri" w:cs="Calibri"/>
            <w:webHidden/>
            <w:szCs w:val="18"/>
          </w:rPr>
          <w:t>73</w:t>
        </w:r>
        <w:r w:rsidRPr="007D6BA0">
          <w:rPr>
            <w:rFonts w:ascii="Calibri" w:hAnsi="Calibri" w:cs="Calibri"/>
            <w:webHidden/>
            <w:szCs w:val="18"/>
          </w:rPr>
          <w:fldChar w:fldCharType="end"/>
        </w:r>
      </w:hyperlink>
    </w:p>
    <w:p w:rsidR="00B4599D" w:rsidRPr="007D6BA0" w:rsidRDefault="00B4599D">
      <w:pPr>
        <w:pStyle w:val="Spistreci2"/>
        <w:rPr>
          <w:rFonts w:ascii="Calibri" w:hAnsi="Calibri" w:cs="Calibri"/>
          <w:b w:val="0"/>
          <w:szCs w:val="18"/>
        </w:rPr>
      </w:pPr>
      <w:hyperlink w:anchor="_Toc160529234" w:history="1">
        <w:r w:rsidRPr="007D6BA0">
          <w:rPr>
            <w:rStyle w:val="Hipercze"/>
            <w:rFonts w:ascii="Calibri" w:hAnsi="Calibri" w:cs="Calibri"/>
            <w:szCs w:val="18"/>
          </w:rPr>
          <w:t>SPIS WYKRESÓW</w:t>
        </w:r>
        <w:r w:rsidRPr="007D6BA0">
          <w:rPr>
            <w:rFonts w:ascii="Calibri" w:hAnsi="Calibri" w:cs="Calibri"/>
            <w:webHidden/>
            <w:szCs w:val="18"/>
          </w:rPr>
          <w:tab/>
        </w:r>
        <w:r w:rsidRPr="007D6BA0">
          <w:rPr>
            <w:rFonts w:ascii="Calibri" w:hAnsi="Calibri" w:cs="Calibri"/>
            <w:webHidden/>
            <w:szCs w:val="18"/>
          </w:rPr>
          <w:fldChar w:fldCharType="begin"/>
        </w:r>
        <w:r w:rsidRPr="007D6BA0">
          <w:rPr>
            <w:rFonts w:ascii="Calibri" w:hAnsi="Calibri" w:cs="Calibri"/>
            <w:webHidden/>
            <w:szCs w:val="18"/>
          </w:rPr>
          <w:instrText xml:space="preserve"> PAGEREF _Toc160529234 \h </w:instrText>
        </w:r>
        <w:r w:rsidRPr="007D6BA0">
          <w:rPr>
            <w:rFonts w:ascii="Calibri" w:hAnsi="Calibri" w:cs="Calibri"/>
            <w:webHidden/>
            <w:szCs w:val="18"/>
          </w:rPr>
        </w:r>
        <w:r w:rsidRPr="007D6BA0">
          <w:rPr>
            <w:rFonts w:ascii="Calibri" w:hAnsi="Calibri" w:cs="Calibri"/>
            <w:webHidden/>
            <w:szCs w:val="18"/>
          </w:rPr>
          <w:fldChar w:fldCharType="separate"/>
        </w:r>
        <w:r w:rsidR="00CA64C2">
          <w:rPr>
            <w:rFonts w:ascii="Calibri" w:hAnsi="Calibri" w:cs="Calibri"/>
            <w:webHidden/>
            <w:szCs w:val="18"/>
          </w:rPr>
          <w:t>74</w:t>
        </w:r>
        <w:r w:rsidRPr="007D6BA0">
          <w:rPr>
            <w:rFonts w:ascii="Calibri" w:hAnsi="Calibri" w:cs="Calibri"/>
            <w:webHidden/>
            <w:szCs w:val="18"/>
          </w:rPr>
          <w:fldChar w:fldCharType="end"/>
        </w:r>
      </w:hyperlink>
    </w:p>
    <w:p w:rsidR="00B4599D" w:rsidRPr="007D6BA0" w:rsidRDefault="00B4599D">
      <w:pPr>
        <w:pStyle w:val="Spistreci2"/>
        <w:rPr>
          <w:rFonts w:ascii="Calibri" w:hAnsi="Calibri" w:cs="Calibri"/>
          <w:b w:val="0"/>
          <w:szCs w:val="18"/>
        </w:rPr>
      </w:pPr>
      <w:hyperlink w:anchor="_Toc160529235" w:history="1">
        <w:r w:rsidRPr="007D6BA0">
          <w:rPr>
            <w:rStyle w:val="Hipercze"/>
            <w:rFonts w:ascii="Calibri" w:hAnsi="Calibri" w:cs="Calibri"/>
            <w:szCs w:val="18"/>
          </w:rPr>
          <w:t>WYKAZ JEDNOSTEK ORGANIZACYJNYCH MIASTA STOŁECZNEGO WARSZAWY</w:t>
        </w:r>
        <w:r w:rsidRPr="007D6BA0">
          <w:rPr>
            <w:rFonts w:ascii="Calibri" w:hAnsi="Calibri" w:cs="Calibri"/>
            <w:webHidden/>
            <w:szCs w:val="18"/>
          </w:rPr>
          <w:tab/>
        </w:r>
        <w:r w:rsidRPr="007D6BA0">
          <w:rPr>
            <w:rFonts w:ascii="Calibri" w:hAnsi="Calibri" w:cs="Calibri"/>
            <w:webHidden/>
            <w:szCs w:val="18"/>
          </w:rPr>
          <w:fldChar w:fldCharType="begin"/>
        </w:r>
        <w:r w:rsidRPr="007D6BA0">
          <w:rPr>
            <w:rFonts w:ascii="Calibri" w:hAnsi="Calibri" w:cs="Calibri"/>
            <w:webHidden/>
            <w:szCs w:val="18"/>
          </w:rPr>
          <w:instrText xml:space="preserve"> PAGEREF _Toc160529235 \h </w:instrText>
        </w:r>
        <w:r w:rsidRPr="007D6BA0">
          <w:rPr>
            <w:rFonts w:ascii="Calibri" w:hAnsi="Calibri" w:cs="Calibri"/>
            <w:webHidden/>
            <w:szCs w:val="18"/>
          </w:rPr>
        </w:r>
        <w:r w:rsidRPr="007D6BA0">
          <w:rPr>
            <w:rFonts w:ascii="Calibri" w:hAnsi="Calibri" w:cs="Calibri"/>
            <w:webHidden/>
            <w:szCs w:val="18"/>
          </w:rPr>
          <w:fldChar w:fldCharType="separate"/>
        </w:r>
        <w:r w:rsidR="00CA64C2">
          <w:rPr>
            <w:rFonts w:ascii="Calibri" w:hAnsi="Calibri" w:cs="Calibri"/>
            <w:webHidden/>
            <w:szCs w:val="18"/>
          </w:rPr>
          <w:t>75</w:t>
        </w:r>
        <w:r w:rsidRPr="007D6BA0">
          <w:rPr>
            <w:rFonts w:ascii="Calibri" w:hAnsi="Calibri" w:cs="Calibri"/>
            <w:webHidden/>
            <w:szCs w:val="18"/>
          </w:rPr>
          <w:fldChar w:fldCharType="end"/>
        </w:r>
      </w:hyperlink>
    </w:p>
    <w:p w:rsidR="00BB11D5" w:rsidRPr="007D6BA0" w:rsidRDefault="008A2220" w:rsidP="00347B17">
      <w:pPr>
        <w:spacing w:line="300" w:lineRule="auto"/>
        <w:rPr>
          <w:rFonts w:ascii="Calibri" w:hAnsi="Calibri" w:cs="Calibri"/>
          <w:sz w:val="18"/>
          <w:szCs w:val="18"/>
        </w:rPr>
        <w:sectPr w:rsidR="00BB11D5" w:rsidRPr="007D6BA0" w:rsidSect="0081599F">
          <w:footerReference w:type="first" r:id="rId12"/>
          <w:type w:val="oddPage"/>
          <w:pgSz w:w="11906" w:h="16838"/>
          <w:pgMar w:top="1258" w:right="926" w:bottom="851" w:left="1440" w:header="709" w:footer="709" w:gutter="0"/>
          <w:cols w:space="708"/>
          <w:titlePg/>
          <w:docGrid w:linePitch="360"/>
        </w:sectPr>
      </w:pPr>
      <w:r w:rsidRPr="007D6BA0">
        <w:rPr>
          <w:rFonts w:ascii="Calibri" w:hAnsi="Calibri" w:cs="Calibri"/>
          <w:b/>
          <w:noProof/>
          <w:sz w:val="18"/>
          <w:szCs w:val="18"/>
        </w:rPr>
        <w:fldChar w:fldCharType="end"/>
      </w:r>
    </w:p>
    <w:p w:rsidR="009E2271" w:rsidRPr="007536D0" w:rsidRDefault="009E2271" w:rsidP="00CE5F75">
      <w:pPr>
        <w:pStyle w:val="Nagwek1"/>
      </w:pPr>
      <w:bookmarkStart w:id="1" w:name="_Toc288047774"/>
      <w:bookmarkStart w:id="2" w:name="_Toc160529189"/>
      <w:r w:rsidRPr="007536D0">
        <w:lastRenderedPageBreak/>
        <w:t>Wstęp</w:t>
      </w:r>
      <w:bookmarkEnd w:id="1"/>
      <w:bookmarkEnd w:id="2"/>
    </w:p>
    <w:p w:rsidR="001A0E5C" w:rsidRPr="007536D0" w:rsidRDefault="001A0E5C" w:rsidP="00961742">
      <w:pPr>
        <w:pStyle w:val="Tekstpodstawowy"/>
        <w:tabs>
          <w:tab w:val="left" w:pos="900"/>
        </w:tabs>
        <w:spacing w:before="240" w:after="240" w:line="300" w:lineRule="auto"/>
        <w:rPr>
          <w:rFonts w:ascii="Calibri" w:hAnsi="Calibri" w:cs="Calibri"/>
          <w:sz w:val="22"/>
          <w:szCs w:val="22"/>
        </w:rPr>
      </w:pPr>
      <w:r w:rsidRPr="007536D0">
        <w:rPr>
          <w:rFonts w:ascii="Calibri" w:hAnsi="Calibri" w:cs="Calibri"/>
          <w:sz w:val="22"/>
          <w:szCs w:val="22"/>
        </w:rPr>
        <w:t xml:space="preserve">Zgodnie z art. 43 ustawy o samorządzie gminnym </w:t>
      </w:r>
      <w:r w:rsidRPr="007536D0">
        <w:rPr>
          <w:rFonts w:ascii="Calibri" w:hAnsi="Calibri" w:cs="Calibri"/>
          <w:b/>
          <w:sz w:val="22"/>
          <w:szCs w:val="22"/>
        </w:rPr>
        <w:t>mieniem komunalnym</w:t>
      </w:r>
      <w:r w:rsidRPr="007536D0">
        <w:rPr>
          <w:rFonts w:ascii="Calibri" w:hAnsi="Calibri" w:cs="Calibri"/>
          <w:sz w:val="22"/>
          <w:szCs w:val="22"/>
        </w:rPr>
        <w:t xml:space="preserve"> jest własność i inne prawa majątkowe, należące do poszczególnych gmin i ich związków oraz mienie innych gminnych osób prawnych, w tym przedsiębiorstw. Jednocześnie art. 46 ustawy o samorządzie powiatowym określa własność i inne prawa majątkowe nabyte przez powiat lub inne powiatowe osoby prawne, jako mienie powiatu.</w:t>
      </w:r>
    </w:p>
    <w:p w:rsidR="009E2271" w:rsidRPr="007536D0" w:rsidRDefault="009E2271" w:rsidP="00BB67E8">
      <w:pPr>
        <w:pStyle w:val="Tekstpodstawowy"/>
        <w:tabs>
          <w:tab w:val="left" w:pos="1080"/>
          <w:tab w:val="left" w:pos="1440"/>
        </w:tabs>
        <w:spacing w:line="300" w:lineRule="auto"/>
        <w:rPr>
          <w:rFonts w:ascii="Calibri" w:hAnsi="Calibri" w:cs="Calibri"/>
          <w:bCs/>
          <w:sz w:val="22"/>
          <w:szCs w:val="22"/>
        </w:rPr>
      </w:pPr>
      <w:r w:rsidRPr="007536D0">
        <w:rPr>
          <w:rFonts w:ascii="Calibri" w:hAnsi="Calibri" w:cs="Calibri"/>
          <w:iCs/>
          <w:sz w:val="22"/>
          <w:szCs w:val="22"/>
        </w:rPr>
        <w:t>Informację</w:t>
      </w:r>
      <w:r w:rsidRPr="007536D0">
        <w:rPr>
          <w:rFonts w:ascii="Calibri" w:hAnsi="Calibri" w:cs="Calibri"/>
          <w:sz w:val="22"/>
          <w:szCs w:val="22"/>
        </w:rPr>
        <w:t xml:space="preserve"> </w:t>
      </w:r>
      <w:r w:rsidRPr="007536D0">
        <w:rPr>
          <w:rFonts w:ascii="Calibri" w:hAnsi="Calibri" w:cs="Calibri"/>
          <w:iCs/>
          <w:sz w:val="22"/>
          <w:szCs w:val="22"/>
        </w:rPr>
        <w:t xml:space="preserve">o stanie mienia miasta stołecznego Warszawy przygotowano </w:t>
      </w:r>
      <w:r w:rsidRPr="007536D0">
        <w:rPr>
          <w:rFonts w:ascii="Calibri" w:hAnsi="Calibri" w:cs="Calibri"/>
          <w:sz w:val="22"/>
          <w:szCs w:val="22"/>
        </w:rPr>
        <w:t xml:space="preserve">w oparciu o art. 267 ust. 1 pkt 3 </w:t>
      </w:r>
      <w:r w:rsidR="00F023C4" w:rsidRPr="007536D0">
        <w:rPr>
          <w:rFonts w:ascii="Calibri" w:hAnsi="Calibri" w:cs="Calibri"/>
          <w:iCs/>
          <w:sz w:val="22"/>
          <w:szCs w:val="22"/>
        </w:rPr>
        <w:t>u</w:t>
      </w:r>
      <w:r w:rsidRPr="007536D0">
        <w:rPr>
          <w:rFonts w:ascii="Calibri" w:hAnsi="Calibri" w:cs="Calibri"/>
          <w:iCs/>
          <w:sz w:val="22"/>
          <w:szCs w:val="22"/>
        </w:rPr>
        <w:t>stawy</w:t>
      </w:r>
      <w:r w:rsidR="008B5DD6" w:rsidRPr="007536D0">
        <w:rPr>
          <w:rFonts w:ascii="Calibri" w:hAnsi="Calibri" w:cs="Calibri"/>
          <w:iCs/>
          <w:sz w:val="22"/>
          <w:szCs w:val="22"/>
        </w:rPr>
        <w:t xml:space="preserve"> o </w:t>
      </w:r>
      <w:r w:rsidRPr="007536D0">
        <w:rPr>
          <w:rFonts w:ascii="Calibri" w:hAnsi="Calibri" w:cs="Calibri"/>
          <w:iCs/>
          <w:sz w:val="22"/>
          <w:szCs w:val="22"/>
        </w:rPr>
        <w:t>finansach publicznych</w:t>
      </w:r>
      <w:r w:rsidRPr="007536D0">
        <w:rPr>
          <w:rFonts w:ascii="Calibri" w:hAnsi="Calibri" w:cs="Calibri"/>
          <w:sz w:val="22"/>
          <w:szCs w:val="22"/>
        </w:rPr>
        <w:t xml:space="preserve"> </w:t>
      </w:r>
      <w:r w:rsidR="00902D51" w:rsidRPr="007536D0">
        <w:rPr>
          <w:rFonts w:ascii="Calibri" w:hAnsi="Calibri" w:cs="Calibri"/>
          <w:iCs/>
          <w:sz w:val="22"/>
          <w:szCs w:val="22"/>
        </w:rPr>
        <w:t>z</w:t>
      </w:r>
      <w:r w:rsidRPr="007536D0">
        <w:rPr>
          <w:rFonts w:ascii="Calibri" w:hAnsi="Calibri" w:cs="Calibri"/>
          <w:iCs/>
          <w:sz w:val="22"/>
          <w:szCs w:val="22"/>
        </w:rPr>
        <w:t xml:space="preserve"> 27 sierpnia 2009 roku</w:t>
      </w:r>
      <w:r w:rsidRPr="007536D0">
        <w:rPr>
          <w:rFonts w:ascii="Calibri" w:hAnsi="Calibri" w:cs="Calibri"/>
          <w:sz w:val="22"/>
          <w:szCs w:val="22"/>
        </w:rPr>
        <w:t xml:space="preserve"> (</w:t>
      </w:r>
      <w:r w:rsidR="00A91E15" w:rsidRPr="007536D0">
        <w:rPr>
          <w:rFonts w:ascii="Calibri" w:hAnsi="Calibri" w:cs="Calibri"/>
          <w:sz w:val="22"/>
          <w:szCs w:val="22"/>
        </w:rPr>
        <w:t>Dz. U. z 20</w:t>
      </w:r>
      <w:r w:rsidR="007554BD" w:rsidRPr="007536D0">
        <w:rPr>
          <w:rFonts w:ascii="Calibri" w:hAnsi="Calibri" w:cs="Calibri"/>
          <w:sz w:val="22"/>
          <w:szCs w:val="22"/>
        </w:rPr>
        <w:t>2</w:t>
      </w:r>
      <w:r w:rsidR="004E584C" w:rsidRPr="007536D0">
        <w:rPr>
          <w:rFonts w:ascii="Calibri" w:hAnsi="Calibri" w:cs="Calibri"/>
          <w:sz w:val="22"/>
          <w:szCs w:val="22"/>
        </w:rPr>
        <w:t>3</w:t>
      </w:r>
      <w:r w:rsidR="005222AB" w:rsidRPr="007536D0">
        <w:rPr>
          <w:rFonts w:ascii="Calibri" w:hAnsi="Calibri" w:cs="Calibri"/>
          <w:sz w:val="22"/>
          <w:szCs w:val="22"/>
        </w:rPr>
        <w:t xml:space="preserve"> </w:t>
      </w:r>
      <w:r w:rsidR="00A91E15" w:rsidRPr="007536D0">
        <w:rPr>
          <w:rFonts w:ascii="Calibri" w:hAnsi="Calibri" w:cs="Calibri"/>
          <w:sz w:val="22"/>
          <w:szCs w:val="22"/>
        </w:rPr>
        <w:t xml:space="preserve">r. poz. </w:t>
      </w:r>
      <w:r w:rsidR="00F812B9" w:rsidRPr="007536D0">
        <w:rPr>
          <w:rFonts w:ascii="Calibri" w:hAnsi="Calibri" w:cs="Calibri"/>
          <w:sz w:val="22"/>
          <w:szCs w:val="22"/>
        </w:rPr>
        <w:t>1</w:t>
      </w:r>
      <w:r w:rsidR="004E584C" w:rsidRPr="007536D0">
        <w:rPr>
          <w:rFonts w:ascii="Calibri" w:hAnsi="Calibri" w:cs="Calibri"/>
          <w:sz w:val="22"/>
          <w:szCs w:val="22"/>
        </w:rPr>
        <w:t>270</w:t>
      </w:r>
      <w:r w:rsidR="00F812B9" w:rsidRPr="007536D0">
        <w:rPr>
          <w:rFonts w:ascii="Calibri" w:hAnsi="Calibri" w:cs="Calibri"/>
          <w:sz w:val="22"/>
          <w:szCs w:val="22"/>
        </w:rPr>
        <w:t>, ze zm.</w:t>
      </w:r>
      <w:r w:rsidRPr="007536D0">
        <w:rPr>
          <w:rFonts w:ascii="Calibri" w:hAnsi="Calibri" w:cs="Calibri"/>
          <w:sz w:val="22"/>
          <w:szCs w:val="22"/>
        </w:rPr>
        <w:t>). O</w:t>
      </w:r>
      <w:r w:rsidRPr="007536D0">
        <w:rPr>
          <w:rFonts w:ascii="Calibri" w:hAnsi="Calibri" w:cs="Calibri"/>
          <w:bCs/>
          <w:sz w:val="22"/>
          <w:szCs w:val="22"/>
        </w:rPr>
        <w:t>bejmuje ona dane</w:t>
      </w:r>
      <w:r w:rsidR="00F47654" w:rsidRPr="007536D0">
        <w:rPr>
          <w:rFonts w:ascii="Calibri" w:hAnsi="Calibri" w:cs="Calibri"/>
          <w:bCs/>
          <w:sz w:val="22"/>
          <w:szCs w:val="22"/>
        </w:rPr>
        <w:t xml:space="preserve"> dotyczące</w:t>
      </w:r>
      <w:r w:rsidR="00BF27AC" w:rsidRPr="007536D0">
        <w:rPr>
          <w:rFonts w:ascii="Calibri" w:hAnsi="Calibri" w:cs="Calibri"/>
          <w:bCs/>
          <w:sz w:val="22"/>
          <w:szCs w:val="22"/>
        </w:rPr>
        <w:t>:</w:t>
      </w:r>
    </w:p>
    <w:p w:rsidR="00681ED8" w:rsidRPr="007536D0" w:rsidRDefault="009E2271" w:rsidP="00BB67E8">
      <w:pPr>
        <w:pStyle w:val="Tekstpodstawowy"/>
        <w:tabs>
          <w:tab w:val="left" w:pos="1440"/>
        </w:tabs>
        <w:spacing w:line="300" w:lineRule="auto"/>
        <w:ind w:left="284" w:hanging="284"/>
        <w:rPr>
          <w:rFonts w:ascii="Calibri" w:hAnsi="Calibri" w:cs="Calibri"/>
          <w:bCs/>
          <w:sz w:val="22"/>
          <w:szCs w:val="22"/>
        </w:rPr>
      </w:pPr>
      <w:r w:rsidRPr="007536D0">
        <w:rPr>
          <w:rFonts w:ascii="Calibri" w:hAnsi="Calibri" w:cs="Calibri"/>
          <w:iCs/>
          <w:sz w:val="22"/>
          <w:szCs w:val="22"/>
        </w:rPr>
        <w:t>-</w:t>
      </w:r>
      <w:r w:rsidRPr="007536D0">
        <w:rPr>
          <w:rFonts w:ascii="Calibri" w:hAnsi="Calibri" w:cs="Calibri"/>
          <w:iCs/>
          <w:sz w:val="22"/>
          <w:szCs w:val="22"/>
        </w:rPr>
        <w:tab/>
      </w:r>
      <w:r w:rsidR="00BF27AC" w:rsidRPr="007536D0">
        <w:rPr>
          <w:rFonts w:ascii="Calibri" w:hAnsi="Calibri" w:cs="Calibri"/>
          <w:bCs/>
          <w:sz w:val="22"/>
          <w:szCs w:val="22"/>
        </w:rPr>
        <w:t xml:space="preserve">przysługujących </w:t>
      </w:r>
      <w:r w:rsidR="00681ED8" w:rsidRPr="007536D0">
        <w:rPr>
          <w:rFonts w:ascii="Calibri" w:hAnsi="Calibri" w:cs="Calibri"/>
          <w:bCs/>
          <w:sz w:val="22"/>
          <w:szCs w:val="22"/>
        </w:rPr>
        <w:t>jednostce samorządu terytorialnego</w:t>
      </w:r>
      <w:r w:rsidR="00BF27AC" w:rsidRPr="007536D0">
        <w:rPr>
          <w:rFonts w:ascii="Calibri" w:hAnsi="Calibri" w:cs="Calibri"/>
          <w:bCs/>
          <w:sz w:val="22"/>
          <w:szCs w:val="22"/>
        </w:rPr>
        <w:t xml:space="preserve"> </w:t>
      </w:r>
      <w:r w:rsidR="00681ED8" w:rsidRPr="007536D0">
        <w:rPr>
          <w:rFonts w:ascii="Calibri" w:hAnsi="Calibri" w:cs="Calibri"/>
          <w:bCs/>
          <w:sz w:val="22"/>
          <w:szCs w:val="22"/>
        </w:rPr>
        <w:t>praw własności,</w:t>
      </w:r>
    </w:p>
    <w:p w:rsidR="009E2271" w:rsidRPr="007536D0" w:rsidRDefault="00681ED8" w:rsidP="00BB67E8">
      <w:pPr>
        <w:pStyle w:val="Tekstpodstawowy"/>
        <w:tabs>
          <w:tab w:val="left" w:pos="1440"/>
        </w:tabs>
        <w:spacing w:line="300" w:lineRule="auto"/>
        <w:ind w:left="284" w:hanging="284"/>
        <w:rPr>
          <w:rFonts w:ascii="Calibri" w:hAnsi="Calibri" w:cs="Calibri"/>
          <w:bCs/>
          <w:sz w:val="22"/>
          <w:szCs w:val="22"/>
        </w:rPr>
      </w:pPr>
      <w:r w:rsidRPr="007536D0">
        <w:rPr>
          <w:rFonts w:ascii="Calibri" w:hAnsi="Calibri" w:cs="Calibri"/>
          <w:iCs/>
          <w:sz w:val="22"/>
          <w:szCs w:val="22"/>
        </w:rPr>
        <w:t>-</w:t>
      </w:r>
      <w:r w:rsidRPr="007536D0">
        <w:rPr>
          <w:rFonts w:ascii="Calibri" w:hAnsi="Calibri" w:cs="Calibri"/>
          <w:bCs/>
          <w:sz w:val="22"/>
          <w:szCs w:val="22"/>
        </w:rPr>
        <w:tab/>
      </w:r>
      <w:r w:rsidR="009E2271" w:rsidRPr="007536D0">
        <w:rPr>
          <w:rFonts w:ascii="Calibri" w:hAnsi="Calibri" w:cs="Calibri"/>
          <w:bCs/>
          <w:sz w:val="22"/>
          <w:szCs w:val="22"/>
        </w:rPr>
        <w:t xml:space="preserve">innych niż własność praw majątkowych, w tym w szczególności </w:t>
      </w:r>
      <w:r w:rsidRPr="007536D0">
        <w:rPr>
          <w:rFonts w:ascii="Calibri" w:hAnsi="Calibri" w:cs="Calibri"/>
          <w:bCs/>
          <w:sz w:val="22"/>
          <w:szCs w:val="22"/>
        </w:rPr>
        <w:t xml:space="preserve">o ograniczonych prawach rzeczowych, </w:t>
      </w:r>
      <w:r w:rsidR="009E2271" w:rsidRPr="007536D0">
        <w:rPr>
          <w:rFonts w:ascii="Calibri" w:hAnsi="Calibri" w:cs="Calibri"/>
          <w:bCs/>
          <w:sz w:val="22"/>
          <w:szCs w:val="22"/>
        </w:rPr>
        <w:t>użytkowani</w:t>
      </w:r>
      <w:r w:rsidR="00097022" w:rsidRPr="007536D0">
        <w:rPr>
          <w:rFonts w:ascii="Calibri" w:hAnsi="Calibri" w:cs="Calibri"/>
          <w:bCs/>
          <w:sz w:val="22"/>
          <w:szCs w:val="22"/>
        </w:rPr>
        <w:t>a</w:t>
      </w:r>
      <w:r w:rsidR="009E2271" w:rsidRPr="007536D0">
        <w:rPr>
          <w:rFonts w:ascii="Calibri" w:hAnsi="Calibri" w:cs="Calibri"/>
          <w:bCs/>
          <w:sz w:val="22"/>
          <w:szCs w:val="22"/>
        </w:rPr>
        <w:t xml:space="preserve"> wieczyst</w:t>
      </w:r>
      <w:r w:rsidR="00097022" w:rsidRPr="007536D0">
        <w:rPr>
          <w:rFonts w:ascii="Calibri" w:hAnsi="Calibri" w:cs="Calibri"/>
          <w:bCs/>
          <w:sz w:val="22"/>
          <w:szCs w:val="22"/>
        </w:rPr>
        <w:t>ego</w:t>
      </w:r>
      <w:r w:rsidR="009E2271" w:rsidRPr="007536D0">
        <w:rPr>
          <w:rFonts w:ascii="Calibri" w:hAnsi="Calibri" w:cs="Calibri"/>
          <w:bCs/>
          <w:sz w:val="22"/>
          <w:szCs w:val="22"/>
        </w:rPr>
        <w:t xml:space="preserve">, </w:t>
      </w:r>
      <w:r w:rsidRPr="007536D0">
        <w:rPr>
          <w:rFonts w:ascii="Calibri" w:hAnsi="Calibri" w:cs="Calibri"/>
          <w:bCs/>
          <w:sz w:val="22"/>
          <w:szCs w:val="22"/>
        </w:rPr>
        <w:t xml:space="preserve">wierzytelności, </w:t>
      </w:r>
      <w:r w:rsidR="009E2271" w:rsidRPr="007536D0">
        <w:rPr>
          <w:rFonts w:ascii="Calibri" w:hAnsi="Calibri" w:cs="Calibri"/>
          <w:bCs/>
          <w:sz w:val="22"/>
          <w:szCs w:val="22"/>
        </w:rPr>
        <w:t>udział</w:t>
      </w:r>
      <w:r w:rsidR="00097022" w:rsidRPr="007536D0">
        <w:rPr>
          <w:rFonts w:ascii="Calibri" w:hAnsi="Calibri" w:cs="Calibri"/>
          <w:bCs/>
          <w:sz w:val="22"/>
          <w:szCs w:val="22"/>
        </w:rPr>
        <w:t>ów</w:t>
      </w:r>
      <w:r w:rsidR="009E2271" w:rsidRPr="007536D0">
        <w:rPr>
          <w:rFonts w:ascii="Calibri" w:hAnsi="Calibri" w:cs="Calibri"/>
          <w:bCs/>
          <w:sz w:val="22"/>
          <w:szCs w:val="22"/>
        </w:rPr>
        <w:t xml:space="preserve"> w spółkach, akcj</w:t>
      </w:r>
      <w:r w:rsidR="00097022" w:rsidRPr="007536D0">
        <w:rPr>
          <w:rFonts w:ascii="Calibri" w:hAnsi="Calibri" w:cs="Calibri"/>
          <w:bCs/>
          <w:sz w:val="22"/>
          <w:szCs w:val="22"/>
        </w:rPr>
        <w:t>i</w:t>
      </w:r>
      <w:r w:rsidR="009E2271" w:rsidRPr="007536D0">
        <w:rPr>
          <w:rFonts w:ascii="Calibri" w:hAnsi="Calibri" w:cs="Calibri"/>
          <w:bCs/>
          <w:sz w:val="22"/>
          <w:szCs w:val="22"/>
        </w:rPr>
        <w:t>,</w:t>
      </w:r>
    </w:p>
    <w:p w:rsidR="00681ED8" w:rsidRPr="007536D0" w:rsidRDefault="009E2271" w:rsidP="00BB67E8">
      <w:pPr>
        <w:pStyle w:val="Tekstpodstawowy"/>
        <w:tabs>
          <w:tab w:val="left" w:pos="1440"/>
        </w:tabs>
        <w:spacing w:line="300" w:lineRule="auto"/>
        <w:ind w:left="284" w:hanging="284"/>
        <w:rPr>
          <w:rFonts w:ascii="Calibri" w:hAnsi="Calibri" w:cs="Calibri"/>
          <w:iCs/>
          <w:sz w:val="22"/>
          <w:szCs w:val="22"/>
        </w:rPr>
      </w:pPr>
      <w:r w:rsidRPr="007536D0">
        <w:rPr>
          <w:rFonts w:ascii="Calibri" w:hAnsi="Calibri" w:cs="Calibri"/>
          <w:iCs/>
          <w:sz w:val="22"/>
          <w:szCs w:val="22"/>
        </w:rPr>
        <w:t>-</w:t>
      </w:r>
      <w:r w:rsidRPr="007536D0">
        <w:rPr>
          <w:rFonts w:ascii="Calibri" w:hAnsi="Calibri" w:cs="Calibri"/>
          <w:iCs/>
          <w:sz w:val="22"/>
          <w:szCs w:val="22"/>
        </w:rPr>
        <w:tab/>
        <w:t>posiadani</w:t>
      </w:r>
      <w:r w:rsidR="00D3234F" w:rsidRPr="007536D0">
        <w:rPr>
          <w:rFonts w:ascii="Calibri" w:hAnsi="Calibri" w:cs="Calibri"/>
          <w:iCs/>
          <w:sz w:val="22"/>
          <w:szCs w:val="22"/>
        </w:rPr>
        <w:t>a</w:t>
      </w:r>
      <w:r w:rsidRPr="007536D0">
        <w:rPr>
          <w:rFonts w:ascii="Calibri" w:hAnsi="Calibri" w:cs="Calibri"/>
          <w:iCs/>
          <w:sz w:val="22"/>
          <w:szCs w:val="22"/>
        </w:rPr>
        <w:t>,</w:t>
      </w:r>
    </w:p>
    <w:p w:rsidR="009E2271" w:rsidRPr="007536D0" w:rsidRDefault="00681ED8" w:rsidP="00BB67E8">
      <w:pPr>
        <w:pStyle w:val="Tekstpodstawowy"/>
        <w:tabs>
          <w:tab w:val="left" w:pos="1440"/>
        </w:tabs>
        <w:spacing w:line="300" w:lineRule="auto"/>
        <w:ind w:left="284" w:hanging="284"/>
        <w:rPr>
          <w:rFonts w:ascii="Calibri" w:hAnsi="Calibri" w:cs="Calibri"/>
          <w:iCs/>
          <w:sz w:val="22"/>
          <w:szCs w:val="22"/>
        </w:rPr>
      </w:pPr>
      <w:r w:rsidRPr="007536D0">
        <w:rPr>
          <w:rFonts w:ascii="Calibri" w:hAnsi="Calibri" w:cs="Calibri"/>
          <w:iCs/>
          <w:sz w:val="22"/>
          <w:szCs w:val="22"/>
        </w:rPr>
        <w:t>-</w:t>
      </w:r>
      <w:r w:rsidRPr="007536D0">
        <w:rPr>
          <w:rFonts w:ascii="Calibri" w:hAnsi="Calibri" w:cs="Calibri"/>
          <w:iCs/>
          <w:sz w:val="22"/>
          <w:szCs w:val="22"/>
        </w:rPr>
        <w:tab/>
      </w:r>
      <w:r w:rsidR="00F47654" w:rsidRPr="007536D0">
        <w:rPr>
          <w:rFonts w:ascii="Calibri" w:hAnsi="Calibri" w:cs="Calibri"/>
          <w:iCs/>
          <w:sz w:val="22"/>
          <w:szCs w:val="22"/>
        </w:rPr>
        <w:t>zmian</w:t>
      </w:r>
      <w:r w:rsidRPr="007536D0">
        <w:rPr>
          <w:rFonts w:ascii="Calibri" w:hAnsi="Calibri" w:cs="Calibri"/>
          <w:iCs/>
          <w:sz w:val="22"/>
          <w:szCs w:val="22"/>
        </w:rPr>
        <w:t xml:space="preserve"> w stanie mienia komunalnego w zakresie wymienionym wyżej</w:t>
      </w:r>
      <w:r w:rsidR="00E442D0" w:rsidRPr="007536D0">
        <w:rPr>
          <w:rFonts w:ascii="Calibri" w:hAnsi="Calibri" w:cs="Calibri"/>
          <w:iCs/>
          <w:sz w:val="22"/>
          <w:szCs w:val="22"/>
        </w:rPr>
        <w:t>,</w:t>
      </w:r>
      <w:r w:rsidRPr="007536D0">
        <w:rPr>
          <w:rFonts w:ascii="Calibri" w:hAnsi="Calibri" w:cs="Calibri"/>
          <w:iCs/>
          <w:sz w:val="22"/>
          <w:szCs w:val="22"/>
        </w:rPr>
        <w:t xml:space="preserve"> od dnia złożenia poprzedniej informacji</w:t>
      </w:r>
      <w:r w:rsidR="00097022" w:rsidRPr="007536D0">
        <w:rPr>
          <w:rFonts w:ascii="Calibri" w:hAnsi="Calibri" w:cs="Calibri"/>
          <w:iCs/>
          <w:sz w:val="22"/>
          <w:szCs w:val="22"/>
        </w:rPr>
        <w:t>,</w:t>
      </w:r>
    </w:p>
    <w:p w:rsidR="009E2271" w:rsidRPr="007536D0" w:rsidRDefault="009E2271" w:rsidP="00BB67E8">
      <w:pPr>
        <w:pStyle w:val="Tekstpodstawowy"/>
        <w:spacing w:line="300" w:lineRule="auto"/>
        <w:ind w:left="284" w:hanging="284"/>
        <w:rPr>
          <w:rFonts w:ascii="Calibri" w:hAnsi="Calibri" w:cs="Calibri"/>
          <w:bCs/>
          <w:sz w:val="22"/>
          <w:szCs w:val="22"/>
        </w:rPr>
      </w:pPr>
      <w:r w:rsidRPr="007536D0">
        <w:rPr>
          <w:rFonts w:ascii="Calibri" w:hAnsi="Calibri" w:cs="Calibri"/>
          <w:iCs/>
          <w:sz w:val="22"/>
          <w:szCs w:val="22"/>
        </w:rPr>
        <w:t>-</w:t>
      </w:r>
      <w:r w:rsidRPr="007536D0">
        <w:rPr>
          <w:rFonts w:ascii="Calibri" w:hAnsi="Calibri" w:cs="Calibri"/>
          <w:iCs/>
          <w:sz w:val="22"/>
          <w:szCs w:val="22"/>
        </w:rPr>
        <w:tab/>
      </w:r>
      <w:r w:rsidR="00681ED8" w:rsidRPr="007536D0">
        <w:rPr>
          <w:rFonts w:ascii="Calibri" w:hAnsi="Calibri" w:cs="Calibri"/>
          <w:bCs/>
          <w:sz w:val="22"/>
          <w:szCs w:val="22"/>
        </w:rPr>
        <w:t>dochod</w:t>
      </w:r>
      <w:r w:rsidR="00F47654" w:rsidRPr="007536D0">
        <w:rPr>
          <w:rFonts w:ascii="Calibri" w:hAnsi="Calibri" w:cs="Calibri"/>
          <w:bCs/>
          <w:sz w:val="22"/>
          <w:szCs w:val="22"/>
        </w:rPr>
        <w:t>ów</w:t>
      </w:r>
      <w:r w:rsidR="00681ED8" w:rsidRPr="007536D0">
        <w:rPr>
          <w:rFonts w:ascii="Calibri" w:hAnsi="Calibri" w:cs="Calibri"/>
          <w:bCs/>
          <w:sz w:val="22"/>
          <w:szCs w:val="22"/>
        </w:rPr>
        <w:t xml:space="preserve"> uzysk</w:t>
      </w:r>
      <w:r w:rsidRPr="007536D0">
        <w:rPr>
          <w:rFonts w:ascii="Calibri" w:hAnsi="Calibri" w:cs="Calibri"/>
          <w:bCs/>
          <w:sz w:val="22"/>
          <w:szCs w:val="22"/>
        </w:rPr>
        <w:t>anych z wykonywania prawa własności i innych praw majątkowych oraz wykonywania posiadania,</w:t>
      </w:r>
    </w:p>
    <w:p w:rsidR="009E2271" w:rsidRPr="007536D0" w:rsidRDefault="009E2271" w:rsidP="00BB67E8">
      <w:pPr>
        <w:pStyle w:val="Tekstpodstawowy"/>
        <w:tabs>
          <w:tab w:val="left" w:pos="1440"/>
        </w:tabs>
        <w:spacing w:line="300" w:lineRule="auto"/>
        <w:ind w:left="284" w:hanging="284"/>
        <w:rPr>
          <w:rFonts w:ascii="Calibri" w:hAnsi="Calibri" w:cs="Calibri"/>
          <w:iCs/>
          <w:sz w:val="22"/>
          <w:szCs w:val="22"/>
        </w:rPr>
      </w:pPr>
      <w:r w:rsidRPr="007536D0">
        <w:rPr>
          <w:rFonts w:ascii="Calibri" w:hAnsi="Calibri" w:cs="Calibri"/>
          <w:iCs/>
          <w:sz w:val="22"/>
          <w:szCs w:val="22"/>
        </w:rPr>
        <w:t>-</w:t>
      </w:r>
      <w:r w:rsidRPr="007536D0">
        <w:rPr>
          <w:rFonts w:ascii="Calibri" w:hAnsi="Calibri" w:cs="Calibri"/>
          <w:iCs/>
          <w:sz w:val="22"/>
          <w:szCs w:val="22"/>
        </w:rPr>
        <w:tab/>
        <w:t>inn</w:t>
      </w:r>
      <w:r w:rsidR="00F47654" w:rsidRPr="007536D0">
        <w:rPr>
          <w:rFonts w:ascii="Calibri" w:hAnsi="Calibri" w:cs="Calibri"/>
          <w:iCs/>
          <w:sz w:val="22"/>
          <w:szCs w:val="22"/>
        </w:rPr>
        <w:t>ych</w:t>
      </w:r>
      <w:r w:rsidRPr="007536D0">
        <w:rPr>
          <w:rFonts w:ascii="Calibri" w:hAnsi="Calibri" w:cs="Calibri"/>
          <w:iCs/>
          <w:sz w:val="22"/>
          <w:szCs w:val="22"/>
        </w:rPr>
        <w:t xml:space="preserve"> </w:t>
      </w:r>
      <w:r w:rsidR="00045DBB" w:rsidRPr="007536D0">
        <w:rPr>
          <w:rFonts w:ascii="Calibri" w:hAnsi="Calibri" w:cs="Calibri"/>
          <w:iCs/>
          <w:sz w:val="22"/>
          <w:szCs w:val="22"/>
        </w:rPr>
        <w:t>dan</w:t>
      </w:r>
      <w:r w:rsidR="00F47654" w:rsidRPr="007536D0">
        <w:rPr>
          <w:rFonts w:ascii="Calibri" w:hAnsi="Calibri" w:cs="Calibri"/>
          <w:iCs/>
          <w:sz w:val="22"/>
          <w:szCs w:val="22"/>
        </w:rPr>
        <w:t>ych</w:t>
      </w:r>
      <w:r w:rsidR="00045DBB" w:rsidRPr="007536D0">
        <w:rPr>
          <w:rFonts w:ascii="Calibri" w:hAnsi="Calibri" w:cs="Calibri"/>
          <w:iCs/>
          <w:sz w:val="22"/>
          <w:szCs w:val="22"/>
        </w:rPr>
        <w:t xml:space="preserve"> i </w:t>
      </w:r>
      <w:r w:rsidRPr="007536D0">
        <w:rPr>
          <w:rFonts w:ascii="Calibri" w:hAnsi="Calibri" w:cs="Calibri"/>
          <w:iCs/>
          <w:sz w:val="22"/>
          <w:szCs w:val="22"/>
        </w:rPr>
        <w:t>informacj</w:t>
      </w:r>
      <w:r w:rsidR="00F47654" w:rsidRPr="007536D0">
        <w:rPr>
          <w:rFonts w:ascii="Calibri" w:hAnsi="Calibri" w:cs="Calibri"/>
          <w:iCs/>
          <w:sz w:val="22"/>
          <w:szCs w:val="22"/>
        </w:rPr>
        <w:t>i</w:t>
      </w:r>
      <w:r w:rsidRPr="007536D0">
        <w:rPr>
          <w:rFonts w:ascii="Calibri" w:hAnsi="Calibri" w:cs="Calibri"/>
          <w:iCs/>
          <w:sz w:val="22"/>
          <w:szCs w:val="22"/>
        </w:rPr>
        <w:t xml:space="preserve"> o zdarzeniach mających wpływ na stan mienia</w:t>
      </w:r>
      <w:r w:rsidR="00681ED8" w:rsidRPr="007536D0">
        <w:rPr>
          <w:rFonts w:ascii="Calibri" w:hAnsi="Calibri" w:cs="Calibri"/>
          <w:iCs/>
          <w:sz w:val="22"/>
          <w:szCs w:val="22"/>
        </w:rPr>
        <w:t xml:space="preserve"> jednostki samorządu terytorialnego</w:t>
      </w:r>
      <w:r w:rsidRPr="007536D0">
        <w:rPr>
          <w:rFonts w:ascii="Calibri" w:hAnsi="Calibri" w:cs="Calibri"/>
          <w:iCs/>
          <w:sz w:val="22"/>
          <w:szCs w:val="22"/>
        </w:rPr>
        <w:t>.</w:t>
      </w:r>
    </w:p>
    <w:p w:rsidR="009E2271" w:rsidRPr="007536D0" w:rsidRDefault="009E2271" w:rsidP="00961742">
      <w:pPr>
        <w:pStyle w:val="Tekstpodstawowy"/>
        <w:spacing w:before="240" w:after="240" w:line="300" w:lineRule="auto"/>
        <w:rPr>
          <w:rFonts w:ascii="Calibri" w:hAnsi="Calibri" w:cs="Calibri"/>
          <w:sz w:val="22"/>
          <w:szCs w:val="22"/>
        </w:rPr>
      </w:pPr>
      <w:r w:rsidRPr="007536D0">
        <w:rPr>
          <w:rFonts w:ascii="Calibri" w:hAnsi="Calibri" w:cs="Calibri"/>
          <w:sz w:val="22"/>
          <w:szCs w:val="22"/>
        </w:rPr>
        <w:t xml:space="preserve">Zgodnie z art. 1 </w:t>
      </w:r>
      <w:r w:rsidR="00C720F8" w:rsidRPr="007536D0">
        <w:rPr>
          <w:rFonts w:ascii="Calibri" w:hAnsi="Calibri" w:cs="Calibri"/>
          <w:sz w:val="22"/>
          <w:szCs w:val="22"/>
        </w:rPr>
        <w:t>u</w:t>
      </w:r>
      <w:r w:rsidRPr="007536D0">
        <w:rPr>
          <w:rFonts w:ascii="Calibri" w:hAnsi="Calibri" w:cs="Calibri"/>
          <w:sz w:val="22"/>
          <w:szCs w:val="22"/>
        </w:rPr>
        <w:t xml:space="preserve">stawy o ustroju miasta stołecznego Warszawy </w:t>
      </w:r>
      <w:r w:rsidR="00902D51" w:rsidRPr="007536D0">
        <w:rPr>
          <w:rFonts w:ascii="Calibri" w:hAnsi="Calibri" w:cs="Calibri"/>
          <w:sz w:val="22"/>
          <w:szCs w:val="22"/>
        </w:rPr>
        <w:t>z</w:t>
      </w:r>
      <w:r w:rsidRPr="007536D0">
        <w:rPr>
          <w:rFonts w:ascii="Calibri" w:hAnsi="Calibri" w:cs="Calibri"/>
          <w:sz w:val="22"/>
          <w:szCs w:val="22"/>
        </w:rPr>
        <w:t xml:space="preserve"> 15 marca 2002 roku (</w:t>
      </w:r>
      <w:r w:rsidR="008D52BE" w:rsidRPr="007536D0">
        <w:rPr>
          <w:rFonts w:ascii="Calibri" w:hAnsi="Calibri" w:cs="Calibri"/>
          <w:sz w:val="22"/>
          <w:szCs w:val="22"/>
        </w:rPr>
        <w:t>Dz.U. 2018 poz. 1817</w:t>
      </w:r>
      <w:r w:rsidRPr="007536D0">
        <w:rPr>
          <w:rFonts w:ascii="Calibri" w:hAnsi="Calibri" w:cs="Calibri"/>
          <w:sz w:val="22"/>
          <w:szCs w:val="22"/>
        </w:rPr>
        <w:t>), m.st. Warszawa jest gminą mającą st</w:t>
      </w:r>
      <w:r w:rsidR="006F7171" w:rsidRPr="007536D0">
        <w:rPr>
          <w:rFonts w:ascii="Calibri" w:hAnsi="Calibri" w:cs="Calibri"/>
          <w:sz w:val="22"/>
          <w:szCs w:val="22"/>
        </w:rPr>
        <w:t>atus miasta na prawach powiatu.</w:t>
      </w:r>
    </w:p>
    <w:p w:rsidR="009E2271" w:rsidRPr="007536D0" w:rsidRDefault="009E2271" w:rsidP="00BB67E8">
      <w:pPr>
        <w:pStyle w:val="Tekstpodstawowy"/>
        <w:spacing w:line="300" w:lineRule="auto"/>
        <w:ind w:left="284" w:hanging="284"/>
        <w:rPr>
          <w:rFonts w:ascii="Calibri" w:hAnsi="Calibri" w:cs="Calibri"/>
          <w:iCs/>
          <w:sz w:val="22"/>
          <w:szCs w:val="22"/>
        </w:rPr>
      </w:pPr>
      <w:r w:rsidRPr="007536D0">
        <w:rPr>
          <w:rFonts w:ascii="Calibri" w:hAnsi="Calibri" w:cs="Calibri"/>
          <w:iCs/>
          <w:sz w:val="22"/>
          <w:szCs w:val="22"/>
        </w:rPr>
        <w:t>Miasto Stołeczne Warszawa realizuje zadania określone przepisami wynikające z następujących ustaw:</w:t>
      </w:r>
    </w:p>
    <w:p w:rsidR="009E2271" w:rsidRPr="007536D0" w:rsidRDefault="009E2271" w:rsidP="00BB67E8">
      <w:pPr>
        <w:pStyle w:val="Tekstpodstawowy"/>
        <w:spacing w:line="300" w:lineRule="auto"/>
        <w:ind w:left="284" w:hanging="284"/>
        <w:rPr>
          <w:rFonts w:ascii="Calibri" w:hAnsi="Calibri" w:cs="Calibri"/>
          <w:iCs/>
          <w:sz w:val="22"/>
          <w:szCs w:val="22"/>
        </w:rPr>
      </w:pPr>
      <w:r w:rsidRPr="007536D0">
        <w:rPr>
          <w:rFonts w:ascii="Calibri" w:hAnsi="Calibri" w:cs="Calibri"/>
          <w:iCs/>
          <w:sz w:val="22"/>
          <w:szCs w:val="22"/>
        </w:rPr>
        <w:t xml:space="preserve">- </w:t>
      </w:r>
      <w:r w:rsidRPr="007536D0">
        <w:rPr>
          <w:rFonts w:ascii="Calibri" w:hAnsi="Calibri" w:cs="Calibri"/>
          <w:iCs/>
          <w:sz w:val="22"/>
          <w:szCs w:val="22"/>
        </w:rPr>
        <w:tab/>
        <w:t xml:space="preserve">o samorządzie gminnym </w:t>
      </w:r>
      <w:r w:rsidR="00902D51" w:rsidRPr="007536D0">
        <w:rPr>
          <w:rFonts w:ascii="Calibri" w:hAnsi="Calibri" w:cs="Calibri"/>
          <w:iCs/>
          <w:sz w:val="22"/>
          <w:szCs w:val="22"/>
        </w:rPr>
        <w:t>z</w:t>
      </w:r>
      <w:r w:rsidRPr="007536D0">
        <w:rPr>
          <w:rFonts w:ascii="Calibri" w:hAnsi="Calibri" w:cs="Calibri"/>
          <w:iCs/>
          <w:sz w:val="22"/>
          <w:szCs w:val="22"/>
        </w:rPr>
        <w:t xml:space="preserve"> 8 marca 1990 roku (</w:t>
      </w:r>
      <w:r w:rsidR="008D52BE" w:rsidRPr="007536D0">
        <w:rPr>
          <w:rFonts w:ascii="Calibri" w:hAnsi="Calibri" w:cs="Calibri"/>
          <w:iCs/>
          <w:sz w:val="22"/>
          <w:szCs w:val="22"/>
        </w:rPr>
        <w:t>Dz. U. z 20</w:t>
      </w:r>
      <w:r w:rsidR="007554BD" w:rsidRPr="007536D0">
        <w:rPr>
          <w:rFonts w:ascii="Calibri" w:hAnsi="Calibri" w:cs="Calibri"/>
          <w:iCs/>
          <w:sz w:val="22"/>
          <w:szCs w:val="22"/>
        </w:rPr>
        <w:t>2</w:t>
      </w:r>
      <w:r w:rsidR="00F812B9" w:rsidRPr="007536D0">
        <w:rPr>
          <w:rFonts w:ascii="Calibri" w:hAnsi="Calibri" w:cs="Calibri"/>
          <w:iCs/>
          <w:sz w:val="22"/>
          <w:szCs w:val="22"/>
        </w:rPr>
        <w:t>3</w:t>
      </w:r>
      <w:r w:rsidR="008D52BE" w:rsidRPr="007536D0">
        <w:rPr>
          <w:rFonts w:ascii="Calibri" w:hAnsi="Calibri" w:cs="Calibri"/>
          <w:iCs/>
          <w:sz w:val="22"/>
          <w:szCs w:val="22"/>
        </w:rPr>
        <w:t xml:space="preserve"> r. poz. </w:t>
      </w:r>
      <w:r w:rsidR="00F812B9" w:rsidRPr="007536D0">
        <w:rPr>
          <w:rFonts w:ascii="Calibri" w:hAnsi="Calibri" w:cs="Calibri"/>
          <w:iCs/>
          <w:sz w:val="22"/>
          <w:szCs w:val="22"/>
        </w:rPr>
        <w:t>40</w:t>
      </w:r>
      <w:r w:rsidR="00BF3E21" w:rsidRPr="007536D0">
        <w:rPr>
          <w:rFonts w:ascii="Calibri" w:hAnsi="Calibri" w:cs="Calibri"/>
          <w:iCs/>
          <w:sz w:val="22"/>
          <w:szCs w:val="22"/>
        </w:rPr>
        <w:t>,</w:t>
      </w:r>
      <w:r w:rsidR="008512B3" w:rsidRPr="007536D0">
        <w:rPr>
          <w:rFonts w:ascii="Calibri" w:hAnsi="Calibri" w:cs="Calibri"/>
          <w:iCs/>
          <w:sz w:val="22"/>
          <w:szCs w:val="22"/>
        </w:rPr>
        <w:t xml:space="preserve"> </w:t>
      </w:r>
      <w:r w:rsidR="0012228E" w:rsidRPr="007536D0">
        <w:rPr>
          <w:rFonts w:ascii="Calibri" w:hAnsi="Calibri" w:cs="Calibri"/>
          <w:iCs/>
          <w:sz w:val="22"/>
          <w:szCs w:val="22"/>
        </w:rPr>
        <w:t>ze</w:t>
      </w:r>
      <w:r w:rsidR="008512B3" w:rsidRPr="007536D0">
        <w:rPr>
          <w:rFonts w:ascii="Calibri" w:hAnsi="Calibri" w:cs="Calibri"/>
          <w:iCs/>
          <w:sz w:val="22"/>
          <w:szCs w:val="22"/>
        </w:rPr>
        <w:t xml:space="preserve"> zm.</w:t>
      </w:r>
      <w:r w:rsidR="006F7171" w:rsidRPr="007536D0">
        <w:rPr>
          <w:rFonts w:ascii="Calibri" w:hAnsi="Calibri" w:cs="Calibri"/>
          <w:iCs/>
          <w:sz w:val="22"/>
          <w:szCs w:val="22"/>
        </w:rPr>
        <w:t>),</w:t>
      </w:r>
    </w:p>
    <w:p w:rsidR="009E2271" w:rsidRPr="007536D0" w:rsidRDefault="009E2271" w:rsidP="00BB67E8">
      <w:pPr>
        <w:pStyle w:val="Tekstpodstawowy"/>
        <w:spacing w:line="300" w:lineRule="auto"/>
        <w:ind w:left="284" w:hanging="284"/>
        <w:rPr>
          <w:rFonts w:ascii="Calibri" w:hAnsi="Calibri" w:cs="Calibri"/>
          <w:sz w:val="22"/>
          <w:szCs w:val="22"/>
        </w:rPr>
      </w:pPr>
      <w:r w:rsidRPr="007536D0">
        <w:rPr>
          <w:rFonts w:ascii="Calibri" w:hAnsi="Calibri" w:cs="Calibri"/>
          <w:iCs/>
          <w:sz w:val="22"/>
          <w:szCs w:val="22"/>
        </w:rPr>
        <w:t xml:space="preserve">- </w:t>
      </w:r>
      <w:r w:rsidRPr="007536D0">
        <w:rPr>
          <w:rFonts w:ascii="Calibri" w:hAnsi="Calibri" w:cs="Calibri"/>
          <w:iCs/>
          <w:sz w:val="22"/>
          <w:szCs w:val="22"/>
        </w:rPr>
        <w:tab/>
        <w:t xml:space="preserve">o samorządzie powiatowym </w:t>
      </w:r>
      <w:r w:rsidR="00902D51" w:rsidRPr="007536D0">
        <w:rPr>
          <w:rFonts w:ascii="Calibri" w:hAnsi="Calibri" w:cs="Calibri"/>
          <w:iCs/>
          <w:sz w:val="22"/>
          <w:szCs w:val="22"/>
        </w:rPr>
        <w:t>z</w:t>
      </w:r>
      <w:r w:rsidRPr="007536D0">
        <w:rPr>
          <w:rFonts w:ascii="Calibri" w:hAnsi="Calibri" w:cs="Calibri"/>
          <w:iCs/>
          <w:sz w:val="22"/>
          <w:szCs w:val="22"/>
        </w:rPr>
        <w:t xml:space="preserve"> 5 czerwca 1998 roku</w:t>
      </w:r>
      <w:r w:rsidRPr="007536D0">
        <w:rPr>
          <w:rFonts w:ascii="Calibri" w:hAnsi="Calibri" w:cs="Calibri"/>
          <w:sz w:val="22"/>
          <w:szCs w:val="22"/>
        </w:rPr>
        <w:t xml:space="preserve"> (</w:t>
      </w:r>
      <w:r w:rsidR="00075739" w:rsidRPr="007536D0">
        <w:rPr>
          <w:rFonts w:ascii="Calibri" w:hAnsi="Calibri" w:cs="Calibri"/>
          <w:sz w:val="22"/>
          <w:szCs w:val="22"/>
        </w:rPr>
        <w:t xml:space="preserve">Dz.U. </w:t>
      </w:r>
      <w:r w:rsidR="007554BD" w:rsidRPr="007536D0">
        <w:rPr>
          <w:rFonts w:ascii="Calibri" w:hAnsi="Calibri" w:cs="Calibri"/>
          <w:sz w:val="22"/>
          <w:szCs w:val="22"/>
        </w:rPr>
        <w:t>202</w:t>
      </w:r>
      <w:r w:rsidR="004E584C" w:rsidRPr="007536D0">
        <w:rPr>
          <w:rFonts w:ascii="Calibri" w:hAnsi="Calibri" w:cs="Calibri"/>
          <w:sz w:val="22"/>
          <w:szCs w:val="22"/>
        </w:rPr>
        <w:t>4</w:t>
      </w:r>
      <w:r w:rsidR="00075739" w:rsidRPr="007536D0">
        <w:rPr>
          <w:rFonts w:ascii="Calibri" w:hAnsi="Calibri" w:cs="Calibri"/>
          <w:sz w:val="22"/>
          <w:szCs w:val="22"/>
        </w:rPr>
        <w:t xml:space="preserve"> poz. </w:t>
      </w:r>
      <w:r w:rsidR="004E584C" w:rsidRPr="007536D0">
        <w:rPr>
          <w:rFonts w:ascii="Calibri" w:hAnsi="Calibri" w:cs="Calibri"/>
          <w:sz w:val="22"/>
          <w:szCs w:val="22"/>
        </w:rPr>
        <w:t>107</w:t>
      </w:r>
      <w:r w:rsidR="006F7171" w:rsidRPr="007536D0">
        <w:rPr>
          <w:rFonts w:ascii="Calibri" w:hAnsi="Calibri" w:cs="Calibri"/>
          <w:sz w:val="22"/>
          <w:szCs w:val="22"/>
        </w:rPr>
        <w:t>),</w:t>
      </w:r>
    </w:p>
    <w:p w:rsidR="009E2271" w:rsidRPr="007536D0" w:rsidRDefault="009E2271" w:rsidP="00961742">
      <w:pPr>
        <w:pStyle w:val="Tekstpodstawowy"/>
        <w:spacing w:before="240" w:after="240" w:line="300" w:lineRule="auto"/>
        <w:rPr>
          <w:rFonts w:ascii="Calibri" w:hAnsi="Calibri" w:cs="Calibri"/>
          <w:sz w:val="22"/>
          <w:szCs w:val="22"/>
        </w:rPr>
      </w:pPr>
      <w:r w:rsidRPr="007536D0">
        <w:rPr>
          <w:rFonts w:ascii="Calibri" w:hAnsi="Calibri" w:cs="Calibri"/>
          <w:sz w:val="22"/>
          <w:szCs w:val="22"/>
        </w:rPr>
        <w:t xml:space="preserve">a także zadania wynikające ze stołecznego charakteru Miasta określone w </w:t>
      </w:r>
      <w:r w:rsidR="00C720F8" w:rsidRPr="007536D0">
        <w:rPr>
          <w:rFonts w:ascii="Calibri" w:hAnsi="Calibri" w:cs="Calibri"/>
          <w:iCs/>
          <w:sz w:val="22"/>
          <w:szCs w:val="22"/>
        </w:rPr>
        <w:t>u</w:t>
      </w:r>
      <w:r w:rsidRPr="007536D0">
        <w:rPr>
          <w:rFonts w:ascii="Calibri" w:hAnsi="Calibri" w:cs="Calibri"/>
          <w:iCs/>
          <w:sz w:val="22"/>
          <w:szCs w:val="22"/>
        </w:rPr>
        <w:t>stawie o ustroju miasta stołecznego Warszawy</w:t>
      </w:r>
      <w:r w:rsidRPr="007536D0">
        <w:rPr>
          <w:rFonts w:ascii="Calibri" w:hAnsi="Calibri" w:cs="Calibri"/>
          <w:sz w:val="22"/>
          <w:szCs w:val="22"/>
        </w:rPr>
        <w:t xml:space="preserve"> </w:t>
      </w:r>
      <w:r w:rsidR="00902D51" w:rsidRPr="007536D0">
        <w:rPr>
          <w:rFonts w:ascii="Calibri" w:hAnsi="Calibri" w:cs="Calibri"/>
          <w:iCs/>
          <w:sz w:val="22"/>
          <w:szCs w:val="22"/>
        </w:rPr>
        <w:t>z</w:t>
      </w:r>
      <w:r w:rsidRPr="007536D0">
        <w:rPr>
          <w:rFonts w:ascii="Calibri" w:hAnsi="Calibri" w:cs="Calibri"/>
          <w:iCs/>
          <w:sz w:val="22"/>
          <w:szCs w:val="22"/>
        </w:rPr>
        <w:t xml:space="preserve"> 15 marca 2002 roku </w:t>
      </w:r>
      <w:r w:rsidRPr="007536D0">
        <w:rPr>
          <w:rFonts w:ascii="Calibri" w:hAnsi="Calibri" w:cs="Calibri"/>
          <w:sz w:val="22"/>
          <w:szCs w:val="22"/>
        </w:rPr>
        <w:t>(</w:t>
      </w:r>
      <w:r w:rsidR="00075739" w:rsidRPr="007536D0">
        <w:rPr>
          <w:rFonts w:ascii="Calibri" w:hAnsi="Calibri" w:cs="Calibri"/>
          <w:sz w:val="22"/>
          <w:szCs w:val="22"/>
        </w:rPr>
        <w:t>Dz.U. 2018 poz. 1817</w:t>
      </w:r>
      <w:r w:rsidRPr="007536D0">
        <w:rPr>
          <w:rFonts w:ascii="Calibri" w:hAnsi="Calibri" w:cs="Calibri"/>
          <w:sz w:val="22"/>
          <w:szCs w:val="22"/>
        </w:rPr>
        <w:t>).</w:t>
      </w:r>
    </w:p>
    <w:p w:rsidR="009E2271" w:rsidRPr="007536D0" w:rsidRDefault="009E2271" w:rsidP="009F2297">
      <w:pPr>
        <w:pStyle w:val="Tekstpodstawowy"/>
        <w:spacing w:line="300" w:lineRule="auto"/>
        <w:rPr>
          <w:rFonts w:ascii="Calibri" w:hAnsi="Calibri" w:cs="Calibri"/>
          <w:iCs/>
          <w:sz w:val="22"/>
          <w:szCs w:val="22"/>
        </w:rPr>
      </w:pPr>
      <w:r w:rsidRPr="007536D0">
        <w:rPr>
          <w:rFonts w:ascii="Calibri" w:hAnsi="Calibri" w:cs="Calibri"/>
          <w:sz w:val="22"/>
          <w:szCs w:val="22"/>
        </w:rPr>
        <w:t>Informacja o stanie mienia miasta stołecznego Warszawy zost</w:t>
      </w:r>
      <w:r w:rsidR="009F2297" w:rsidRPr="007536D0">
        <w:rPr>
          <w:rFonts w:ascii="Calibri" w:hAnsi="Calibri" w:cs="Calibri"/>
          <w:sz w:val="22"/>
          <w:szCs w:val="22"/>
        </w:rPr>
        <w:t xml:space="preserve">ała opracowana z uwzględnieniem </w:t>
      </w:r>
      <w:r w:rsidRPr="007536D0">
        <w:rPr>
          <w:rFonts w:ascii="Calibri" w:hAnsi="Calibri" w:cs="Calibri"/>
          <w:iCs/>
          <w:sz w:val="22"/>
          <w:szCs w:val="22"/>
        </w:rPr>
        <w:t xml:space="preserve">obowiązujących zasad ewidencji mienia, wynikających z przepisów </w:t>
      </w:r>
      <w:r w:rsidR="000326B4" w:rsidRPr="007536D0">
        <w:rPr>
          <w:rFonts w:ascii="Calibri" w:hAnsi="Calibri" w:cs="Calibri"/>
          <w:iCs/>
          <w:sz w:val="22"/>
          <w:szCs w:val="22"/>
        </w:rPr>
        <w:t>ustaw:</w:t>
      </w:r>
    </w:p>
    <w:p w:rsidR="009E2271" w:rsidRPr="007536D0" w:rsidRDefault="009E2271" w:rsidP="00BB67E8">
      <w:pPr>
        <w:pStyle w:val="Tekstpodstawowy"/>
        <w:spacing w:line="300" w:lineRule="auto"/>
        <w:ind w:left="284" w:hanging="284"/>
        <w:rPr>
          <w:rFonts w:ascii="Calibri" w:hAnsi="Calibri" w:cs="Calibri"/>
          <w:iCs/>
          <w:sz w:val="22"/>
          <w:szCs w:val="22"/>
        </w:rPr>
      </w:pPr>
      <w:r w:rsidRPr="007536D0">
        <w:rPr>
          <w:rFonts w:ascii="Calibri" w:hAnsi="Calibri" w:cs="Calibri"/>
          <w:iCs/>
          <w:sz w:val="22"/>
          <w:szCs w:val="22"/>
        </w:rPr>
        <w:t xml:space="preserve">- </w:t>
      </w:r>
      <w:r w:rsidRPr="007536D0">
        <w:rPr>
          <w:rFonts w:ascii="Calibri" w:hAnsi="Calibri" w:cs="Calibri"/>
          <w:iCs/>
          <w:sz w:val="22"/>
          <w:szCs w:val="22"/>
        </w:rPr>
        <w:tab/>
      </w:r>
      <w:r w:rsidR="00902D51" w:rsidRPr="007536D0">
        <w:rPr>
          <w:rFonts w:ascii="Calibri" w:hAnsi="Calibri" w:cs="Calibri"/>
          <w:iCs/>
          <w:sz w:val="22"/>
          <w:szCs w:val="22"/>
        </w:rPr>
        <w:t>z</w:t>
      </w:r>
      <w:r w:rsidRPr="007536D0">
        <w:rPr>
          <w:rFonts w:ascii="Calibri" w:hAnsi="Calibri" w:cs="Calibri"/>
          <w:iCs/>
          <w:sz w:val="22"/>
          <w:szCs w:val="22"/>
        </w:rPr>
        <w:t xml:space="preserve"> 27 sierpnia 2009 roku o finansach publicznych (</w:t>
      </w:r>
      <w:r w:rsidR="009B5C15" w:rsidRPr="007536D0">
        <w:rPr>
          <w:rFonts w:ascii="Calibri" w:hAnsi="Calibri" w:cs="Calibri"/>
          <w:iCs/>
          <w:sz w:val="22"/>
          <w:szCs w:val="22"/>
        </w:rPr>
        <w:t xml:space="preserve">Dz. U. z </w:t>
      </w:r>
      <w:r w:rsidR="00A91E15" w:rsidRPr="007536D0">
        <w:rPr>
          <w:rFonts w:ascii="Calibri" w:hAnsi="Calibri" w:cs="Calibri"/>
          <w:iCs/>
          <w:sz w:val="22"/>
          <w:szCs w:val="22"/>
        </w:rPr>
        <w:t>20</w:t>
      </w:r>
      <w:r w:rsidR="00F812B9" w:rsidRPr="007536D0">
        <w:rPr>
          <w:rFonts w:ascii="Calibri" w:hAnsi="Calibri" w:cs="Calibri"/>
          <w:iCs/>
          <w:sz w:val="22"/>
          <w:szCs w:val="22"/>
        </w:rPr>
        <w:t>2</w:t>
      </w:r>
      <w:r w:rsidR="004E584C" w:rsidRPr="007536D0">
        <w:rPr>
          <w:rFonts w:ascii="Calibri" w:hAnsi="Calibri" w:cs="Calibri"/>
          <w:iCs/>
          <w:sz w:val="22"/>
          <w:szCs w:val="22"/>
        </w:rPr>
        <w:t>3</w:t>
      </w:r>
      <w:r w:rsidR="009B5C15" w:rsidRPr="007536D0">
        <w:rPr>
          <w:rFonts w:ascii="Calibri" w:hAnsi="Calibri" w:cs="Calibri"/>
          <w:iCs/>
          <w:sz w:val="22"/>
          <w:szCs w:val="22"/>
        </w:rPr>
        <w:t xml:space="preserve"> r. poz. </w:t>
      </w:r>
      <w:r w:rsidR="00F812B9" w:rsidRPr="007536D0">
        <w:rPr>
          <w:rFonts w:ascii="Calibri" w:hAnsi="Calibri" w:cs="Calibri"/>
          <w:iCs/>
          <w:sz w:val="22"/>
          <w:szCs w:val="22"/>
        </w:rPr>
        <w:t>1</w:t>
      </w:r>
      <w:r w:rsidR="004E584C" w:rsidRPr="007536D0">
        <w:rPr>
          <w:rFonts w:ascii="Calibri" w:hAnsi="Calibri" w:cs="Calibri"/>
          <w:iCs/>
          <w:sz w:val="22"/>
          <w:szCs w:val="22"/>
        </w:rPr>
        <w:t>270</w:t>
      </w:r>
      <w:r w:rsidR="000326B4" w:rsidRPr="007536D0">
        <w:rPr>
          <w:rFonts w:ascii="Calibri" w:hAnsi="Calibri" w:cs="Calibri"/>
          <w:iCs/>
          <w:sz w:val="22"/>
          <w:szCs w:val="22"/>
        </w:rPr>
        <w:t>,</w:t>
      </w:r>
      <w:r w:rsidR="009B5C15" w:rsidRPr="007536D0">
        <w:rPr>
          <w:rFonts w:ascii="Calibri" w:hAnsi="Calibri" w:cs="Calibri"/>
          <w:iCs/>
          <w:sz w:val="22"/>
          <w:szCs w:val="22"/>
        </w:rPr>
        <w:t xml:space="preserve"> </w:t>
      </w:r>
      <w:r w:rsidR="0012228E" w:rsidRPr="007536D0">
        <w:rPr>
          <w:rFonts w:ascii="Calibri" w:hAnsi="Calibri" w:cs="Calibri"/>
          <w:iCs/>
          <w:sz w:val="22"/>
          <w:szCs w:val="22"/>
        </w:rPr>
        <w:t>ze</w:t>
      </w:r>
      <w:r w:rsidR="009B5C15" w:rsidRPr="007536D0">
        <w:rPr>
          <w:rFonts w:ascii="Calibri" w:hAnsi="Calibri" w:cs="Calibri"/>
          <w:iCs/>
          <w:sz w:val="22"/>
          <w:szCs w:val="22"/>
        </w:rPr>
        <w:t xml:space="preserve"> zm.</w:t>
      </w:r>
      <w:r w:rsidRPr="007536D0">
        <w:rPr>
          <w:rFonts w:ascii="Calibri" w:hAnsi="Calibri" w:cs="Calibri"/>
          <w:iCs/>
          <w:sz w:val="22"/>
          <w:szCs w:val="22"/>
        </w:rPr>
        <w:t>),</w:t>
      </w:r>
    </w:p>
    <w:p w:rsidR="009E2271" w:rsidRPr="007536D0" w:rsidRDefault="009E2271" w:rsidP="00BB67E8">
      <w:pPr>
        <w:pStyle w:val="Tekstpodstawowy"/>
        <w:spacing w:line="300" w:lineRule="auto"/>
        <w:ind w:left="284" w:hanging="284"/>
        <w:rPr>
          <w:rFonts w:ascii="Calibri" w:hAnsi="Calibri" w:cs="Calibri"/>
          <w:iCs/>
          <w:sz w:val="22"/>
          <w:szCs w:val="22"/>
        </w:rPr>
      </w:pPr>
      <w:r w:rsidRPr="007536D0">
        <w:rPr>
          <w:rFonts w:ascii="Calibri" w:hAnsi="Calibri" w:cs="Calibri"/>
          <w:iCs/>
          <w:sz w:val="22"/>
          <w:szCs w:val="22"/>
        </w:rPr>
        <w:t xml:space="preserve">- </w:t>
      </w:r>
      <w:r w:rsidRPr="007536D0">
        <w:rPr>
          <w:rFonts w:ascii="Calibri" w:hAnsi="Calibri" w:cs="Calibri"/>
          <w:iCs/>
          <w:sz w:val="22"/>
          <w:szCs w:val="22"/>
        </w:rPr>
        <w:tab/>
      </w:r>
      <w:r w:rsidR="00902D51" w:rsidRPr="007536D0">
        <w:rPr>
          <w:rFonts w:ascii="Calibri" w:hAnsi="Calibri" w:cs="Calibri"/>
          <w:iCs/>
          <w:sz w:val="22"/>
          <w:szCs w:val="22"/>
        </w:rPr>
        <w:t>z</w:t>
      </w:r>
      <w:r w:rsidRPr="007536D0">
        <w:rPr>
          <w:rFonts w:ascii="Calibri" w:hAnsi="Calibri" w:cs="Calibri"/>
          <w:iCs/>
          <w:sz w:val="22"/>
          <w:szCs w:val="22"/>
        </w:rPr>
        <w:t xml:space="preserve"> 29 września 1994 roku o rachunkowości (</w:t>
      </w:r>
      <w:r w:rsidR="00075739" w:rsidRPr="007536D0">
        <w:rPr>
          <w:rFonts w:ascii="Calibri" w:hAnsi="Calibri" w:cs="Calibri"/>
          <w:iCs/>
          <w:sz w:val="22"/>
          <w:szCs w:val="22"/>
        </w:rPr>
        <w:t>Dz.U. 20</w:t>
      </w:r>
      <w:r w:rsidR="006231BC" w:rsidRPr="007536D0">
        <w:rPr>
          <w:rFonts w:ascii="Calibri" w:hAnsi="Calibri" w:cs="Calibri"/>
          <w:iCs/>
          <w:sz w:val="22"/>
          <w:szCs w:val="22"/>
        </w:rPr>
        <w:t>2</w:t>
      </w:r>
      <w:r w:rsidR="00F812B9" w:rsidRPr="007536D0">
        <w:rPr>
          <w:rFonts w:ascii="Calibri" w:hAnsi="Calibri" w:cs="Calibri"/>
          <w:iCs/>
          <w:sz w:val="22"/>
          <w:szCs w:val="22"/>
        </w:rPr>
        <w:t>3</w:t>
      </w:r>
      <w:r w:rsidR="00075739" w:rsidRPr="007536D0">
        <w:rPr>
          <w:rFonts w:ascii="Calibri" w:hAnsi="Calibri" w:cs="Calibri"/>
          <w:iCs/>
          <w:sz w:val="22"/>
          <w:szCs w:val="22"/>
        </w:rPr>
        <w:t xml:space="preserve"> poz. </w:t>
      </w:r>
      <w:r w:rsidR="00F812B9" w:rsidRPr="007536D0">
        <w:rPr>
          <w:rFonts w:ascii="Calibri" w:hAnsi="Calibri" w:cs="Calibri"/>
          <w:iCs/>
          <w:sz w:val="22"/>
          <w:szCs w:val="22"/>
        </w:rPr>
        <w:t>120</w:t>
      </w:r>
      <w:r w:rsidR="004E584C" w:rsidRPr="007536D0">
        <w:rPr>
          <w:rFonts w:ascii="Calibri" w:hAnsi="Calibri" w:cs="Calibri"/>
          <w:iCs/>
          <w:sz w:val="22"/>
          <w:szCs w:val="22"/>
        </w:rPr>
        <w:t>, ze zm.</w:t>
      </w:r>
      <w:r w:rsidRPr="007536D0">
        <w:rPr>
          <w:rFonts w:ascii="Calibri" w:hAnsi="Calibri" w:cs="Calibri"/>
          <w:iCs/>
          <w:sz w:val="22"/>
          <w:szCs w:val="22"/>
        </w:rPr>
        <w:t>),</w:t>
      </w:r>
    </w:p>
    <w:p w:rsidR="009E2271" w:rsidRPr="007536D0" w:rsidRDefault="009E2271" w:rsidP="00BB67E8">
      <w:pPr>
        <w:pStyle w:val="Tekstpodstawowy"/>
        <w:spacing w:line="300" w:lineRule="auto"/>
        <w:ind w:left="284" w:hanging="284"/>
        <w:rPr>
          <w:rFonts w:ascii="Calibri" w:hAnsi="Calibri" w:cs="Calibri"/>
          <w:iCs/>
          <w:sz w:val="22"/>
          <w:szCs w:val="22"/>
        </w:rPr>
      </w:pPr>
      <w:r w:rsidRPr="007536D0">
        <w:rPr>
          <w:rFonts w:ascii="Calibri" w:hAnsi="Calibri" w:cs="Calibri"/>
          <w:iCs/>
          <w:sz w:val="22"/>
          <w:szCs w:val="22"/>
        </w:rPr>
        <w:t xml:space="preserve">- </w:t>
      </w:r>
      <w:r w:rsidRPr="007536D0">
        <w:rPr>
          <w:rFonts w:ascii="Calibri" w:hAnsi="Calibri" w:cs="Calibri"/>
          <w:iCs/>
          <w:sz w:val="22"/>
          <w:szCs w:val="22"/>
        </w:rPr>
        <w:tab/>
      </w:r>
      <w:r w:rsidR="00902D51" w:rsidRPr="007536D0">
        <w:rPr>
          <w:rFonts w:ascii="Calibri" w:hAnsi="Calibri" w:cs="Calibri"/>
          <w:iCs/>
          <w:sz w:val="22"/>
          <w:szCs w:val="22"/>
        </w:rPr>
        <w:t>z</w:t>
      </w:r>
      <w:r w:rsidRPr="007536D0">
        <w:rPr>
          <w:rFonts w:ascii="Calibri" w:hAnsi="Calibri" w:cs="Calibri"/>
          <w:iCs/>
          <w:sz w:val="22"/>
          <w:szCs w:val="22"/>
        </w:rPr>
        <w:t xml:space="preserve"> 21 sierpnia 1997 roku o gospodarce nieruchomościami (</w:t>
      </w:r>
      <w:r w:rsidR="00BA790D" w:rsidRPr="007536D0">
        <w:rPr>
          <w:rFonts w:ascii="Calibri" w:hAnsi="Calibri" w:cs="Calibri"/>
          <w:iCs/>
          <w:sz w:val="22"/>
          <w:szCs w:val="22"/>
        </w:rPr>
        <w:t>Dz.U. 20</w:t>
      </w:r>
      <w:r w:rsidR="0037384B" w:rsidRPr="007536D0">
        <w:rPr>
          <w:rFonts w:ascii="Calibri" w:hAnsi="Calibri" w:cs="Calibri"/>
          <w:iCs/>
          <w:sz w:val="22"/>
          <w:szCs w:val="22"/>
        </w:rPr>
        <w:t>2</w:t>
      </w:r>
      <w:r w:rsidR="004E584C" w:rsidRPr="007536D0">
        <w:rPr>
          <w:rFonts w:ascii="Calibri" w:hAnsi="Calibri" w:cs="Calibri"/>
          <w:iCs/>
          <w:sz w:val="22"/>
          <w:szCs w:val="22"/>
        </w:rPr>
        <w:t>3</w:t>
      </w:r>
      <w:r w:rsidR="00BA790D" w:rsidRPr="007536D0">
        <w:rPr>
          <w:rFonts w:ascii="Calibri" w:hAnsi="Calibri" w:cs="Calibri"/>
          <w:iCs/>
          <w:sz w:val="22"/>
          <w:szCs w:val="22"/>
        </w:rPr>
        <w:t xml:space="preserve"> poz. </w:t>
      </w:r>
      <w:r w:rsidR="004E584C" w:rsidRPr="007536D0">
        <w:rPr>
          <w:rFonts w:ascii="Calibri" w:hAnsi="Calibri" w:cs="Calibri"/>
          <w:iCs/>
          <w:sz w:val="22"/>
          <w:szCs w:val="22"/>
        </w:rPr>
        <w:t>344</w:t>
      </w:r>
      <w:r w:rsidR="006231BC" w:rsidRPr="007536D0">
        <w:rPr>
          <w:rFonts w:ascii="Calibri" w:hAnsi="Calibri" w:cs="Calibri"/>
          <w:iCs/>
          <w:sz w:val="22"/>
          <w:szCs w:val="22"/>
        </w:rPr>
        <w:t>, ze zm.</w:t>
      </w:r>
      <w:r w:rsidR="006F7171" w:rsidRPr="007536D0">
        <w:rPr>
          <w:rFonts w:ascii="Calibri" w:hAnsi="Calibri" w:cs="Calibri"/>
          <w:iCs/>
          <w:sz w:val="22"/>
          <w:szCs w:val="22"/>
        </w:rPr>
        <w:t>).</w:t>
      </w:r>
    </w:p>
    <w:p w:rsidR="003A38FE" w:rsidRPr="007536D0" w:rsidRDefault="003A38FE" w:rsidP="00961742">
      <w:pPr>
        <w:spacing w:before="240" w:after="240" w:line="300" w:lineRule="auto"/>
        <w:rPr>
          <w:rFonts w:ascii="Calibri" w:hAnsi="Calibri" w:cs="Calibri"/>
          <w:sz w:val="22"/>
          <w:szCs w:val="22"/>
        </w:rPr>
      </w:pPr>
      <w:r w:rsidRPr="007536D0">
        <w:rPr>
          <w:rFonts w:ascii="Calibri" w:hAnsi="Calibri" w:cs="Calibri"/>
          <w:sz w:val="22"/>
          <w:szCs w:val="22"/>
        </w:rPr>
        <w:t xml:space="preserve">Mienie m.st. Warszawy określone w art. 20 ustawy o ustroju miasta stołecznego Warszawy </w:t>
      </w:r>
      <w:r w:rsidR="00902D51" w:rsidRPr="007536D0">
        <w:rPr>
          <w:rFonts w:ascii="Calibri" w:hAnsi="Calibri" w:cs="Calibri"/>
          <w:sz w:val="22"/>
          <w:szCs w:val="22"/>
        </w:rPr>
        <w:t>z</w:t>
      </w:r>
      <w:r w:rsidRPr="007536D0">
        <w:rPr>
          <w:rFonts w:ascii="Calibri" w:hAnsi="Calibri" w:cs="Calibri"/>
          <w:sz w:val="22"/>
          <w:szCs w:val="22"/>
        </w:rPr>
        <w:t xml:space="preserve"> 15 marca 2002 roku (Dz.U. 2018 poz. 1817) obejmuje majątek dotyczący jednostek organizacyjnych Miasta, w tym zaewidencjonowany w Urzędzie miasta stołecznego Warszawy, majątek służb, inspekcji i straży oraz mienie innych komunalnych osób prawnych, dla których Miasto jest organem założycielskim, organizatorem lub organem prowadzącym.</w:t>
      </w:r>
    </w:p>
    <w:p w:rsidR="000708F4" w:rsidRPr="007536D0" w:rsidRDefault="003A38FE" w:rsidP="00961742">
      <w:pPr>
        <w:autoSpaceDE w:val="0"/>
        <w:autoSpaceDN w:val="0"/>
        <w:adjustRightInd w:val="0"/>
        <w:spacing w:before="240" w:after="240" w:line="300" w:lineRule="auto"/>
        <w:rPr>
          <w:rFonts w:ascii="Calibri" w:hAnsi="Calibri" w:cs="Calibri"/>
          <w:iCs/>
          <w:sz w:val="22"/>
          <w:szCs w:val="22"/>
        </w:rPr>
      </w:pPr>
      <w:r w:rsidRPr="007536D0">
        <w:rPr>
          <w:rFonts w:ascii="Calibri" w:hAnsi="Calibri" w:cs="Calibri"/>
          <w:sz w:val="22"/>
          <w:szCs w:val="22"/>
        </w:rPr>
        <w:lastRenderedPageBreak/>
        <w:t>Wobec powyższego i</w:t>
      </w:r>
      <w:r w:rsidR="001F5FD2" w:rsidRPr="007536D0">
        <w:rPr>
          <w:rFonts w:ascii="Calibri" w:hAnsi="Calibri" w:cs="Calibri"/>
          <w:sz w:val="22"/>
          <w:szCs w:val="22"/>
        </w:rPr>
        <w:t>nformacje o stanie mienia m.st. Warszawy przedstawiono w sposób zgodny ze strukturą organizacyjną Miasta, którą stanowią</w:t>
      </w:r>
      <w:r w:rsidR="001F5FD2" w:rsidRPr="007536D0">
        <w:rPr>
          <w:rFonts w:ascii="Calibri" w:hAnsi="Calibri" w:cs="Calibri"/>
          <w:iCs/>
          <w:sz w:val="22"/>
          <w:szCs w:val="22"/>
        </w:rPr>
        <w:t>:</w:t>
      </w:r>
    </w:p>
    <w:p w:rsidR="001F5FD2" w:rsidRPr="007536D0" w:rsidRDefault="001F5FD2" w:rsidP="00BB67E8">
      <w:pPr>
        <w:numPr>
          <w:ilvl w:val="0"/>
          <w:numId w:val="1"/>
        </w:numPr>
        <w:tabs>
          <w:tab w:val="clear" w:pos="900"/>
          <w:tab w:val="num" w:pos="143"/>
          <w:tab w:val="left" w:pos="567"/>
        </w:tabs>
        <w:spacing w:line="300" w:lineRule="auto"/>
        <w:ind w:hanging="900"/>
        <w:rPr>
          <w:rFonts w:ascii="Calibri" w:hAnsi="Calibri" w:cs="Calibri"/>
          <w:b/>
          <w:bCs/>
          <w:sz w:val="22"/>
          <w:szCs w:val="22"/>
        </w:rPr>
      </w:pPr>
      <w:r w:rsidRPr="007536D0">
        <w:rPr>
          <w:rFonts w:ascii="Calibri" w:hAnsi="Calibri" w:cs="Calibri"/>
          <w:b/>
          <w:bCs/>
          <w:sz w:val="22"/>
          <w:szCs w:val="22"/>
        </w:rPr>
        <w:t>Jednostki organizacyjne miasta stołecznego Warszawy:</w:t>
      </w:r>
    </w:p>
    <w:p w:rsidR="001F5FD2" w:rsidRPr="007536D0" w:rsidRDefault="001F5FD2" w:rsidP="00BB67E8">
      <w:pPr>
        <w:tabs>
          <w:tab w:val="left" w:pos="1080"/>
        </w:tabs>
        <w:spacing w:line="300" w:lineRule="auto"/>
        <w:ind w:left="540" w:hanging="360"/>
        <w:rPr>
          <w:rFonts w:ascii="Calibri" w:hAnsi="Calibri" w:cs="Calibri"/>
          <w:sz w:val="22"/>
          <w:szCs w:val="22"/>
        </w:rPr>
      </w:pPr>
      <w:r w:rsidRPr="007536D0">
        <w:rPr>
          <w:rFonts w:ascii="Calibri" w:hAnsi="Calibri" w:cs="Calibri"/>
          <w:b/>
          <w:bCs/>
          <w:sz w:val="22"/>
          <w:szCs w:val="22"/>
        </w:rPr>
        <w:tab/>
        <w:t>1.1.</w:t>
      </w:r>
      <w:r w:rsidRPr="007536D0">
        <w:rPr>
          <w:rFonts w:ascii="Calibri" w:hAnsi="Calibri" w:cs="Calibri"/>
          <w:b/>
          <w:bCs/>
          <w:sz w:val="22"/>
          <w:szCs w:val="22"/>
        </w:rPr>
        <w:tab/>
        <w:t>Jednostki budżetowe</w:t>
      </w:r>
      <w:r w:rsidRPr="007536D0">
        <w:rPr>
          <w:rFonts w:ascii="Calibri" w:hAnsi="Calibri" w:cs="Calibri"/>
          <w:sz w:val="22"/>
          <w:szCs w:val="22"/>
        </w:rPr>
        <w:t>:</w:t>
      </w:r>
    </w:p>
    <w:p w:rsidR="001F5FD2" w:rsidRPr="007536D0" w:rsidRDefault="001F5FD2" w:rsidP="00BB67E8">
      <w:pPr>
        <w:tabs>
          <w:tab w:val="left" w:pos="1701"/>
        </w:tabs>
        <w:spacing w:line="300" w:lineRule="auto"/>
        <w:ind w:left="1080" w:hanging="360"/>
        <w:rPr>
          <w:rFonts w:ascii="Calibri" w:hAnsi="Calibri" w:cs="Calibri"/>
          <w:bCs/>
          <w:sz w:val="22"/>
          <w:szCs w:val="22"/>
        </w:rPr>
      </w:pPr>
      <w:r w:rsidRPr="007536D0">
        <w:rPr>
          <w:rFonts w:ascii="Calibri" w:hAnsi="Calibri" w:cs="Calibri"/>
          <w:sz w:val="22"/>
          <w:szCs w:val="22"/>
        </w:rPr>
        <w:tab/>
      </w:r>
      <w:r w:rsidRPr="007536D0">
        <w:rPr>
          <w:rFonts w:ascii="Calibri" w:hAnsi="Calibri" w:cs="Calibri"/>
          <w:bCs/>
          <w:sz w:val="22"/>
          <w:szCs w:val="22"/>
        </w:rPr>
        <w:t>1.1.1.  Urząd miasta stołecznego Warszawy,</w:t>
      </w:r>
    </w:p>
    <w:p w:rsidR="001F5FD2" w:rsidRPr="007536D0" w:rsidRDefault="001F5FD2" w:rsidP="00BB67E8">
      <w:pPr>
        <w:tabs>
          <w:tab w:val="left" w:pos="1701"/>
        </w:tabs>
        <w:spacing w:line="300" w:lineRule="auto"/>
        <w:ind w:left="1080" w:hanging="360"/>
        <w:rPr>
          <w:rFonts w:ascii="Calibri" w:hAnsi="Calibri" w:cs="Calibri"/>
          <w:bCs/>
          <w:sz w:val="22"/>
          <w:szCs w:val="22"/>
        </w:rPr>
      </w:pPr>
      <w:r w:rsidRPr="007536D0">
        <w:rPr>
          <w:rFonts w:ascii="Calibri" w:hAnsi="Calibri" w:cs="Calibri"/>
          <w:sz w:val="22"/>
          <w:szCs w:val="22"/>
        </w:rPr>
        <w:tab/>
      </w:r>
      <w:r w:rsidRPr="007536D0">
        <w:rPr>
          <w:rFonts w:ascii="Calibri" w:hAnsi="Calibri" w:cs="Calibri"/>
          <w:bCs/>
          <w:sz w:val="22"/>
          <w:szCs w:val="22"/>
        </w:rPr>
        <w:t>1.1.2.</w:t>
      </w:r>
      <w:r w:rsidRPr="007536D0">
        <w:rPr>
          <w:rFonts w:ascii="Calibri" w:hAnsi="Calibri" w:cs="Calibri"/>
          <w:bCs/>
          <w:sz w:val="22"/>
          <w:szCs w:val="22"/>
        </w:rPr>
        <w:tab/>
        <w:t>Pozostałe jednostki budżetowe o zasięgu ogólnomiejskim oraz o zasięgu lokalnym           (dzielnicowym);</w:t>
      </w:r>
    </w:p>
    <w:p w:rsidR="001F5FD2" w:rsidRPr="007536D0" w:rsidRDefault="001F5FD2" w:rsidP="00BB67E8">
      <w:pPr>
        <w:numPr>
          <w:ilvl w:val="1"/>
          <w:numId w:val="2"/>
        </w:numPr>
        <w:tabs>
          <w:tab w:val="clear" w:pos="1440"/>
        </w:tabs>
        <w:spacing w:line="300" w:lineRule="auto"/>
        <w:ind w:left="1080" w:hanging="540"/>
        <w:rPr>
          <w:rFonts w:ascii="Calibri" w:hAnsi="Calibri" w:cs="Calibri"/>
          <w:b/>
          <w:bCs/>
          <w:sz w:val="22"/>
          <w:szCs w:val="22"/>
        </w:rPr>
      </w:pPr>
      <w:r w:rsidRPr="007536D0">
        <w:rPr>
          <w:rFonts w:ascii="Calibri" w:hAnsi="Calibri" w:cs="Calibri"/>
          <w:b/>
          <w:bCs/>
          <w:sz w:val="22"/>
          <w:szCs w:val="22"/>
        </w:rPr>
        <w:t>Zakłady budżetowe</w:t>
      </w:r>
      <w:r w:rsidRPr="007536D0">
        <w:rPr>
          <w:rFonts w:ascii="Calibri" w:hAnsi="Calibri" w:cs="Calibri"/>
          <w:sz w:val="22"/>
          <w:szCs w:val="22"/>
        </w:rPr>
        <w:t xml:space="preserve"> o zasięgu działania ogólnomiejskim oraz o zasięgu lokalnym (dzielnicowym);</w:t>
      </w:r>
    </w:p>
    <w:p w:rsidR="001F5FD2" w:rsidRPr="007536D0" w:rsidRDefault="001F5FD2" w:rsidP="00BB67E8">
      <w:pPr>
        <w:numPr>
          <w:ilvl w:val="0"/>
          <w:numId w:val="2"/>
        </w:numPr>
        <w:spacing w:line="300" w:lineRule="auto"/>
        <w:ind w:hanging="540"/>
        <w:rPr>
          <w:rFonts w:ascii="Calibri" w:hAnsi="Calibri" w:cs="Calibri"/>
          <w:b/>
          <w:bCs/>
          <w:sz w:val="22"/>
          <w:szCs w:val="22"/>
        </w:rPr>
      </w:pPr>
      <w:r w:rsidRPr="007536D0">
        <w:rPr>
          <w:rFonts w:ascii="Calibri" w:hAnsi="Calibri" w:cs="Calibri"/>
          <w:b/>
          <w:bCs/>
          <w:sz w:val="22"/>
          <w:szCs w:val="22"/>
        </w:rPr>
        <w:t>Służby, inspekcje i straże m.st. Warszawy.</w:t>
      </w:r>
    </w:p>
    <w:p w:rsidR="001F5FD2" w:rsidRPr="007536D0" w:rsidRDefault="001F5FD2" w:rsidP="00BB67E8">
      <w:pPr>
        <w:numPr>
          <w:ilvl w:val="0"/>
          <w:numId w:val="2"/>
        </w:numPr>
        <w:spacing w:line="300" w:lineRule="auto"/>
        <w:ind w:hanging="540"/>
        <w:rPr>
          <w:rFonts w:ascii="Calibri" w:hAnsi="Calibri" w:cs="Calibri"/>
          <w:sz w:val="22"/>
          <w:szCs w:val="22"/>
        </w:rPr>
      </w:pPr>
      <w:r w:rsidRPr="007536D0">
        <w:rPr>
          <w:rFonts w:ascii="Calibri" w:hAnsi="Calibri" w:cs="Calibri"/>
          <w:b/>
          <w:bCs/>
          <w:sz w:val="22"/>
          <w:szCs w:val="22"/>
        </w:rPr>
        <w:t>Osoby prawne m.st. Warszawy:</w:t>
      </w:r>
    </w:p>
    <w:p w:rsidR="001F5FD2" w:rsidRPr="007536D0" w:rsidRDefault="001F5FD2" w:rsidP="00BB67E8">
      <w:pPr>
        <w:spacing w:line="300" w:lineRule="auto"/>
        <w:ind w:left="1080" w:hanging="540"/>
        <w:rPr>
          <w:rFonts w:ascii="Calibri" w:hAnsi="Calibri" w:cs="Calibri"/>
          <w:sz w:val="22"/>
          <w:szCs w:val="22"/>
        </w:rPr>
      </w:pPr>
      <w:r w:rsidRPr="007536D0">
        <w:rPr>
          <w:rFonts w:ascii="Calibri" w:hAnsi="Calibri" w:cs="Calibri"/>
          <w:b/>
          <w:bCs/>
          <w:sz w:val="22"/>
          <w:szCs w:val="22"/>
        </w:rPr>
        <w:t>3.1.</w:t>
      </w:r>
      <w:r w:rsidRPr="007536D0">
        <w:rPr>
          <w:rFonts w:ascii="Calibri" w:hAnsi="Calibri" w:cs="Calibri"/>
          <w:b/>
          <w:bCs/>
          <w:sz w:val="22"/>
          <w:szCs w:val="22"/>
        </w:rPr>
        <w:tab/>
        <w:t>Samodzielne publiczne zakłady opieki zdrowotnej;</w:t>
      </w:r>
    </w:p>
    <w:p w:rsidR="001F5FD2" w:rsidRPr="007536D0" w:rsidRDefault="001F5FD2" w:rsidP="00BB67E8">
      <w:pPr>
        <w:numPr>
          <w:ilvl w:val="1"/>
          <w:numId w:val="2"/>
        </w:numPr>
        <w:tabs>
          <w:tab w:val="clear" w:pos="1440"/>
          <w:tab w:val="num" w:pos="1080"/>
        </w:tabs>
        <w:spacing w:line="300" w:lineRule="auto"/>
        <w:ind w:hanging="900"/>
        <w:rPr>
          <w:rFonts w:ascii="Calibri" w:hAnsi="Calibri" w:cs="Calibri"/>
          <w:b/>
          <w:bCs/>
          <w:sz w:val="22"/>
          <w:szCs w:val="22"/>
        </w:rPr>
      </w:pPr>
      <w:r w:rsidRPr="007536D0">
        <w:rPr>
          <w:rFonts w:ascii="Calibri" w:hAnsi="Calibri" w:cs="Calibri"/>
          <w:b/>
          <w:bCs/>
          <w:sz w:val="22"/>
          <w:szCs w:val="22"/>
        </w:rPr>
        <w:t>Samorządowe instytucje kultury;</w:t>
      </w:r>
    </w:p>
    <w:p w:rsidR="001F5FD2" w:rsidRPr="007536D0" w:rsidRDefault="001F5FD2" w:rsidP="00BB67E8">
      <w:pPr>
        <w:numPr>
          <w:ilvl w:val="1"/>
          <w:numId w:val="2"/>
        </w:numPr>
        <w:tabs>
          <w:tab w:val="clear" w:pos="1440"/>
          <w:tab w:val="num" w:pos="1080"/>
        </w:tabs>
        <w:spacing w:line="300" w:lineRule="auto"/>
        <w:ind w:left="1441" w:hanging="902"/>
        <w:rPr>
          <w:rFonts w:ascii="Calibri" w:hAnsi="Calibri" w:cs="Calibri"/>
          <w:b/>
          <w:bCs/>
          <w:sz w:val="22"/>
          <w:szCs w:val="22"/>
        </w:rPr>
      </w:pPr>
      <w:r w:rsidRPr="007536D0">
        <w:rPr>
          <w:rFonts w:ascii="Calibri" w:hAnsi="Calibri" w:cs="Calibri"/>
          <w:b/>
          <w:bCs/>
          <w:sz w:val="22"/>
          <w:szCs w:val="22"/>
        </w:rPr>
        <w:t>Spółki z udziałem m.st. Warszawy.</w:t>
      </w:r>
    </w:p>
    <w:p w:rsidR="00153E1C" w:rsidRPr="007536D0" w:rsidRDefault="003D4C2D" w:rsidP="00961742">
      <w:pPr>
        <w:autoSpaceDE w:val="0"/>
        <w:autoSpaceDN w:val="0"/>
        <w:adjustRightInd w:val="0"/>
        <w:spacing w:before="240" w:after="240" w:line="300" w:lineRule="auto"/>
        <w:rPr>
          <w:rFonts w:ascii="Calibri" w:hAnsi="Calibri" w:cs="Calibri"/>
          <w:b/>
          <w:sz w:val="22"/>
          <w:szCs w:val="22"/>
        </w:rPr>
      </w:pPr>
      <w:r w:rsidRPr="007536D0">
        <w:rPr>
          <w:rFonts w:ascii="Calibri" w:hAnsi="Calibri" w:cs="Calibri"/>
          <w:b/>
          <w:sz w:val="22"/>
          <w:szCs w:val="22"/>
        </w:rPr>
        <w:t xml:space="preserve">W </w:t>
      </w:r>
      <w:r w:rsidR="006A2C6A" w:rsidRPr="007536D0">
        <w:rPr>
          <w:rFonts w:ascii="Calibri" w:hAnsi="Calibri" w:cs="Calibri"/>
          <w:b/>
          <w:sz w:val="22"/>
          <w:szCs w:val="22"/>
        </w:rPr>
        <w:t>I</w:t>
      </w:r>
      <w:r w:rsidRPr="007536D0">
        <w:rPr>
          <w:rFonts w:ascii="Calibri" w:hAnsi="Calibri" w:cs="Calibri"/>
          <w:b/>
          <w:sz w:val="22"/>
          <w:szCs w:val="22"/>
        </w:rPr>
        <w:t>nformacji o stanie mienia m.st. Warszawy ujęto</w:t>
      </w:r>
      <w:r w:rsidR="001A0E5C" w:rsidRPr="007536D0">
        <w:rPr>
          <w:rFonts w:ascii="Calibri" w:hAnsi="Calibri" w:cs="Calibri"/>
          <w:b/>
          <w:sz w:val="22"/>
          <w:szCs w:val="22"/>
        </w:rPr>
        <w:t xml:space="preserve"> </w:t>
      </w:r>
      <w:r w:rsidR="00AA024C" w:rsidRPr="007536D0">
        <w:rPr>
          <w:rFonts w:ascii="Calibri" w:hAnsi="Calibri" w:cs="Calibri"/>
          <w:b/>
          <w:sz w:val="22"/>
          <w:szCs w:val="22"/>
        </w:rPr>
        <w:t>dane dotyczące majątku m.st. Warszawy na koniec 202</w:t>
      </w:r>
      <w:r w:rsidR="004E584C" w:rsidRPr="007536D0">
        <w:rPr>
          <w:rFonts w:ascii="Calibri" w:hAnsi="Calibri" w:cs="Calibri"/>
          <w:b/>
          <w:sz w:val="22"/>
          <w:szCs w:val="22"/>
        </w:rPr>
        <w:t>3</w:t>
      </w:r>
      <w:r w:rsidR="00AA024C" w:rsidRPr="007536D0">
        <w:rPr>
          <w:rFonts w:ascii="Calibri" w:hAnsi="Calibri" w:cs="Calibri"/>
          <w:b/>
          <w:sz w:val="22"/>
          <w:szCs w:val="22"/>
        </w:rPr>
        <w:t xml:space="preserve"> r</w:t>
      </w:r>
      <w:r w:rsidR="009F2297" w:rsidRPr="007536D0">
        <w:rPr>
          <w:rFonts w:ascii="Calibri" w:hAnsi="Calibri" w:cs="Calibri"/>
          <w:b/>
          <w:sz w:val="22"/>
          <w:szCs w:val="22"/>
        </w:rPr>
        <w:t>oku</w:t>
      </w:r>
      <w:r w:rsidR="00AA024C" w:rsidRPr="007536D0">
        <w:rPr>
          <w:rFonts w:ascii="Calibri" w:hAnsi="Calibri" w:cs="Calibri"/>
          <w:b/>
          <w:sz w:val="22"/>
          <w:szCs w:val="22"/>
        </w:rPr>
        <w:t xml:space="preserve"> zebrane </w:t>
      </w:r>
      <w:r w:rsidR="005837F2" w:rsidRPr="007536D0">
        <w:rPr>
          <w:rFonts w:ascii="Calibri" w:hAnsi="Calibri" w:cs="Calibri"/>
          <w:b/>
          <w:sz w:val="22"/>
          <w:szCs w:val="22"/>
        </w:rPr>
        <w:t xml:space="preserve">do </w:t>
      </w:r>
      <w:r w:rsidR="001A0E5C" w:rsidRPr="007536D0">
        <w:rPr>
          <w:rFonts w:ascii="Calibri" w:hAnsi="Calibri" w:cs="Calibri"/>
          <w:b/>
          <w:sz w:val="22"/>
          <w:szCs w:val="22"/>
        </w:rPr>
        <w:t>1.03.20</w:t>
      </w:r>
      <w:r w:rsidR="0077260B" w:rsidRPr="007536D0">
        <w:rPr>
          <w:rFonts w:ascii="Calibri" w:hAnsi="Calibri" w:cs="Calibri"/>
          <w:b/>
          <w:sz w:val="22"/>
          <w:szCs w:val="22"/>
        </w:rPr>
        <w:t>2</w:t>
      </w:r>
      <w:r w:rsidR="004E584C" w:rsidRPr="007536D0">
        <w:rPr>
          <w:rFonts w:ascii="Calibri" w:hAnsi="Calibri" w:cs="Calibri"/>
          <w:b/>
          <w:sz w:val="22"/>
          <w:szCs w:val="22"/>
        </w:rPr>
        <w:t>4</w:t>
      </w:r>
      <w:r w:rsidR="00AA024C" w:rsidRPr="007536D0">
        <w:rPr>
          <w:rFonts w:ascii="Calibri" w:hAnsi="Calibri" w:cs="Calibri"/>
          <w:b/>
          <w:sz w:val="22"/>
          <w:szCs w:val="22"/>
        </w:rPr>
        <w:t xml:space="preserve"> r</w:t>
      </w:r>
      <w:r w:rsidR="009F2297" w:rsidRPr="007536D0">
        <w:rPr>
          <w:rFonts w:ascii="Calibri" w:hAnsi="Calibri" w:cs="Calibri"/>
          <w:b/>
          <w:sz w:val="22"/>
          <w:szCs w:val="22"/>
        </w:rPr>
        <w:t>oku</w:t>
      </w:r>
      <w:r w:rsidR="00AA024C" w:rsidRPr="007536D0">
        <w:rPr>
          <w:rFonts w:ascii="Calibri" w:hAnsi="Calibri" w:cs="Calibri"/>
          <w:b/>
          <w:sz w:val="22"/>
          <w:szCs w:val="22"/>
        </w:rPr>
        <w:t>.</w:t>
      </w:r>
      <w:r w:rsidR="00183903" w:rsidRPr="007536D0">
        <w:rPr>
          <w:rFonts w:ascii="Calibri" w:hAnsi="Calibri" w:cs="Calibri"/>
          <w:b/>
          <w:sz w:val="22"/>
          <w:szCs w:val="22"/>
        </w:rPr>
        <w:t xml:space="preserve"> Ewentualne różnice w sumowaniach zbiorczych wartości wynikają z</w:t>
      </w:r>
      <w:r w:rsidR="00EA5EB1" w:rsidRPr="007536D0">
        <w:rPr>
          <w:rFonts w:ascii="Calibri" w:hAnsi="Calibri" w:cs="Calibri"/>
          <w:b/>
          <w:sz w:val="22"/>
          <w:szCs w:val="22"/>
        </w:rPr>
        <w:t> </w:t>
      </w:r>
      <w:r w:rsidR="00183903" w:rsidRPr="007536D0">
        <w:rPr>
          <w:rFonts w:ascii="Calibri" w:hAnsi="Calibri" w:cs="Calibri"/>
          <w:b/>
          <w:sz w:val="22"/>
          <w:szCs w:val="22"/>
        </w:rPr>
        <w:t>zaokrągleń.</w:t>
      </w:r>
    </w:p>
    <w:p w:rsidR="00153E1C" w:rsidRPr="007536D0" w:rsidRDefault="00153E1C" w:rsidP="00961742">
      <w:pPr>
        <w:pStyle w:val="Zwyky"/>
        <w:spacing w:before="240" w:after="240" w:line="300" w:lineRule="auto"/>
        <w:jc w:val="left"/>
        <w:rPr>
          <w:rFonts w:ascii="Calibri" w:hAnsi="Calibri" w:cs="Calibri"/>
          <w:sz w:val="22"/>
          <w:szCs w:val="22"/>
        </w:rPr>
      </w:pPr>
      <w:r w:rsidRPr="007536D0">
        <w:rPr>
          <w:rFonts w:ascii="Calibri" w:hAnsi="Calibri" w:cs="Calibri"/>
          <w:b/>
          <w:sz w:val="22"/>
          <w:szCs w:val="22"/>
        </w:rPr>
        <w:t>Dane dotyczące udziałów i akcji w zakresie spółek</w:t>
      </w:r>
      <w:r w:rsidRPr="007536D0">
        <w:rPr>
          <w:rFonts w:ascii="Calibri" w:hAnsi="Calibri" w:cs="Calibri"/>
          <w:sz w:val="22"/>
          <w:szCs w:val="22"/>
        </w:rPr>
        <w:t xml:space="preserve"> z udziałem m.st. Warszawy (kapitał zarejestrowany) prezentowane są w oparciu o informacje przekazane przez Biuro Ładu Korporacyjnego Urzędu </w:t>
      </w:r>
      <w:r w:rsidR="00741A3A" w:rsidRPr="007536D0">
        <w:rPr>
          <w:rFonts w:ascii="Calibri" w:hAnsi="Calibri" w:cs="Calibri"/>
          <w:sz w:val="22"/>
          <w:szCs w:val="22"/>
        </w:rPr>
        <w:br/>
      </w:r>
      <w:r w:rsidRPr="007536D0">
        <w:rPr>
          <w:rFonts w:ascii="Calibri" w:hAnsi="Calibri" w:cs="Calibri"/>
          <w:sz w:val="22"/>
          <w:szCs w:val="22"/>
        </w:rPr>
        <w:t xml:space="preserve">m.st Warszawy wg </w:t>
      </w:r>
      <w:r w:rsidRPr="007536D0">
        <w:rPr>
          <w:rFonts w:ascii="Calibri" w:hAnsi="Calibri" w:cs="Calibri"/>
          <w:b/>
          <w:sz w:val="22"/>
          <w:szCs w:val="22"/>
        </w:rPr>
        <w:t xml:space="preserve">stanu </w:t>
      </w:r>
      <w:r w:rsidR="00902D51" w:rsidRPr="007536D0">
        <w:rPr>
          <w:rFonts w:ascii="Calibri" w:hAnsi="Calibri" w:cs="Calibri"/>
          <w:b/>
          <w:sz w:val="22"/>
          <w:szCs w:val="22"/>
        </w:rPr>
        <w:t>na</w:t>
      </w:r>
      <w:r w:rsidRPr="007536D0">
        <w:rPr>
          <w:rFonts w:ascii="Calibri" w:hAnsi="Calibri" w:cs="Calibri"/>
          <w:b/>
          <w:sz w:val="22"/>
          <w:szCs w:val="22"/>
        </w:rPr>
        <w:t xml:space="preserve"> 31 grudnia 202</w:t>
      </w:r>
      <w:r w:rsidR="007C1BFD" w:rsidRPr="007536D0">
        <w:rPr>
          <w:rFonts w:ascii="Calibri" w:hAnsi="Calibri" w:cs="Calibri"/>
          <w:b/>
          <w:sz w:val="22"/>
          <w:szCs w:val="22"/>
        </w:rPr>
        <w:t>3</w:t>
      </w:r>
      <w:r w:rsidR="00CF433B" w:rsidRPr="007536D0">
        <w:rPr>
          <w:rFonts w:ascii="Calibri" w:hAnsi="Calibri" w:cs="Calibri"/>
          <w:b/>
          <w:sz w:val="22"/>
          <w:szCs w:val="22"/>
        </w:rPr>
        <w:t xml:space="preserve"> r</w:t>
      </w:r>
      <w:r w:rsidR="009F2297" w:rsidRPr="007536D0">
        <w:rPr>
          <w:rFonts w:ascii="Calibri" w:hAnsi="Calibri" w:cs="Calibri"/>
          <w:b/>
          <w:sz w:val="22"/>
          <w:szCs w:val="22"/>
        </w:rPr>
        <w:t>oku</w:t>
      </w:r>
      <w:r w:rsidRPr="007536D0">
        <w:rPr>
          <w:rFonts w:ascii="Calibri" w:hAnsi="Calibri" w:cs="Calibri"/>
          <w:b/>
          <w:sz w:val="22"/>
          <w:szCs w:val="22"/>
        </w:rPr>
        <w:t>.</w:t>
      </w:r>
    </w:p>
    <w:p w:rsidR="005F261E" w:rsidRPr="007536D0" w:rsidRDefault="00F4295D" w:rsidP="00BB67E8">
      <w:pPr>
        <w:autoSpaceDE w:val="0"/>
        <w:autoSpaceDN w:val="0"/>
        <w:adjustRightInd w:val="0"/>
        <w:spacing w:line="300" w:lineRule="auto"/>
        <w:rPr>
          <w:rFonts w:ascii="Calibri" w:hAnsi="Calibri" w:cs="Calibri"/>
          <w:sz w:val="22"/>
          <w:szCs w:val="22"/>
        </w:rPr>
      </w:pPr>
      <w:r w:rsidRPr="007536D0">
        <w:rPr>
          <w:rFonts w:ascii="Calibri" w:hAnsi="Calibri" w:cs="Calibri"/>
          <w:sz w:val="22"/>
          <w:szCs w:val="22"/>
        </w:rPr>
        <w:t>D</w:t>
      </w:r>
      <w:r w:rsidR="005F261E" w:rsidRPr="007536D0">
        <w:rPr>
          <w:rFonts w:ascii="Calibri" w:hAnsi="Calibri" w:cs="Calibri"/>
          <w:sz w:val="22"/>
          <w:szCs w:val="22"/>
        </w:rPr>
        <w:t xml:space="preserve">ane o majątku komunalnych osób prawnych Miasta, </w:t>
      </w:r>
      <w:r w:rsidR="0083669A" w:rsidRPr="007536D0">
        <w:rPr>
          <w:rFonts w:ascii="Calibri" w:hAnsi="Calibri" w:cs="Calibri"/>
          <w:sz w:val="22"/>
          <w:szCs w:val="22"/>
        </w:rPr>
        <w:t>tj.</w:t>
      </w:r>
      <w:r w:rsidR="005F261E" w:rsidRPr="007536D0">
        <w:rPr>
          <w:rFonts w:ascii="Calibri" w:hAnsi="Calibri" w:cs="Calibri"/>
          <w:sz w:val="22"/>
          <w:szCs w:val="22"/>
        </w:rPr>
        <w:t>:</w:t>
      </w:r>
    </w:p>
    <w:p w:rsidR="005F261E" w:rsidRPr="007536D0" w:rsidRDefault="005F261E" w:rsidP="00BB67E8">
      <w:pPr>
        <w:spacing w:line="300" w:lineRule="auto"/>
        <w:ind w:left="284" w:hanging="284"/>
        <w:rPr>
          <w:rFonts w:ascii="Calibri" w:hAnsi="Calibri" w:cs="Calibri"/>
          <w:iCs/>
          <w:sz w:val="22"/>
          <w:szCs w:val="22"/>
        </w:rPr>
      </w:pPr>
      <w:r w:rsidRPr="007536D0">
        <w:rPr>
          <w:rFonts w:ascii="Calibri" w:hAnsi="Calibri" w:cs="Calibri"/>
          <w:iCs/>
          <w:sz w:val="22"/>
          <w:szCs w:val="22"/>
        </w:rPr>
        <w:t>− publicznych zakładów opieki zdrowotnej,</w:t>
      </w:r>
    </w:p>
    <w:p w:rsidR="005F261E" w:rsidRPr="007536D0" w:rsidRDefault="005F261E" w:rsidP="00BB67E8">
      <w:pPr>
        <w:spacing w:line="300" w:lineRule="auto"/>
        <w:ind w:left="284" w:hanging="284"/>
        <w:rPr>
          <w:rFonts w:ascii="Calibri" w:hAnsi="Calibri" w:cs="Calibri"/>
          <w:iCs/>
          <w:sz w:val="22"/>
          <w:szCs w:val="22"/>
        </w:rPr>
      </w:pPr>
      <w:r w:rsidRPr="007536D0">
        <w:rPr>
          <w:rFonts w:ascii="Calibri" w:hAnsi="Calibri" w:cs="Calibri"/>
          <w:iCs/>
          <w:sz w:val="22"/>
          <w:szCs w:val="22"/>
        </w:rPr>
        <w:t>− instytucji kultury,</w:t>
      </w:r>
    </w:p>
    <w:p w:rsidR="005F261E" w:rsidRPr="007536D0" w:rsidRDefault="005F261E" w:rsidP="00BB67E8">
      <w:pPr>
        <w:pStyle w:val="NANA-podstawowy"/>
        <w:spacing w:after="240" w:line="300" w:lineRule="auto"/>
        <w:jc w:val="left"/>
        <w:rPr>
          <w:rFonts w:ascii="Calibri" w:hAnsi="Calibri" w:cs="Calibri"/>
          <w:sz w:val="22"/>
          <w:szCs w:val="22"/>
        </w:rPr>
      </w:pPr>
      <w:r w:rsidRPr="007536D0">
        <w:rPr>
          <w:rFonts w:ascii="Calibri" w:hAnsi="Calibri" w:cs="Calibri"/>
          <w:sz w:val="22"/>
          <w:szCs w:val="22"/>
        </w:rPr>
        <w:t xml:space="preserve">zostały opracowane na podstawie bilansów tych jednostek sporządzonych na </w:t>
      </w:r>
      <w:r w:rsidRPr="007536D0">
        <w:rPr>
          <w:rFonts w:ascii="Calibri" w:hAnsi="Calibri" w:cs="Calibri"/>
          <w:b/>
          <w:sz w:val="22"/>
          <w:szCs w:val="22"/>
        </w:rPr>
        <w:t>31 grudnia 20</w:t>
      </w:r>
      <w:r w:rsidR="009F2297" w:rsidRPr="007536D0">
        <w:rPr>
          <w:rFonts w:ascii="Calibri" w:hAnsi="Calibri" w:cs="Calibri"/>
          <w:b/>
          <w:sz w:val="22"/>
          <w:szCs w:val="22"/>
        </w:rPr>
        <w:t>22</w:t>
      </w:r>
      <w:r w:rsidRPr="007536D0">
        <w:rPr>
          <w:rFonts w:ascii="Calibri" w:hAnsi="Calibri" w:cs="Calibri"/>
          <w:b/>
          <w:sz w:val="22"/>
          <w:szCs w:val="22"/>
        </w:rPr>
        <w:t xml:space="preserve"> roku</w:t>
      </w:r>
      <w:r w:rsidR="00E67358" w:rsidRPr="007536D0">
        <w:rPr>
          <w:rFonts w:ascii="Calibri" w:hAnsi="Calibri" w:cs="Calibri"/>
          <w:sz w:val="22"/>
          <w:szCs w:val="22"/>
        </w:rPr>
        <w:t>.</w:t>
      </w:r>
    </w:p>
    <w:p w:rsidR="005F261E" w:rsidRPr="007536D0" w:rsidRDefault="005F261E" w:rsidP="00BB67E8">
      <w:pPr>
        <w:autoSpaceDE w:val="0"/>
        <w:autoSpaceDN w:val="0"/>
        <w:adjustRightInd w:val="0"/>
        <w:spacing w:before="240" w:line="300" w:lineRule="auto"/>
        <w:rPr>
          <w:rFonts w:ascii="Calibri" w:hAnsi="Calibri" w:cs="Calibri"/>
          <w:sz w:val="22"/>
          <w:szCs w:val="22"/>
        </w:rPr>
      </w:pPr>
      <w:r w:rsidRPr="007536D0">
        <w:rPr>
          <w:rFonts w:ascii="Calibri" w:hAnsi="Calibri" w:cs="Calibri"/>
          <w:sz w:val="22"/>
          <w:szCs w:val="22"/>
        </w:rPr>
        <w:t>W Informacji o stanie mienia m.st. Warszawy ujęto dane dotyczące majątku m.st. Warszawy obejmującego:</w:t>
      </w:r>
    </w:p>
    <w:p w:rsidR="00854CF0" w:rsidRPr="007536D0" w:rsidRDefault="007F774B" w:rsidP="00BB67E8">
      <w:pPr>
        <w:autoSpaceDE w:val="0"/>
        <w:autoSpaceDN w:val="0"/>
        <w:adjustRightInd w:val="0"/>
        <w:spacing w:line="300" w:lineRule="auto"/>
        <w:ind w:left="284" w:hanging="284"/>
        <w:rPr>
          <w:rFonts w:ascii="Calibri" w:hAnsi="Calibri" w:cs="Calibri"/>
          <w:b/>
          <w:sz w:val="22"/>
          <w:szCs w:val="22"/>
        </w:rPr>
      </w:pPr>
      <w:r w:rsidRPr="007536D0">
        <w:rPr>
          <w:rFonts w:ascii="Calibri" w:hAnsi="Calibri" w:cs="Calibri"/>
          <w:sz w:val="22"/>
          <w:szCs w:val="22"/>
        </w:rPr>
        <w:t>–</w:t>
      </w:r>
      <w:r w:rsidRPr="007536D0">
        <w:rPr>
          <w:rFonts w:ascii="Calibri" w:hAnsi="Calibri" w:cs="Calibri"/>
          <w:b/>
          <w:sz w:val="22"/>
          <w:szCs w:val="22"/>
        </w:rPr>
        <w:t xml:space="preserve"> w</w:t>
      </w:r>
      <w:r w:rsidR="003D4C2D" w:rsidRPr="007536D0">
        <w:rPr>
          <w:rFonts w:ascii="Calibri" w:hAnsi="Calibri" w:cs="Calibri"/>
          <w:b/>
          <w:sz w:val="22"/>
          <w:szCs w:val="22"/>
        </w:rPr>
        <w:t>artości niematerialne i prawne</w:t>
      </w:r>
      <w:r w:rsidR="00143CC4" w:rsidRPr="007536D0">
        <w:rPr>
          <w:rFonts w:ascii="Calibri" w:hAnsi="Calibri" w:cs="Calibri"/>
          <w:b/>
          <w:sz w:val="22"/>
          <w:szCs w:val="22"/>
        </w:rPr>
        <w:t>;</w:t>
      </w:r>
      <w:r w:rsidR="003D4C2D" w:rsidRPr="007536D0">
        <w:rPr>
          <w:rFonts w:ascii="Calibri" w:hAnsi="Calibri" w:cs="Calibri"/>
          <w:b/>
          <w:sz w:val="22"/>
          <w:szCs w:val="22"/>
        </w:rPr>
        <w:t xml:space="preserve"> </w:t>
      </w:r>
    </w:p>
    <w:p w:rsidR="00FE6694" w:rsidRPr="007536D0" w:rsidRDefault="007F774B" w:rsidP="00BB67E8">
      <w:pPr>
        <w:autoSpaceDE w:val="0"/>
        <w:autoSpaceDN w:val="0"/>
        <w:adjustRightInd w:val="0"/>
        <w:spacing w:line="300" w:lineRule="auto"/>
        <w:ind w:left="284" w:hanging="284"/>
        <w:rPr>
          <w:rFonts w:ascii="Calibri" w:hAnsi="Calibri" w:cs="Calibri"/>
          <w:sz w:val="22"/>
          <w:szCs w:val="22"/>
        </w:rPr>
      </w:pPr>
      <w:r w:rsidRPr="007536D0">
        <w:rPr>
          <w:rFonts w:ascii="Calibri" w:hAnsi="Calibri" w:cs="Calibri"/>
          <w:sz w:val="22"/>
          <w:szCs w:val="22"/>
        </w:rPr>
        <w:t>–</w:t>
      </w:r>
      <w:r w:rsidRPr="007536D0">
        <w:rPr>
          <w:rFonts w:ascii="Calibri" w:hAnsi="Calibri" w:cs="Calibri"/>
          <w:b/>
          <w:sz w:val="22"/>
          <w:szCs w:val="22"/>
        </w:rPr>
        <w:t xml:space="preserve"> ś</w:t>
      </w:r>
      <w:r w:rsidR="00FE6694" w:rsidRPr="007536D0">
        <w:rPr>
          <w:rFonts w:ascii="Calibri" w:hAnsi="Calibri" w:cs="Calibri"/>
          <w:b/>
          <w:sz w:val="22"/>
          <w:szCs w:val="22"/>
        </w:rPr>
        <w:t>rodki trwałe</w:t>
      </w:r>
      <w:r w:rsidR="00FE6694" w:rsidRPr="007536D0">
        <w:rPr>
          <w:rFonts w:ascii="Calibri" w:hAnsi="Calibri" w:cs="Calibri"/>
          <w:sz w:val="22"/>
          <w:szCs w:val="22"/>
        </w:rPr>
        <w:t xml:space="preserve"> - rzeczowe aktywa trwałe i zrównane z nimi, o przewidywanym okresie ekonomicznej użyteczności dłuższym niż rok, kompletne, zdatne do użytku i przeznaczone na potrzeby jednostki. Zalicza się do nich w szczególności:</w:t>
      </w:r>
    </w:p>
    <w:p w:rsidR="009E2271" w:rsidRPr="007536D0" w:rsidRDefault="009E2271" w:rsidP="00BB67E8">
      <w:pPr>
        <w:numPr>
          <w:ilvl w:val="0"/>
          <w:numId w:val="28"/>
        </w:numPr>
        <w:autoSpaceDE w:val="0"/>
        <w:autoSpaceDN w:val="0"/>
        <w:adjustRightInd w:val="0"/>
        <w:spacing w:line="300" w:lineRule="auto"/>
        <w:ind w:left="567" w:hanging="283"/>
        <w:rPr>
          <w:rFonts w:ascii="Calibri" w:hAnsi="Calibri" w:cs="Calibri"/>
          <w:sz w:val="22"/>
          <w:szCs w:val="22"/>
        </w:rPr>
      </w:pPr>
      <w:r w:rsidRPr="007536D0">
        <w:rPr>
          <w:rFonts w:ascii="Calibri" w:hAnsi="Calibri" w:cs="Calibri"/>
          <w:sz w:val="22"/>
          <w:szCs w:val="22"/>
        </w:rPr>
        <w:t xml:space="preserve">nieruchomości </w:t>
      </w:r>
      <w:r w:rsidR="009B5E51" w:rsidRPr="007536D0">
        <w:rPr>
          <w:rFonts w:ascii="Calibri" w:hAnsi="Calibri" w:cs="Calibri"/>
          <w:sz w:val="22"/>
          <w:szCs w:val="22"/>
        </w:rPr>
        <w:t>–</w:t>
      </w:r>
      <w:r w:rsidRPr="007536D0">
        <w:rPr>
          <w:rFonts w:ascii="Calibri" w:hAnsi="Calibri" w:cs="Calibri"/>
          <w:sz w:val="22"/>
          <w:szCs w:val="22"/>
        </w:rPr>
        <w:t xml:space="preserve"> grunty, budowle i budynki, a także będące odrębną własnością lokale, spółdzielcze własnościowe prawo do lokalu mieszkalnego oraz spółdzielcze prawo do lokalu użytkowego</w:t>
      </w:r>
      <w:r w:rsidR="00DD3CFA" w:rsidRPr="007536D0">
        <w:rPr>
          <w:rFonts w:ascii="Calibri" w:hAnsi="Calibri" w:cs="Calibri"/>
          <w:sz w:val="22"/>
          <w:szCs w:val="22"/>
        </w:rPr>
        <w:t>,</w:t>
      </w:r>
    </w:p>
    <w:p w:rsidR="009B5E51" w:rsidRPr="007536D0" w:rsidRDefault="009B5E51" w:rsidP="00BB67E8">
      <w:pPr>
        <w:numPr>
          <w:ilvl w:val="0"/>
          <w:numId w:val="28"/>
        </w:numPr>
        <w:autoSpaceDE w:val="0"/>
        <w:autoSpaceDN w:val="0"/>
        <w:adjustRightInd w:val="0"/>
        <w:spacing w:line="300" w:lineRule="auto"/>
        <w:ind w:left="567" w:hanging="283"/>
        <w:rPr>
          <w:rFonts w:ascii="Calibri" w:hAnsi="Calibri" w:cs="Calibri"/>
          <w:sz w:val="22"/>
          <w:szCs w:val="22"/>
        </w:rPr>
      </w:pPr>
      <w:r w:rsidRPr="007536D0">
        <w:rPr>
          <w:rFonts w:ascii="Calibri" w:hAnsi="Calibri" w:cs="Calibri"/>
          <w:sz w:val="22"/>
          <w:szCs w:val="22"/>
        </w:rPr>
        <w:t>maszyny, urządzenia, środki transportu,</w:t>
      </w:r>
    </w:p>
    <w:p w:rsidR="009B5E51" w:rsidRPr="007536D0" w:rsidRDefault="00931D5E" w:rsidP="00BB67E8">
      <w:pPr>
        <w:numPr>
          <w:ilvl w:val="0"/>
          <w:numId w:val="28"/>
        </w:numPr>
        <w:autoSpaceDE w:val="0"/>
        <w:autoSpaceDN w:val="0"/>
        <w:adjustRightInd w:val="0"/>
        <w:spacing w:line="300" w:lineRule="auto"/>
        <w:ind w:left="567" w:hanging="283"/>
        <w:rPr>
          <w:rFonts w:ascii="Calibri" w:hAnsi="Calibri" w:cs="Calibri"/>
          <w:sz w:val="22"/>
          <w:szCs w:val="22"/>
        </w:rPr>
      </w:pPr>
      <w:r w:rsidRPr="007536D0">
        <w:rPr>
          <w:rFonts w:ascii="Calibri" w:hAnsi="Calibri" w:cs="Calibri"/>
          <w:sz w:val="22"/>
          <w:szCs w:val="22"/>
        </w:rPr>
        <w:t>inne środki</w:t>
      </w:r>
      <w:r w:rsidR="009B5E51" w:rsidRPr="007536D0">
        <w:rPr>
          <w:rFonts w:ascii="Calibri" w:hAnsi="Calibri" w:cs="Calibri"/>
          <w:sz w:val="22"/>
          <w:szCs w:val="22"/>
        </w:rPr>
        <w:t xml:space="preserve"> trwał</w:t>
      </w:r>
      <w:r w:rsidRPr="007536D0">
        <w:rPr>
          <w:rFonts w:ascii="Calibri" w:hAnsi="Calibri" w:cs="Calibri"/>
          <w:sz w:val="22"/>
          <w:szCs w:val="22"/>
        </w:rPr>
        <w:t>e</w:t>
      </w:r>
      <w:r w:rsidR="00035CA7" w:rsidRPr="007536D0">
        <w:rPr>
          <w:rFonts w:ascii="Calibri" w:hAnsi="Calibri" w:cs="Calibri"/>
          <w:sz w:val="22"/>
          <w:szCs w:val="22"/>
        </w:rPr>
        <w:t>;</w:t>
      </w:r>
    </w:p>
    <w:p w:rsidR="009E2271" w:rsidRPr="007536D0" w:rsidRDefault="007F774B" w:rsidP="00BB67E8">
      <w:pPr>
        <w:autoSpaceDE w:val="0"/>
        <w:autoSpaceDN w:val="0"/>
        <w:adjustRightInd w:val="0"/>
        <w:spacing w:line="300" w:lineRule="auto"/>
        <w:ind w:left="284" w:hanging="284"/>
        <w:rPr>
          <w:rFonts w:ascii="Calibri" w:hAnsi="Calibri" w:cs="Calibri"/>
          <w:b/>
          <w:sz w:val="22"/>
          <w:szCs w:val="22"/>
        </w:rPr>
      </w:pPr>
      <w:r w:rsidRPr="007536D0">
        <w:rPr>
          <w:rFonts w:ascii="Calibri" w:hAnsi="Calibri" w:cs="Calibri"/>
          <w:sz w:val="22"/>
          <w:szCs w:val="22"/>
        </w:rPr>
        <w:t>–</w:t>
      </w:r>
      <w:r w:rsidRPr="007536D0">
        <w:rPr>
          <w:rFonts w:ascii="Calibri" w:hAnsi="Calibri" w:cs="Calibri"/>
          <w:b/>
          <w:sz w:val="22"/>
          <w:szCs w:val="22"/>
        </w:rPr>
        <w:t xml:space="preserve"> ś</w:t>
      </w:r>
      <w:r w:rsidR="009B5E51" w:rsidRPr="007536D0">
        <w:rPr>
          <w:rFonts w:ascii="Calibri" w:hAnsi="Calibri" w:cs="Calibri"/>
          <w:b/>
          <w:sz w:val="22"/>
          <w:szCs w:val="22"/>
        </w:rPr>
        <w:t>rodki trwałe w budowie</w:t>
      </w:r>
      <w:r w:rsidRPr="007536D0">
        <w:rPr>
          <w:rFonts w:ascii="Calibri" w:hAnsi="Calibri" w:cs="Calibri"/>
          <w:b/>
          <w:sz w:val="22"/>
          <w:szCs w:val="22"/>
        </w:rPr>
        <w:t>;</w:t>
      </w:r>
      <w:r w:rsidR="009B5E51" w:rsidRPr="007536D0">
        <w:rPr>
          <w:rFonts w:ascii="Calibri" w:hAnsi="Calibri" w:cs="Calibri"/>
          <w:sz w:val="22"/>
          <w:szCs w:val="22"/>
        </w:rPr>
        <w:t xml:space="preserve"> </w:t>
      </w:r>
    </w:p>
    <w:p w:rsidR="009E2271" w:rsidRPr="007536D0" w:rsidRDefault="007F774B" w:rsidP="00BB67E8">
      <w:pPr>
        <w:autoSpaceDE w:val="0"/>
        <w:autoSpaceDN w:val="0"/>
        <w:adjustRightInd w:val="0"/>
        <w:spacing w:line="300" w:lineRule="auto"/>
        <w:ind w:left="644" w:hanging="644"/>
        <w:rPr>
          <w:rFonts w:ascii="Calibri" w:hAnsi="Calibri" w:cs="Calibri"/>
          <w:b/>
          <w:sz w:val="22"/>
          <w:szCs w:val="22"/>
        </w:rPr>
      </w:pPr>
      <w:r w:rsidRPr="007536D0">
        <w:rPr>
          <w:rFonts w:ascii="Calibri" w:hAnsi="Calibri" w:cs="Calibri"/>
          <w:sz w:val="22"/>
          <w:szCs w:val="22"/>
        </w:rPr>
        <w:t>–</w:t>
      </w:r>
      <w:r w:rsidRPr="007536D0">
        <w:rPr>
          <w:rFonts w:ascii="Calibri" w:hAnsi="Calibri" w:cs="Calibri"/>
          <w:b/>
          <w:sz w:val="22"/>
          <w:szCs w:val="22"/>
        </w:rPr>
        <w:t xml:space="preserve"> n</w:t>
      </w:r>
      <w:r w:rsidR="009B5E51" w:rsidRPr="007536D0">
        <w:rPr>
          <w:rFonts w:ascii="Calibri" w:hAnsi="Calibri" w:cs="Calibri"/>
          <w:b/>
          <w:sz w:val="22"/>
          <w:szCs w:val="22"/>
        </w:rPr>
        <w:t>ależności długoterminowe</w:t>
      </w:r>
      <w:r w:rsidRPr="007536D0">
        <w:rPr>
          <w:rFonts w:ascii="Calibri" w:hAnsi="Calibri" w:cs="Calibri"/>
          <w:b/>
          <w:sz w:val="22"/>
          <w:szCs w:val="22"/>
        </w:rPr>
        <w:t>;</w:t>
      </w:r>
    </w:p>
    <w:p w:rsidR="0071014F" w:rsidRPr="007536D0" w:rsidRDefault="007F774B" w:rsidP="00BB67E8">
      <w:pPr>
        <w:autoSpaceDE w:val="0"/>
        <w:autoSpaceDN w:val="0"/>
        <w:adjustRightInd w:val="0"/>
        <w:spacing w:line="300" w:lineRule="auto"/>
        <w:ind w:left="426" w:hanging="426"/>
        <w:rPr>
          <w:rFonts w:ascii="Calibri" w:hAnsi="Calibri" w:cs="Calibri"/>
          <w:b/>
          <w:sz w:val="22"/>
          <w:szCs w:val="22"/>
        </w:rPr>
      </w:pPr>
      <w:r w:rsidRPr="007536D0">
        <w:rPr>
          <w:rFonts w:ascii="Calibri" w:hAnsi="Calibri" w:cs="Calibri"/>
          <w:b/>
          <w:sz w:val="22"/>
          <w:szCs w:val="22"/>
        </w:rPr>
        <w:t>– d</w:t>
      </w:r>
      <w:r w:rsidR="00E27419" w:rsidRPr="007536D0">
        <w:rPr>
          <w:rFonts w:ascii="Calibri" w:hAnsi="Calibri" w:cs="Calibri"/>
          <w:b/>
          <w:sz w:val="22"/>
          <w:szCs w:val="22"/>
        </w:rPr>
        <w:t>ługoterminowe aktywa finansowe</w:t>
      </w:r>
      <w:r w:rsidRPr="007536D0">
        <w:rPr>
          <w:rFonts w:ascii="Calibri" w:hAnsi="Calibri" w:cs="Calibri"/>
          <w:b/>
          <w:sz w:val="22"/>
          <w:szCs w:val="22"/>
        </w:rPr>
        <w:t>;</w:t>
      </w:r>
    </w:p>
    <w:p w:rsidR="009E2271" w:rsidRPr="007536D0" w:rsidRDefault="007F774B" w:rsidP="00BB67E8">
      <w:pPr>
        <w:autoSpaceDE w:val="0"/>
        <w:autoSpaceDN w:val="0"/>
        <w:adjustRightInd w:val="0"/>
        <w:spacing w:line="300" w:lineRule="auto"/>
        <w:ind w:left="284" w:hanging="284"/>
        <w:rPr>
          <w:rFonts w:ascii="Calibri" w:hAnsi="Calibri" w:cs="Calibri"/>
          <w:sz w:val="22"/>
          <w:szCs w:val="22"/>
        </w:rPr>
      </w:pPr>
      <w:r w:rsidRPr="007536D0">
        <w:rPr>
          <w:rFonts w:ascii="Calibri" w:hAnsi="Calibri" w:cs="Calibri"/>
          <w:sz w:val="22"/>
          <w:szCs w:val="22"/>
        </w:rPr>
        <w:t>–</w:t>
      </w:r>
      <w:r w:rsidRPr="007536D0">
        <w:rPr>
          <w:rFonts w:ascii="Calibri" w:hAnsi="Calibri" w:cs="Calibri"/>
          <w:b/>
          <w:sz w:val="22"/>
          <w:szCs w:val="22"/>
        </w:rPr>
        <w:t xml:space="preserve"> n</w:t>
      </w:r>
      <w:r w:rsidR="00E27419" w:rsidRPr="007536D0">
        <w:rPr>
          <w:rFonts w:ascii="Calibri" w:hAnsi="Calibri" w:cs="Calibri"/>
          <w:b/>
          <w:sz w:val="22"/>
          <w:szCs w:val="22"/>
        </w:rPr>
        <w:t>ieruchomości inwestycyjne</w:t>
      </w:r>
      <w:r w:rsidRPr="007536D0">
        <w:rPr>
          <w:rFonts w:ascii="Calibri" w:hAnsi="Calibri" w:cs="Calibri"/>
          <w:b/>
          <w:sz w:val="22"/>
          <w:szCs w:val="22"/>
        </w:rPr>
        <w:t>.</w:t>
      </w:r>
    </w:p>
    <w:p w:rsidR="00854CF0" w:rsidRPr="007536D0" w:rsidRDefault="00854CF0" w:rsidP="00961742">
      <w:pPr>
        <w:autoSpaceDE w:val="0"/>
        <w:autoSpaceDN w:val="0"/>
        <w:adjustRightInd w:val="0"/>
        <w:spacing w:before="240" w:after="240" w:line="300" w:lineRule="auto"/>
        <w:rPr>
          <w:rFonts w:ascii="Calibri" w:hAnsi="Calibri" w:cs="Calibri"/>
          <w:sz w:val="22"/>
          <w:szCs w:val="22"/>
        </w:rPr>
      </w:pPr>
      <w:r w:rsidRPr="007536D0">
        <w:rPr>
          <w:rFonts w:ascii="Calibri" w:hAnsi="Calibri" w:cs="Calibri"/>
          <w:sz w:val="22"/>
          <w:szCs w:val="22"/>
        </w:rPr>
        <w:lastRenderedPageBreak/>
        <w:t>Ponadto</w:t>
      </w:r>
      <w:r w:rsidR="006A2C6A" w:rsidRPr="007536D0">
        <w:rPr>
          <w:rFonts w:ascii="Calibri" w:hAnsi="Calibri" w:cs="Calibri"/>
          <w:sz w:val="22"/>
          <w:szCs w:val="22"/>
        </w:rPr>
        <w:t xml:space="preserve"> w Informacji o stanie mienia m.st. Warszawy </w:t>
      </w:r>
      <w:r w:rsidRPr="007536D0">
        <w:rPr>
          <w:rFonts w:ascii="Calibri" w:hAnsi="Calibri" w:cs="Calibri"/>
          <w:sz w:val="22"/>
          <w:szCs w:val="22"/>
        </w:rPr>
        <w:t xml:space="preserve">wykazano </w:t>
      </w:r>
      <w:r w:rsidRPr="007536D0">
        <w:rPr>
          <w:rFonts w:ascii="Calibri" w:hAnsi="Calibri" w:cs="Calibri"/>
          <w:b/>
          <w:sz w:val="22"/>
          <w:szCs w:val="22"/>
        </w:rPr>
        <w:t xml:space="preserve">dochody uzyskane z wykonywania prawa własności </w:t>
      </w:r>
      <w:r w:rsidR="00BA790D" w:rsidRPr="007536D0">
        <w:rPr>
          <w:rFonts w:ascii="Calibri" w:hAnsi="Calibri" w:cs="Calibri"/>
          <w:b/>
          <w:sz w:val="22"/>
          <w:szCs w:val="22"/>
        </w:rPr>
        <w:t>i innych praw majątkowych</w:t>
      </w:r>
      <w:r w:rsidR="00BA790D" w:rsidRPr="007536D0">
        <w:rPr>
          <w:rFonts w:ascii="Calibri" w:hAnsi="Calibri" w:cs="Calibri"/>
          <w:sz w:val="22"/>
          <w:szCs w:val="22"/>
        </w:rPr>
        <w:t xml:space="preserve"> </w:t>
      </w:r>
      <w:r w:rsidR="00BA790D" w:rsidRPr="007536D0">
        <w:rPr>
          <w:rFonts w:ascii="Calibri" w:hAnsi="Calibri" w:cs="Calibri"/>
          <w:b/>
          <w:sz w:val="22"/>
          <w:szCs w:val="22"/>
        </w:rPr>
        <w:t>w 20</w:t>
      </w:r>
      <w:r w:rsidR="008524B9" w:rsidRPr="007536D0">
        <w:rPr>
          <w:rFonts w:ascii="Calibri" w:hAnsi="Calibri" w:cs="Calibri"/>
          <w:b/>
          <w:sz w:val="22"/>
          <w:szCs w:val="22"/>
        </w:rPr>
        <w:t>2</w:t>
      </w:r>
      <w:r w:rsidR="00E20711" w:rsidRPr="007536D0">
        <w:rPr>
          <w:rFonts w:ascii="Calibri" w:hAnsi="Calibri" w:cs="Calibri"/>
          <w:b/>
          <w:sz w:val="22"/>
          <w:szCs w:val="22"/>
        </w:rPr>
        <w:t>3</w:t>
      </w:r>
      <w:r w:rsidRPr="007536D0">
        <w:rPr>
          <w:rFonts w:ascii="Calibri" w:hAnsi="Calibri" w:cs="Calibri"/>
          <w:b/>
          <w:sz w:val="22"/>
          <w:szCs w:val="22"/>
        </w:rPr>
        <w:t xml:space="preserve"> r</w:t>
      </w:r>
      <w:r w:rsidR="009F2297" w:rsidRPr="007536D0">
        <w:rPr>
          <w:rFonts w:ascii="Calibri" w:hAnsi="Calibri" w:cs="Calibri"/>
          <w:b/>
          <w:sz w:val="22"/>
          <w:szCs w:val="22"/>
        </w:rPr>
        <w:t>oku</w:t>
      </w:r>
      <w:r w:rsidRPr="007536D0">
        <w:rPr>
          <w:rFonts w:ascii="Calibri" w:hAnsi="Calibri" w:cs="Calibri"/>
          <w:b/>
          <w:sz w:val="22"/>
          <w:szCs w:val="22"/>
        </w:rPr>
        <w:t>.</w:t>
      </w:r>
    </w:p>
    <w:p w:rsidR="009A2EBE" w:rsidRPr="007536D0" w:rsidRDefault="00BF27AC" w:rsidP="00961742">
      <w:pPr>
        <w:pStyle w:val="Tekstpodstawowy2"/>
        <w:spacing w:before="240" w:after="240" w:line="300" w:lineRule="auto"/>
        <w:jc w:val="left"/>
        <w:rPr>
          <w:rFonts w:ascii="Calibri" w:hAnsi="Calibri" w:cs="Calibri"/>
          <w:sz w:val="22"/>
          <w:szCs w:val="22"/>
        </w:rPr>
      </w:pPr>
      <w:r w:rsidRPr="006551B1">
        <w:rPr>
          <w:rFonts w:ascii="Calibri" w:hAnsi="Calibri" w:cs="Calibri"/>
          <w:b/>
          <w:sz w:val="22"/>
          <w:szCs w:val="22"/>
        </w:rPr>
        <w:t xml:space="preserve">Dane o </w:t>
      </w:r>
      <w:r w:rsidR="006734C8" w:rsidRPr="006551B1">
        <w:rPr>
          <w:rFonts w:ascii="Calibri" w:hAnsi="Calibri" w:cs="Calibri"/>
          <w:b/>
          <w:sz w:val="22"/>
          <w:szCs w:val="22"/>
        </w:rPr>
        <w:t>mieniu</w:t>
      </w:r>
      <w:r w:rsidRPr="006551B1">
        <w:rPr>
          <w:rFonts w:ascii="Calibri" w:hAnsi="Calibri" w:cs="Calibri"/>
          <w:b/>
          <w:sz w:val="22"/>
          <w:szCs w:val="22"/>
        </w:rPr>
        <w:t xml:space="preserve"> komunalnym</w:t>
      </w:r>
      <w:r w:rsidR="00D1246D" w:rsidRPr="006551B1">
        <w:rPr>
          <w:rFonts w:ascii="Calibri" w:hAnsi="Calibri" w:cs="Calibri"/>
          <w:b/>
          <w:sz w:val="22"/>
          <w:szCs w:val="22"/>
        </w:rPr>
        <w:t xml:space="preserve">, w tym </w:t>
      </w:r>
      <w:r w:rsidR="006734C8" w:rsidRPr="006551B1">
        <w:rPr>
          <w:rFonts w:ascii="Calibri" w:hAnsi="Calibri" w:cs="Calibri"/>
          <w:b/>
          <w:sz w:val="22"/>
          <w:szCs w:val="22"/>
        </w:rPr>
        <w:t>mieniu</w:t>
      </w:r>
      <w:r w:rsidRPr="006551B1">
        <w:rPr>
          <w:rFonts w:ascii="Calibri" w:hAnsi="Calibri" w:cs="Calibri"/>
          <w:b/>
          <w:sz w:val="22"/>
          <w:szCs w:val="22"/>
        </w:rPr>
        <w:t xml:space="preserve"> jednostek organizacyjnych m.st. Warszawy zostały </w:t>
      </w:r>
      <w:r w:rsidR="000708F4" w:rsidRPr="006551B1">
        <w:rPr>
          <w:rFonts w:ascii="Calibri" w:hAnsi="Calibri" w:cs="Calibri"/>
          <w:b/>
          <w:sz w:val="22"/>
          <w:szCs w:val="22"/>
        </w:rPr>
        <w:t>o</w:t>
      </w:r>
      <w:r w:rsidRPr="006551B1">
        <w:rPr>
          <w:rFonts w:ascii="Calibri" w:hAnsi="Calibri" w:cs="Calibri"/>
          <w:b/>
          <w:sz w:val="22"/>
          <w:szCs w:val="22"/>
        </w:rPr>
        <w:t xml:space="preserve">pracowane </w:t>
      </w:r>
      <w:r w:rsidR="00637085" w:rsidRPr="006551B1">
        <w:rPr>
          <w:rFonts w:ascii="Calibri" w:hAnsi="Calibri" w:cs="Calibri"/>
          <w:b/>
          <w:sz w:val="22"/>
          <w:szCs w:val="22"/>
        </w:rPr>
        <w:t>na </w:t>
      </w:r>
      <w:r w:rsidRPr="006551B1">
        <w:rPr>
          <w:rFonts w:ascii="Calibri" w:hAnsi="Calibri" w:cs="Calibri"/>
          <w:b/>
          <w:sz w:val="22"/>
          <w:szCs w:val="22"/>
        </w:rPr>
        <w:t xml:space="preserve">podstawie </w:t>
      </w:r>
      <w:r w:rsidR="00D1246D" w:rsidRPr="006551B1">
        <w:rPr>
          <w:rFonts w:ascii="Calibri" w:hAnsi="Calibri" w:cs="Calibri"/>
          <w:b/>
          <w:sz w:val="22"/>
          <w:szCs w:val="22"/>
        </w:rPr>
        <w:t xml:space="preserve">informacji ujętych w ewidencji księgowej według </w:t>
      </w:r>
      <w:r w:rsidR="001108D2" w:rsidRPr="006551B1">
        <w:rPr>
          <w:rFonts w:ascii="Calibri" w:hAnsi="Calibri" w:cs="Calibri"/>
          <w:b/>
          <w:sz w:val="22"/>
          <w:szCs w:val="22"/>
        </w:rPr>
        <w:t xml:space="preserve">stanu na 31 grudnia </w:t>
      </w:r>
      <w:r w:rsidR="007E7F04" w:rsidRPr="006551B1">
        <w:rPr>
          <w:rFonts w:ascii="Calibri" w:hAnsi="Calibri" w:cs="Calibri"/>
          <w:b/>
          <w:sz w:val="22"/>
          <w:szCs w:val="22"/>
        </w:rPr>
        <w:br/>
      </w:r>
      <w:r w:rsidR="001108D2" w:rsidRPr="006551B1">
        <w:rPr>
          <w:rFonts w:ascii="Calibri" w:hAnsi="Calibri" w:cs="Calibri"/>
          <w:b/>
          <w:sz w:val="22"/>
          <w:szCs w:val="22"/>
        </w:rPr>
        <w:t>20</w:t>
      </w:r>
      <w:r w:rsidR="008524B9" w:rsidRPr="006551B1">
        <w:rPr>
          <w:rFonts w:ascii="Calibri" w:hAnsi="Calibri" w:cs="Calibri"/>
          <w:b/>
          <w:sz w:val="22"/>
          <w:szCs w:val="22"/>
        </w:rPr>
        <w:t>2</w:t>
      </w:r>
      <w:r w:rsidR="00E20711" w:rsidRPr="006551B1">
        <w:rPr>
          <w:rFonts w:ascii="Calibri" w:hAnsi="Calibri" w:cs="Calibri"/>
          <w:b/>
          <w:sz w:val="22"/>
          <w:szCs w:val="22"/>
        </w:rPr>
        <w:t>3</w:t>
      </w:r>
      <w:r w:rsidRPr="006551B1">
        <w:rPr>
          <w:rFonts w:ascii="Calibri" w:hAnsi="Calibri" w:cs="Calibri"/>
          <w:b/>
          <w:sz w:val="22"/>
          <w:szCs w:val="22"/>
        </w:rPr>
        <w:t xml:space="preserve"> r</w:t>
      </w:r>
      <w:r w:rsidR="009F2297" w:rsidRPr="006551B1">
        <w:rPr>
          <w:rFonts w:ascii="Calibri" w:hAnsi="Calibri" w:cs="Calibri"/>
          <w:b/>
          <w:sz w:val="22"/>
          <w:szCs w:val="22"/>
        </w:rPr>
        <w:t>oku</w:t>
      </w:r>
      <w:r w:rsidR="00BD2D9E" w:rsidRPr="006551B1">
        <w:rPr>
          <w:rFonts w:ascii="Calibri" w:hAnsi="Calibri" w:cs="Calibri"/>
          <w:b/>
          <w:sz w:val="22"/>
          <w:szCs w:val="22"/>
        </w:rPr>
        <w:t xml:space="preserve"> zgodnie </w:t>
      </w:r>
      <w:r w:rsidR="00343074" w:rsidRPr="006551B1">
        <w:rPr>
          <w:rFonts w:ascii="Calibri" w:hAnsi="Calibri" w:cs="Calibri"/>
          <w:b/>
          <w:sz w:val="22"/>
          <w:szCs w:val="22"/>
        </w:rPr>
        <w:t>z</w:t>
      </w:r>
      <w:r w:rsidR="00AC2B52" w:rsidRPr="006551B1">
        <w:rPr>
          <w:rFonts w:ascii="Calibri" w:hAnsi="Calibri" w:cs="Calibri"/>
          <w:b/>
          <w:sz w:val="22"/>
          <w:szCs w:val="22"/>
        </w:rPr>
        <w:t> </w:t>
      </w:r>
      <w:r w:rsidR="00343074" w:rsidRPr="006551B1">
        <w:rPr>
          <w:rFonts w:ascii="Calibri" w:hAnsi="Calibri" w:cs="Calibri"/>
          <w:b/>
          <w:sz w:val="22"/>
          <w:szCs w:val="22"/>
        </w:rPr>
        <w:t xml:space="preserve">informacjami z jednostek organizacyjnych m.st. Warszawy </w:t>
      </w:r>
      <w:r w:rsidR="00BD2D9E" w:rsidRPr="006551B1">
        <w:rPr>
          <w:rFonts w:ascii="Calibri" w:hAnsi="Calibri" w:cs="Calibri"/>
          <w:b/>
          <w:sz w:val="22"/>
          <w:szCs w:val="22"/>
        </w:rPr>
        <w:t xml:space="preserve">przekazanymi </w:t>
      </w:r>
      <w:r w:rsidR="001301EE">
        <w:rPr>
          <w:rFonts w:ascii="Calibri" w:hAnsi="Calibri" w:cs="Calibri"/>
          <w:b/>
          <w:sz w:val="22"/>
          <w:szCs w:val="22"/>
        </w:rPr>
        <w:br/>
      </w:r>
      <w:r w:rsidR="005837F2" w:rsidRPr="006551B1">
        <w:rPr>
          <w:rFonts w:ascii="Calibri" w:hAnsi="Calibri" w:cs="Calibri"/>
          <w:b/>
          <w:sz w:val="22"/>
          <w:szCs w:val="22"/>
        </w:rPr>
        <w:t xml:space="preserve">do </w:t>
      </w:r>
      <w:r w:rsidR="003D0883" w:rsidRPr="006551B1">
        <w:rPr>
          <w:rFonts w:ascii="Calibri" w:hAnsi="Calibri" w:cs="Calibri"/>
          <w:b/>
          <w:sz w:val="22"/>
          <w:szCs w:val="22"/>
        </w:rPr>
        <w:t xml:space="preserve">1 marca </w:t>
      </w:r>
      <w:r w:rsidR="00343074" w:rsidRPr="006551B1">
        <w:rPr>
          <w:rFonts w:ascii="Calibri" w:hAnsi="Calibri" w:cs="Calibri"/>
          <w:b/>
          <w:sz w:val="22"/>
          <w:szCs w:val="22"/>
        </w:rPr>
        <w:t>20</w:t>
      </w:r>
      <w:r w:rsidR="00C60F1F" w:rsidRPr="006551B1">
        <w:rPr>
          <w:rFonts w:ascii="Calibri" w:hAnsi="Calibri" w:cs="Calibri"/>
          <w:b/>
          <w:sz w:val="22"/>
          <w:szCs w:val="22"/>
        </w:rPr>
        <w:t>2</w:t>
      </w:r>
      <w:r w:rsidR="00E20711" w:rsidRPr="006551B1">
        <w:rPr>
          <w:rFonts w:ascii="Calibri" w:hAnsi="Calibri" w:cs="Calibri"/>
          <w:b/>
          <w:sz w:val="22"/>
          <w:szCs w:val="22"/>
        </w:rPr>
        <w:t>4</w:t>
      </w:r>
      <w:r w:rsidR="00343074" w:rsidRPr="006551B1">
        <w:rPr>
          <w:rFonts w:ascii="Calibri" w:hAnsi="Calibri" w:cs="Calibri"/>
          <w:b/>
          <w:sz w:val="22"/>
          <w:szCs w:val="22"/>
        </w:rPr>
        <w:t xml:space="preserve"> r</w:t>
      </w:r>
      <w:r w:rsidR="009F2297" w:rsidRPr="006551B1">
        <w:rPr>
          <w:rFonts w:ascii="Calibri" w:hAnsi="Calibri" w:cs="Calibri"/>
          <w:b/>
          <w:sz w:val="22"/>
          <w:szCs w:val="22"/>
        </w:rPr>
        <w:t>oku</w:t>
      </w:r>
      <w:r w:rsidR="00343074" w:rsidRPr="007536D0">
        <w:rPr>
          <w:rFonts w:ascii="Calibri" w:hAnsi="Calibri" w:cs="Calibri"/>
          <w:sz w:val="22"/>
          <w:szCs w:val="22"/>
        </w:rPr>
        <w:t xml:space="preserve"> tj. </w:t>
      </w:r>
      <w:r w:rsidR="00D1246D" w:rsidRPr="007536D0">
        <w:rPr>
          <w:rFonts w:ascii="Calibri" w:hAnsi="Calibri" w:cs="Calibri"/>
          <w:sz w:val="22"/>
          <w:szCs w:val="22"/>
        </w:rPr>
        <w:t xml:space="preserve">przed </w:t>
      </w:r>
      <w:r w:rsidRPr="007536D0">
        <w:rPr>
          <w:rFonts w:ascii="Calibri" w:hAnsi="Calibri" w:cs="Calibri"/>
          <w:sz w:val="22"/>
          <w:szCs w:val="22"/>
        </w:rPr>
        <w:t>termin</w:t>
      </w:r>
      <w:r w:rsidR="00D1246D" w:rsidRPr="007536D0">
        <w:rPr>
          <w:rFonts w:ascii="Calibri" w:hAnsi="Calibri" w:cs="Calibri"/>
          <w:sz w:val="22"/>
          <w:szCs w:val="22"/>
        </w:rPr>
        <w:t>em</w:t>
      </w:r>
      <w:r w:rsidRPr="007536D0">
        <w:rPr>
          <w:rFonts w:ascii="Calibri" w:hAnsi="Calibri" w:cs="Calibri"/>
          <w:sz w:val="22"/>
          <w:szCs w:val="22"/>
        </w:rPr>
        <w:t xml:space="preserve"> sporządzenia sprawozdania finansowego </w:t>
      </w:r>
      <w:r w:rsidR="00A648F0" w:rsidRPr="007536D0">
        <w:rPr>
          <w:rFonts w:ascii="Calibri" w:hAnsi="Calibri" w:cs="Calibri"/>
          <w:sz w:val="22"/>
          <w:szCs w:val="22"/>
        </w:rPr>
        <w:t>za 20</w:t>
      </w:r>
      <w:r w:rsidR="008524B9" w:rsidRPr="007536D0">
        <w:rPr>
          <w:rFonts w:ascii="Calibri" w:hAnsi="Calibri" w:cs="Calibri"/>
          <w:sz w:val="22"/>
          <w:szCs w:val="22"/>
        </w:rPr>
        <w:t>2</w:t>
      </w:r>
      <w:r w:rsidR="00E20711" w:rsidRPr="007536D0">
        <w:rPr>
          <w:rFonts w:ascii="Calibri" w:hAnsi="Calibri" w:cs="Calibri"/>
          <w:sz w:val="22"/>
          <w:szCs w:val="22"/>
        </w:rPr>
        <w:t>3</w:t>
      </w:r>
      <w:r w:rsidR="00A648F0" w:rsidRPr="007536D0">
        <w:rPr>
          <w:rFonts w:ascii="Calibri" w:hAnsi="Calibri" w:cs="Calibri"/>
          <w:sz w:val="22"/>
          <w:szCs w:val="22"/>
        </w:rPr>
        <w:t xml:space="preserve"> r</w:t>
      </w:r>
      <w:r w:rsidR="009F2297" w:rsidRPr="007536D0">
        <w:rPr>
          <w:rFonts w:ascii="Calibri" w:hAnsi="Calibri" w:cs="Calibri"/>
          <w:sz w:val="22"/>
          <w:szCs w:val="22"/>
        </w:rPr>
        <w:t>ok</w:t>
      </w:r>
      <w:r w:rsidR="00773C17" w:rsidRPr="007536D0">
        <w:rPr>
          <w:rFonts w:ascii="Calibri" w:hAnsi="Calibri" w:cs="Calibri"/>
          <w:sz w:val="22"/>
          <w:szCs w:val="22"/>
        </w:rPr>
        <w:t>, a tym samym przed terminem przedłożenia sprawozdania finansowego zbadanego przez biegłego rewid</w:t>
      </w:r>
      <w:r w:rsidR="00637085" w:rsidRPr="007536D0">
        <w:rPr>
          <w:rFonts w:ascii="Calibri" w:hAnsi="Calibri" w:cs="Calibri"/>
          <w:sz w:val="22"/>
          <w:szCs w:val="22"/>
        </w:rPr>
        <w:t>enta organowi stanowiącemu i Regionaln</w:t>
      </w:r>
      <w:r w:rsidR="001C4202" w:rsidRPr="007536D0">
        <w:rPr>
          <w:rFonts w:ascii="Calibri" w:hAnsi="Calibri" w:cs="Calibri"/>
          <w:sz w:val="22"/>
          <w:szCs w:val="22"/>
        </w:rPr>
        <w:t>ej</w:t>
      </w:r>
      <w:r w:rsidR="00637085" w:rsidRPr="007536D0">
        <w:rPr>
          <w:rFonts w:ascii="Calibri" w:hAnsi="Calibri" w:cs="Calibri"/>
          <w:sz w:val="22"/>
          <w:szCs w:val="22"/>
        </w:rPr>
        <w:t xml:space="preserve"> Izb</w:t>
      </w:r>
      <w:r w:rsidR="001C4202" w:rsidRPr="007536D0">
        <w:rPr>
          <w:rFonts w:ascii="Calibri" w:hAnsi="Calibri" w:cs="Calibri"/>
          <w:sz w:val="22"/>
          <w:szCs w:val="22"/>
        </w:rPr>
        <w:t>ie</w:t>
      </w:r>
      <w:r w:rsidR="00637085" w:rsidRPr="007536D0">
        <w:rPr>
          <w:rFonts w:ascii="Calibri" w:hAnsi="Calibri" w:cs="Calibri"/>
          <w:sz w:val="22"/>
          <w:szCs w:val="22"/>
        </w:rPr>
        <w:t xml:space="preserve"> Obrachunkow</w:t>
      </w:r>
      <w:r w:rsidR="001C4202" w:rsidRPr="007536D0">
        <w:rPr>
          <w:rFonts w:ascii="Calibri" w:hAnsi="Calibri" w:cs="Calibri"/>
          <w:sz w:val="22"/>
          <w:szCs w:val="22"/>
        </w:rPr>
        <w:t>ej</w:t>
      </w:r>
      <w:r w:rsidR="00773C17" w:rsidRPr="007536D0">
        <w:rPr>
          <w:rFonts w:ascii="Calibri" w:hAnsi="Calibri" w:cs="Calibri"/>
          <w:sz w:val="22"/>
          <w:szCs w:val="22"/>
        </w:rPr>
        <w:t xml:space="preserve">, który określony został w art. 270 ustawy </w:t>
      </w:r>
      <w:r w:rsidR="001301EE">
        <w:rPr>
          <w:rFonts w:ascii="Calibri" w:hAnsi="Calibri" w:cs="Calibri"/>
          <w:sz w:val="22"/>
          <w:szCs w:val="22"/>
        </w:rPr>
        <w:br/>
      </w:r>
      <w:r w:rsidR="00773C17" w:rsidRPr="007536D0">
        <w:rPr>
          <w:rFonts w:ascii="Calibri" w:hAnsi="Calibri" w:cs="Calibri"/>
          <w:sz w:val="22"/>
          <w:szCs w:val="22"/>
        </w:rPr>
        <w:t>o finansach publicznych na 31 maja roku następującego po roku budżetowym</w:t>
      </w:r>
      <w:r w:rsidR="006E7D71" w:rsidRPr="007536D0">
        <w:rPr>
          <w:rFonts w:ascii="Calibri" w:hAnsi="Calibri" w:cs="Calibri"/>
          <w:sz w:val="22"/>
          <w:szCs w:val="22"/>
        </w:rPr>
        <w:t xml:space="preserve">. </w:t>
      </w:r>
      <w:r w:rsidR="00773C17" w:rsidRPr="007536D0">
        <w:rPr>
          <w:rFonts w:ascii="Calibri" w:hAnsi="Calibri" w:cs="Calibri"/>
          <w:sz w:val="22"/>
          <w:szCs w:val="22"/>
        </w:rPr>
        <w:t xml:space="preserve">W przypadku </w:t>
      </w:r>
      <w:r w:rsidR="00D1246D" w:rsidRPr="007536D0">
        <w:rPr>
          <w:rFonts w:ascii="Calibri" w:hAnsi="Calibri" w:cs="Calibri"/>
          <w:sz w:val="22"/>
          <w:szCs w:val="22"/>
        </w:rPr>
        <w:t xml:space="preserve">korekt </w:t>
      </w:r>
      <w:r w:rsidR="001301EE">
        <w:rPr>
          <w:rFonts w:ascii="Calibri" w:hAnsi="Calibri" w:cs="Calibri"/>
          <w:sz w:val="22"/>
          <w:szCs w:val="22"/>
        </w:rPr>
        <w:br/>
      </w:r>
      <w:r w:rsidR="00F15893" w:rsidRPr="007536D0">
        <w:rPr>
          <w:rFonts w:ascii="Calibri" w:hAnsi="Calibri" w:cs="Calibri"/>
          <w:sz w:val="22"/>
          <w:szCs w:val="22"/>
        </w:rPr>
        <w:t xml:space="preserve">i uzupełnień </w:t>
      </w:r>
      <w:r w:rsidR="00D1246D" w:rsidRPr="007536D0">
        <w:rPr>
          <w:rFonts w:ascii="Calibri" w:hAnsi="Calibri" w:cs="Calibri"/>
          <w:sz w:val="22"/>
          <w:szCs w:val="22"/>
        </w:rPr>
        <w:t xml:space="preserve">wprowadzanych do ewidencji księgowej po dacie przedłożenia przez jednostki danych </w:t>
      </w:r>
      <w:r w:rsidR="00773C17" w:rsidRPr="007536D0">
        <w:rPr>
          <w:rFonts w:ascii="Calibri" w:hAnsi="Calibri" w:cs="Calibri"/>
          <w:sz w:val="22"/>
          <w:szCs w:val="22"/>
        </w:rPr>
        <w:t>zaprezentowanych w</w:t>
      </w:r>
      <w:r w:rsidR="00D1246D" w:rsidRPr="007536D0">
        <w:rPr>
          <w:rFonts w:ascii="Calibri" w:hAnsi="Calibri" w:cs="Calibri"/>
          <w:sz w:val="22"/>
          <w:szCs w:val="22"/>
        </w:rPr>
        <w:t xml:space="preserve"> Informacji, może wystąpić różnica w stosunku do danych prezentowanych w</w:t>
      </w:r>
      <w:r w:rsidR="00AC2B52" w:rsidRPr="007536D0">
        <w:rPr>
          <w:rFonts w:ascii="Calibri" w:hAnsi="Calibri" w:cs="Calibri"/>
          <w:sz w:val="22"/>
          <w:szCs w:val="22"/>
        </w:rPr>
        <w:t> </w:t>
      </w:r>
      <w:r w:rsidR="00D1246D" w:rsidRPr="007536D0">
        <w:rPr>
          <w:rFonts w:ascii="Calibri" w:hAnsi="Calibri" w:cs="Calibri"/>
          <w:sz w:val="22"/>
          <w:szCs w:val="22"/>
        </w:rPr>
        <w:t>sprawozdaniu finansowy</w:t>
      </w:r>
      <w:r w:rsidR="00E058B8" w:rsidRPr="007536D0">
        <w:rPr>
          <w:rFonts w:ascii="Calibri" w:hAnsi="Calibri" w:cs="Calibri"/>
          <w:sz w:val="22"/>
          <w:szCs w:val="22"/>
        </w:rPr>
        <w:t>m sporządzonym w terminie późniejszym niż termin zamknięcia prac nad niniejszą Informacją</w:t>
      </w:r>
      <w:r w:rsidR="004661BA" w:rsidRPr="007536D0">
        <w:rPr>
          <w:rFonts w:ascii="Calibri" w:hAnsi="Calibri" w:cs="Calibri"/>
          <w:sz w:val="22"/>
          <w:szCs w:val="22"/>
        </w:rPr>
        <w:t>.</w:t>
      </w:r>
    </w:p>
    <w:p w:rsidR="007E747D" w:rsidRPr="007536D0" w:rsidRDefault="007E747D" w:rsidP="00961742">
      <w:pPr>
        <w:pStyle w:val="NANA-podstawowy"/>
        <w:spacing w:before="240" w:after="240" w:line="300" w:lineRule="auto"/>
        <w:jc w:val="left"/>
        <w:rPr>
          <w:rFonts w:ascii="Calibri" w:hAnsi="Calibri" w:cs="Calibri"/>
          <w:sz w:val="22"/>
          <w:szCs w:val="22"/>
        </w:rPr>
      </w:pPr>
    </w:p>
    <w:p w:rsidR="00DF60C8" w:rsidRPr="007536D0" w:rsidRDefault="00DF60C8" w:rsidP="00961742">
      <w:pPr>
        <w:pStyle w:val="Zwyky"/>
        <w:spacing w:before="240" w:after="240" w:line="300" w:lineRule="auto"/>
        <w:jc w:val="left"/>
        <w:rPr>
          <w:rFonts w:ascii="Calibri" w:hAnsi="Calibri" w:cs="Calibri"/>
          <w:sz w:val="22"/>
          <w:szCs w:val="22"/>
        </w:rPr>
      </w:pPr>
    </w:p>
    <w:p w:rsidR="00D95DF2" w:rsidRPr="007536D0" w:rsidRDefault="00D95DF2" w:rsidP="00961742">
      <w:pPr>
        <w:pStyle w:val="Zwyky"/>
        <w:spacing w:before="240" w:after="240" w:line="300" w:lineRule="auto"/>
        <w:jc w:val="left"/>
        <w:rPr>
          <w:rFonts w:ascii="Calibri" w:hAnsi="Calibri" w:cs="Calibri"/>
          <w:sz w:val="22"/>
          <w:szCs w:val="22"/>
        </w:rPr>
      </w:pPr>
    </w:p>
    <w:p w:rsidR="003D540E" w:rsidRPr="007536D0" w:rsidRDefault="003D540E" w:rsidP="00961742">
      <w:pPr>
        <w:pStyle w:val="Zwyky"/>
        <w:spacing w:before="240" w:after="240" w:line="300" w:lineRule="auto"/>
        <w:jc w:val="left"/>
        <w:rPr>
          <w:rFonts w:ascii="Calibri" w:hAnsi="Calibri" w:cs="Calibri"/>
          <w:sz w:val="22"/>
          <w:szCs w:val="22"/>
        </w:rPr>
      </w:pPr>
    </w:p>
    <w:p w:rsidR="003D540E" w:rsidRPr="007536D0" w:rsidRDefault="003D540E" w:rsidP="00961742">
      <w:pPr>
        <w:pStyle w:val="Zwyky"/>
        <w:spacing w:before="240" w:after="240" w:line="300" w:lineRule="auto"/>
        <w:jc w:val="left"/>
        <w:rPr>
          <w:rFonts w:ascii="Calibri" w:hAnsi="Calibri" w:cs="Calibri"/>
          <w:sz w:val="22"/>
          <w:szCs w:val="22"/>
        </w:rPr>
      </w:pPr>
    </w:p>
    <w:p w:rsidR="00C10BBA" w:rsidRPr="007536D0" w:rsidRDefault="00C10BBA" w:rsidP="00961742">
      <w:pPr>
        <w:pStyle w:val="Zwyky"/>
        <w:spacing w:before="240" w:after="240" w:line="300" w:lineRule="auto"/>
        <w:jc w:val="left"/>
        <w:rPr>
          <w:rFonts w:ascii="Calibri" w:hAnsi="Calibri" w:cs="Calibri"/>
          <w:sz w:val="22"/>
          <w:szCs w:val="22"/>
        </w:rPr>
        <w:sectPr w:rsidR="00C10BBA" w:rsidRPr="007536D0" w:rsidSect="00DB1E3B">
          <w:type w:val="oddPage"/>
          <w:pgSz w:w="11906" w:h="16838"/>
          <w:pgMar w:top="1258" w:right="926" w:bottom="851" w:left="1440" w:header="709" w:footer="709" w:gutter="0"/>
          <w:cols w:space="708"/>
          <w:titlePg/>
          <w:docGrid w:linePitch="360"/>
        </w:sectPr>
      </w:pPr>
    </w:p>
    <w:p w:rsidR="00FE368B" w:rsidRPr="007536D0" w:rsidRDefault="00A700D7" w:rsidP="00CE5F75">
      <w:pPr>
        <w:pStyle w:val="Nagwek1"/>
      </w:pPr>
      <w:bookmarkStart w:id="3" w:name="_Toc288047776"/>
      <w:bookmarkStart w:id="4" w:name="_Toc288047775"/>
      <w:bookmarkStart w:id="5" w:name="_Toc160529190"/>
      <w:r w:rsidRPr="007536D0">
        <w:lastRenderedPageBreak/>
        <w:t>Streszczenie</w:t>
      </w:r>
      <w:bookmarkEnd w:id="5"/>
    </w:p>
    <w:p w:rsidR="00142DD1" w:rsidRPr="007536D0" w:rsidRDefault="00142DD1" w:rsidP="00961742">
      <w:pPr>
        <w:spacing w:before="240" w:after="240" w:line="300" w:lineRule="auto"/>
        <w:rPr>
          <w:rFonts w:ascii="Calibri" w:hAnsi="Calibri" w:cs="Calibri"/>
          <w:sz w:val="22"/>
          <w:szCs w:val="22"/>
        </w:rPr>
      </w:pPr>
      <w:r w:rsidRPr="007536D0">
        <w:rPr>
          <w:rFonts w:ascii="Calibri" w:hAnsi="Calibri" w:cs="Calibri"/>
          <w:b/>
          <w:sz w:val="22"/>
          <w:szCs w:val="22"/>
        </w:rPr>
        <w:t xml:space="preserve">Majątek trwały m.st. Warszawy wg stanu </w:t>
      </w:r>
      <w:r w:rsidR="00902D51" w:rsidRPr="007536D0">
        <w:rPr>
          <w:rFonts w:ascii="Calibri" w:hAnsi="Calibri" w:cs="Calibri"/>
          <w:b/>
          <w:sz w:val="22"/>
          <w:szCs w:val="22"/>
        </w:rPr>
        <w:t>na</w:t>
      </w:r>
      <w:r w:rsidRPr="007536D0">
        <w:rPr>
          <w:rFonts w:ascii="Calibri" w:hAnsi="Calibri" w:cs="Calibri"/>
          <w:b/>
          <w:sz w:val="22"/>
          <w:szCs w:val="22"/>
        </w:rPr>
        <w:t xml:space="preserve"> 31 grudnia </w:t>
      </w:r>
      <w:r w:rsidR="00A37E11" w:rsidRPr="007536D0">
        <w:rPr>
          <w:rFonts w:ascii="Calibri" w:hAnsi="Calibri" w:cs="Calibri"/>
          <w:b/>
          <w:sz w:val="22"/>
          <w:szCs w:val="22"/>
        </w:rPr>
        <w:t>2023</w:t>
      </w:r>
      <w:r w:rsidRPr="007536D0">
        <w:rPr>
          <w:rFonts w:ascii="Calibri" w:hAnsi="Calibri" w:cs="Calibri"/>
          <w:b/>
          <w:sz w:val="22"/>
          <w:szCs w:val="22"/>
        </w:rPr>
        <w:t xml:space="preserve"> roku wynosi </w:t>
      </w:r>
      <w:r w:rsidR="00A37E11" w:rsidRPr="007536D0">
        <w:rPr>
          <w:rFonts w:ascii="Calibri" w:hAnsi="Calibri" w:cs="Calibri"/>
          <w:b/>
          <w:sz w:val="22"/>
          <w:szCs w:val="22"/>
        </w:rPr>
        <w:t>43 165 592 487</w:t>
      </w:r>
      <w:r w:rsidRPr="007536D0">
        <w:rPr>
          <w:rFonts w:ascii="Calibri" w:hAnsi="Calibri" w:cs="Calibri"/>
          <w:b/>
          <w:sz w:val="22"/>
          <w:szCs w:val="22"/>
        </w:rPr>
        <w:t xml:space="preserve"> zł i w porównaniu do stanu na 31 grudnia </w:t>
      </w:r>
      <w:r w:rsidR="00A37E11" w:rsidRPr="007536D0">
        <w:rPr>
          <w:rFonts w:ascii="Calibri" w:hAnsi="Calibri" w:cs="Calibri"/>
          <w:b/>
          <w:sz w:val="22"/>
          <w:szCs w:val="22"/>
        </w:rPr>
        <w:t>2022</w:t>
      </w:r>
      <w:r w:rsidRPr="007536D0">
        <w:rPr>
          <w:rFonts w:ascii="Calibri" w:hAnsi="Calibri" w:cs="Calibri"/>
          <w:b/>
          <w:sz w:val="22"/>
          <w:szCs w:val="22"/>
        </w:rPr>
        <w:t xml:space="preserve"> r</w:t>
      </w:r>
      <w:r w:rsidR="009F2297" w:rsidRPr="007536D0">
        <w:rPr>
          <w:rFonts w:ascii="Calibri" w:hAnsi="Calibri" w:cs="Calibri"/>
          <w:b/>
          <w:sz w:val="22"/>
          <w:szCs w:val="22"/>
        </w:rPr>
        <w:t>oku</w:t>
      </w:r>
      <w:r w:rsidRPr="007536D0">
        <w:rPr>
          <w:rFonts w:ascii="Calibri" w:hAnsi="Calibri" w:cs="Calibri"/>
          <w:b/>
          <w:sz w:val="22"/>
          <w:szCs w:val="22"/>
        </w:rPr>
        <w:t xml:space="preserve"> </w:t>
      </w:r>
      <w:r w:rsidR="00A37E11" w:rsidRPr="007536D0">
        <w:rPr>
          <w:rFonts w:ascii="Calibri" w:hAnsi="Calibri" w:cs="Calibri"/>
          <w:b/>
          <w:sz w:val="22"/>
          <w:szCs w:val="22"/>
        </w:rPr>
        <w:t>zwiększył</w:t>
      </w:r>
      <w:r w:rsidRPr="007536D0">
        <w:rPr>
          <w:rFonts w:ascii="Calibri" w:hAnsi="Calibri" w:cs="Calibri"/>
          <w:b/>
          <w:sz w:val="22"/>
          <w:szCs w:val="22"/>
        </w:rPr>
        <w:t xml:space="preserve"> się per saldo o </w:t>
      </w:r>
      <w:r w:rsidR="00A37E11" w:rsidRPr="007536D0">
        <w:rPr>
          <w:rFonts w:ascii="Calibri" w:hAnsi="Calibri" w:cs="Calibri"/>
          <w:b/>
          <w:sz w:val="22"/>
          <w:szCs w:val="22"/>
        </w:rPr>
        <w:t>2 031 418 424</w:t>
      </w:r>
      <w:r w:rsidRPr="007536D0">
        <w:rPr>
          <w:rFonts w:ascii="Calibri" w:hAnsi="Calibri" w:cs="Calibri"/>
          <w:b/>
          <w:sz w:val="22"/>
          <w:szCs w:val="22"/>
        </w:rPr>
        <w:t xml:space="preserve"> zł, </w:t>
      </w:r>
      <w:r w:rsidRPr="007536D0">
        <w:rPr>
          <w:rFonts w:ascii="Calibri" w:hAnsi="Calibri" w:cs="Calibri"/>
          <w:sz w:val="22"/>
          <w:szCs w:val="22"/>
        </w:rPr>
        <w:t>z tytułu</w:t>
      </w:r>
      <w:r w:rsidR="0077260B" w:rsidRPr="007536D0">
        <w:rPr>
          <w:rFonts w:ascii="Calibri" w:hAnsi="Calibri" w:cs="Calibri"/>
          <w:sz w:val="22"/>
          <w:szCs w:val="22"/>
        </w:rPr>
        <w:t xml:space="preserve"> wzrostu wartości pozycji</w:t>
      </w:r>
      <w:r w:rsidRPr="007536D0">
        <w:rPr>
          <w:rFonts w:ascii="Calibri" w:hAnsi="Calibri" w:cs="Calibri"/>
          <w:sz w:val="22"/>
          <w:szCs w:val="22"/>
        </w:rPr>
        <w:t>:</w:t>
      </w:r>
    </w:p>
    <w:p w:rsidR="00FF6C8C" w:rsidRPr="007536D0" w:rsidRDefault="00FF6C8C" w:rsidP="00FF6C8C">
      <w:pPr>
        <w:numPr>
          <w:ilvl w:val="0"/>
          <w:numId w:val="17"/>
        </w:numPr>
        <w:spacing w:before="240" w:after="240" w:line="300" w:lineRule="auto"/>
        <w:ind w:left="284" w:hanging="284"/>
        <w:rPr>
          <w:rFonts w:ascii="Calibri" w:hAnsi="Calibri" w:cs="Calibri"/>
          <w:sz w:val="22"/>
          <w:szCs w:val="22"/>
        </w:rPr>
      </w:pPr>
      <w:r w:rsidRPr="007536D0">
        <w:rPr>
          <w:rFonts w:ascii="Calibri" w:hAnsi="Calibri" w:cs="Calibri"/>
          <w:b/>
          <w:sz w:val="22"/>
          <w:szCs w:val="22"/>
        </w:rPr>
        <w:t>budynki, lokale, obiekty inżynierii lądowej i wodnej</w:t>
      </w:r>
      <w:r w:rsidRPr="007536D0">
        <w:rPr>
          <w:rFonts w:ascii="Calibri" w:hAnsi="Calibri" w:cs="Calibri"/>
          <w:sz w:val="22"/>
          <w:szCs w:val="22"/>
        </w:rPr>
        <w:t xml:space="preserve"> o </w:t>
      </w:r>
      <w:r w:rsidR="00A37E11" w:rsidRPr="007536D0">
        <w:rPr>
          <w:rFonts w:ascii="Calibri" w:hAnsi="Calibri" w:cs="Calibri"/>
          <w:b/>
          <w:sz w:val="22"/>
          <w:szCs w:val="22"/>
        </w:rPr>
        <w:t>1 674 030 728</w:t>
      </w:r>
      <w:r w:rsidRPr="007536D0">
        <w:rPr>
          <w:rFonts w:ascii="Calibri" w:hAnsi="Calibri" w:cs="Calibri"/>
          <w:b/>
          <w:sz w:val="22"/>
          <w:szCs w:val="22"/>
        </w:rPr>
        <w:t xml:space="preserve"> zł</w:t>
      </w:r>
      <w:r w:rsidRPr="007536D0">
        <w:rPr>
          <w:rFonts w:ascii="Calibri" w:hAnsi="Calibri" w:cs="Calibri"/>
          <w:sz w:val="22"/>
          <w:szCs w:val="22"/>
        </w:rPr>
        <w:t xml:space="preserve">, w wyniku </w:t>
      </w:r>
      <w:r w:rsidR="00182293" w:rsidRPr="007536D0">
        <w:rPr>
          <w:rFonts w:ascii="Calibri" w:hAnsi="Calibri" w:cs="Calibri"/>
          <w:sz w:val="22"/>
          <w:szCs w:val="22"/>
        </w:rPr>
        <w:t>przejęcia na majątek zakończonych inwestycji z wcześniejszych okresów</w:t>
      </w:r>
      <w:r w:rsidRPr="007536D0">
        <w:rPr>
          <w:rFonts w:ascii="Calibri" w:hAnsi="Calibri" w:cs="Calibri"/>
          <w:sz w:val="22"/>
          <w:szCs w:val="22"/>
        </w:rPr>
        <w:t>,</w:t>
      </w:r>
    </w:p>
    <w:p w:rsidR="00142DD1" w:rsidRPr="007536D0" w:rsidRDefault="00142DD1" w:rsidP="00961742">
      <w:pPr>
        <w:numPr>
          <w:ilvl w:val="0"/>
          <w:numId w:val="17"/>
        </w:numPr>
        <w:spacing w:before="240" w:after="240" w:line="300" w:lineRule="auto"/>
        <w:ind w:left="284" w:hanging="284"/>
        <w:rPr>
          <w:rFonts w:ascii="Calibri" w:hAnsi="Calibri" w:cs="Calibri"/>
          <w:sz w:val="22"/>
          <w:szCs w:val="22"/>
        </w:rPr>
      </w:pPr>
      <w:r w:rsidRPr="007536D0">
        <w:rPr>
          <w:rFonts w:ascii="Calibri" w:hAnsi="Calibri" w:cs="Calibri"/>
          <w:b/>
          <w:sz w:val="22"/>
          <w:szCs w:val="22"/>
        </w:rPr>
        <w:t>grunty</w:t>
      </w:r>
      <w:r w:rsidRPr="007536D0">
        <w:rPr>
          <w:rFonts w:ascii="Calibri" w:hAnsi="Calibri" w:cs="Calibri"/>
          <w:sz w:val="22"/>
          <w:szCs w:val="22"/>
        </w:rPr>
        <w:t xml:space="preserve"> o </w:t>
      </w:r>
      <w:r w:rsidR="00A37E11" w:rsidRPr="007536D0">
        <w:rPr>
          <w:rFonts w:ascii="Calibri" w:hAnsi="Calibri" w:cs="Calibri"/>
          <w:b/>
          <w:sz w:val="22"/>
          <w:szCs w:val="22"/>
        </w:rPr>
        <w:t>664 104 101</w:t>
      </w:r>
      <w:r w:rsidR="0058147B" w:rsidRPr="007536D0">
        <w:rPr>
          <w:rFonts w:ascii="Calibri" w:hAnsi="Calibri" w:cs="Calibri"/>
          <w:b/>
          <w:sz w:val="22"/>
          <w:szCs w:val="22"/>
        </w:rPr>
        <w:t xml:space="preserve"> </w:t>
      </w:r>
      <w:r w:rsidRPr="007536D0">
        <w:rPr>
          <w:rFonts w:ascii="Calibri" w:hAnsi="Calibri" w:cs="Calibri"/>
          <w:b/>
          <w:sz w:val="22"/>
          <w:szCs w:val="22"/>
        </w:rPr>
        <w:t>zł</w:t>
      </w:r>
      <w:r w:rsidRPr="007536D0">
        <w:rPr>
          <w:rFonts w:ascii="Calibri" w:hAnsi="Calibri" w:cs="Calibri"/>
          <w:sz w:val="22"/>
          <w:szCs w:val="22"/>
        </w:rPr>
        <w:t>,</w:t>
      </w:r>
      <w:r w:rsidRPr="007536D0">
        <w:rPr>
          <w:rFonts w:ascii="Calibri" w:hAnsi="Calibri" w:cs="Calibri"/>
          <w:b/>
          <w:sz w:val="22"/>
          <w:szCs w:val="22"/>
        </w:rPr>
        <w:t xml:space="preserve"> </w:t>
      </w:r>
      <w:r w:rsidRPr="007536D0">
        <w:rPr>
          <w:rFonts w:ascii="Calibri" w:hAnsi="Calibri" w:cs="Calibri"/>
          <w:sz w:val="22"/>
          <w:szCs w:val="22"/>
        </w:rPr>
        <w:t xml:space="preserve">w wyniku </w:t>
      </w:r>
      <w:r w:rsidR="00E73130" w:rsidRPr="007536D0">
        <w:rPr>
          <w:rFonts w:ascii="Calibri" w:hAnsi="Calibri" w:cs="Calibri"/>
          <w:sz w:val="22"/>
          <w:szCs w:val="22"/>
        </w:rPr>
        <w:t xml:space="preserve">m.in. procesu komunalizacji i </w:t>
      </w:r>
      <w:r w:rsidRPr="007536D0">
        <w:rPr>
          <w:rFonts w:ascii="Calibri" w:hAnsi="Calibri" w:cs="Calibri"/>
          <w:sz w:val="22"/>
          <w:szCs w:val="22"/>
        </w:rPr>
        <w:t xml:space="preserve">zakupu gruntów pod przyszłe inwestycje, </w:t>
      </w:r>
    </w:p>
    <w:p w:rsidR="008E3066" w:rsidRPr="007536D0" w:rsidRDefault="005F6A08" w:rsidP="008E3066">
      <w:pPr>
        <w:numPr>
          <w:ilvl w:val="0"/>
          <w:numId w:val="17"/>
        </w:numPr>
        <w:spacing w:before="240" w:after="240" w:line="300" w:lineRule="auto"/>
        <w:ind w:left="284" w:hanging="284"/>
        <w:rPr>
          <w:rFonts w:ascii="Calibri" w:hAnsi="Calibri" w:cs="Calibri"/>
          <w:sz w:val="22"/>
          <w:szCs w:val="22"/>
        </w:rPr>
      </w:pPr>
      <w:r w:rsidRPr="007536D0">
        <w:rPr>
          <w:rFonts w:ascii="Calibri" w:hAnsi="Calibri" w:cs="Calibri"/>
          <w:b/>
          <w:sz w:val="22"/>
          <w:szCs w:val="22"/>
        </w:rPr>
        <w:t>długoterminowe aktywa finansowe</w:t>
      </w:r>
      <w:r w:rsidRPr="007536D0">
        <w:rPr>
          <w:rFonts w:ascii="Calibri" w:hAnsi="Calibri" w:cs="Calibri"/>
          <w:sz w:val="22"/>
          <w:szCs w:val="22"/>
        </w:rPr>
        <w:t xml:space="preserve"> o </w:t>
      </w:r>
      <w:r w:rsidR="00A37E11" w:rsidRPr="007536D0">
        <w:rPr>
          <w:rFonts w:ascii="Calibri" w:hAnsi="Calibri" w:cs="Calibri"/>
          <w:b/>
          <w:sz w:val="22"/>
          <w:szCs w:val="22"/>
        </w:rPr>
        <w:t>545 948 000</w:t>
      </w:r>
      <w:r w:rsidRPr="007536D0">
        <w:rPr>
          <w:rFonts w:ascii="Calibri" w:hAnsi="Calibri" w:cs="Calibri"/>
          <w:b/>
          <w:sz w:val="22"/>
          <w:szCs w:val="22"/>
        </w:rPr>
        <w:t xml:space="preserve"> zł</w:t>
      </w:r>
      <w:r w:rsidRPr="007536D0">
        <w:rPr>
          <w:rFonts w:ascii="Calibri" w:hAnsi="Calibri" w:cs="Calibri"/>
          <w:sz w:val="22"/>
          <w:szCs w:val="22"/>
        </w:rPr>
        <w:t>, w wyniku podwyższenia kapitału zakładowego spółek,</w:t>
      </w:r>
      <w:r w:rsidR="008E3066" w:rsidRPr="007536D0">
        <w:rPr>
          <w:rFonts w:ascii="Calibri" w:hAnsi="Calibri" w:cs="Calibri"/>
          <w:b/>
          <w:sz w:val="22"/>
          <w:szCs w:val="22"/>
        </w:rPr>
        <w:t xml:space="preserve"> </w:t>
      </w:r>
    </w:p>
    <w:p w:rsidR="00FF6C8C" w:rsidRPr="007536D0" w:rsidRDefault="00FF6C8C" w:rsidP="00FF6C8C">
      <w:pPr>
        <w:numPr>
          <w:ilvl w:val="0"/>
          <w:numId w:val="17"/>
        </w:numPr>
        <w:spacing w:before="240" w:after="240" w:line="300" w:lineRule="auto"/>
        <w:ind w:left="284" w:hanging="284"/>
        <w:rPr>
          <w:rFonts w:ascii="Calibri" w:hAnsi="Calibri" w:cs="Calibri"/>
          <w:sz w:val="22"/>
          <w:szCs w:val="22"/>
        </w:rPr>
      </w:pPr>
      <w:r w:rsidRPr="007536D0">
        <w:rPr>
          <w:rFonts w:ascii="Calibri" w:hAnsi="Calibri" w:cs="Calibri"/>
          <w:b/>
          <w:sz w:val="22"/>
          <w:szCs w:val="22"/>
        </w:rPr>
        <w:t>pozostałe środki trwałe</w:t>
      </w:r>
      <w:r w:rsidRPr="007536D0">
        <w:rPr>
          <w:rFonts w:ascii="Calibri" w:hAnsi="Calibri" w:cs="Calibri"/>
          <w:sz w:val="22"/>
          <w:szCs w:val="22"/>
        </w:rPr>
        <w:t xml:space="preserve"> o </w:t>
      </w:r>
      <w:r w:rsidR="00A37E11" w:rsidRPr="007536D0">
        <w:rPr>
          <w:rFonts w:ascii="Calibri" w:hAnsi="Calibri" w:cs="Calibri"/>
          <w:b/>
          <w:sz w:val="22"/>
          <w:szCs w:val="22"/>
        </w:rPr>
        <w:t>156 544 700</w:t>
      </w:r>
      <w:r w:rsidRPr="007536D0">
        <w:rPr>
          <w:rFonts w:ascii="Calibri" w:hAnsi="Calibri" w:cs="Calibri"/>
          <w:b/>
          <w:sz w:val="22"/>
          <w:szCs w:val="22"/>
        </w:rPr>
        <w:t xml:space="preserve"> zł</w:t>
      </w:r>
      <w:r w:rsidRPr="007536D0">
        <w:rPr>
          <w:rFonts w:ascii="Calibri" w:hAnsi="Calibri" w:cs="Calibri"/>
          <w:sz w:val="22"/>
          <w:szCs w:val="22"/>
        </w:rPr>
        <w:t>, w wyniku nabycia skła</w:t>
      </w:r>
      <w:r w:rsidR="008F310E" w:rsidRPr="007536D0">
        <w:rPr>
          <w:rFonts w:ascii="Calibri" w:hAnsi="Calibri" w:cs="Calibri"/>
          <w:sz w:val="22"/>
          <w:szCs w:val="22"/>
        </w:rPr>
        <w:t>dników w tej grupie majątku</w:t>
      </w:r>
      <w:r w:rsidRPr="007536D0">
        <w:rPr>
          <w:rFonts w:ascii="Calibri" w:hAnsi="Calibri" w:cs="Calibri"/>
          <w:sz w:val="22"/>
          <w:szCs w:val="22"/>
        </w:rPr>
        <w:t>,</w:t>
      </w:r>
    </w:p>
    <w:p w:rsidR="005F6A08" w:rsidRPr="007536D0" w:rsidRDefault="008E3066" w:rsidP="008E3066">
      <w:pPr>
        <w:numPr>
          <w:ilvl w:val="0"/>
          <w:numId w:val="17"/>
        </w:numPr>
        <w:spacing w:before="240" w:after="240" w:line="300" w:lineRule="auto"/>
        <w:ind w:left="284" w:hanging="284"/>
        <w:rPr>
          <w:rFonts w:ascii="Calibri" w:hAnsi="Calibri" w:cs="Calibri"/>
          <w:sz w:val="22"/>
          <w:szCs w:val="22"/>
        </w:rPr>
      </w:pPr>
      <w:r w:rsidRPr="007536D0">
        <w:rPr>
          <w:rFonts w:ascii="Calibri" w:hAnsi="Calibri" w:cs="Calibri"/>
          <w:b/>
          <w:sz w:val="22"/>
          <w:szCs w:val="22"/>
        </w:rPr>
        <w:t>wartości niematerialne i prawne</w:t>
      </w:r>
      <w:r w:rsidRPr="007536D0">
        <w:rPr>
          <w:rFonts w:ascii="Calibri" w:hAnsi="Calibri" w:cs="Calibri"/>
          <w:sz w:val="22"/>
          <w:szCs w:val="22"/>
        </w:rPr>
        <w:t xml:space="preserve"> o </w:t>
      </w:r>
      <w:r w:rsidR="00A37E11" w:rsidRPr="007536D0">
        <w:rPr>
          <w:rFonts w:ascii="Calibri" w:hAnsi="Calibri" w:cs="Calibri"/>
          <w:b/>
          <w:sz w:val="22"/>
          <w:szCs w:val="22"/>
        </w:rPr>
        <w:t>2 345 859</w:t>
      </w:r>
      <w:r w:rsidRPr="007536D0">
        <w:rPr>
          <w:rFonts w:ascii="Calibri" w:hAnsi="Calibri" w:cs="Calibri"/>
          <w:b/>
          <w:sz w:val="22"/>
          <w:szCs w:val="22"/>
        </w:rPr>
        <w:t xml:space="preserve"> zł</w:t>
      </w:r>
      <w:r w:rsidRPr="007536D0">
        <w:rPr>
          <w:rFonts w:ascii="Calibri" w:hAnsi="Calibri" w:cs="Calibri"/>
          <w:sz w:val="22"/>
          <w:szCs w:val="22"/>
        </w:rPr>
        <w:t>, w wyniku realizacji pro</w:t>
      </w:r>
      <w:r w:rsidR="009F2297" w:rsidRPr="007536D0">
        <w:rPr>
          <w:rFonts w:ascii="Calibri" w:hAnsi="Calibri" w:cs="Calibri"/>
          <w:sz w:val="22"/>
          <w:szCs w:val="22"/>
        </w:rPr>
        <w:t>jektów informatycznych</w:t>
      </w:r>
      <w:r w:rsidRPr="007536D0">
        <w:rPr>
          <w:rFonts w:ascii="Calibri" w:hAnsi="Calibri" w:cs="Calibri"/>
          <w:sz w:val="22"/>
          <w:szCs w:val="22"/>
        </w:rPr>
        <w:t>,</w:t>
      </w:r>
    </w:p>
    <w:p w:rsidR="00142DD1" w:rsidRPr="007536D0" w:rsidRDefault="00142DD1" w:rsidP="00961742">
      <w:pPr>
        <w:spacing w:before="240" w:after="240" w:line="300" w:lineRule="auto"/>
        <w:ind w:left="284" w:hanging="284"/>
        <w:rPr>
          <w:rFonts w:ascii="Calibri" w:hAnsi="Calibri" w:cs="Calibri"/>
          <w:sz w:val="22"/>
          <w:szCs w:val="22"/>
        </w:rPr>
      </w:pPr>
      <w:r w:rsidRPr="007536D0">
        <w:rPr>
          <w:rFonts w:ascii="Calibri" w:hAnsi="Calibri" w:cs="Calibri"/>
          <w:sz w:val="22"/>
          <w:szCs w:val="22"/>
        </w:rPr>
        <w:t>oraz</w:t>
      </w:r>
      <w:r w:rsidR="0077260B" w:rsidRPr="007536D0">
        <w:rPr>
          <w:rFonts w:ascii="Calibri" w:hAnsi="Calibri" w:cs="Calibri"/>
          <w:sz w:val="22"/>
          <w:szCs w:val="22"/>
        </w:rPr>
        <w:t xml:space="preserve"> spadku wartości pozycji:</w:t>
      </w:r>
    </w:p>
    <w:p w:rsidR="00FF6C8C" w:rsidRPr="007536D0" w:rsidRDefault="00FF6C8C" w:rsidP="00FF6C8C">
      <w:pPr>
        <w:numPr>
          <w:ilvl w:val="0"/>
          <w:numId w:val="17"/>
        </w:numPr>
        <w:spacing w:before="240" w:after="240" w:line="300" w:lineRule="auto"/>
        <w:ind w:left="284" w:hanging="284"/>
        <w:rPr>
          <w:rFonts w:ascii="Calibri" w:hAnsi="Calibri" w:cs="Calibri"/>
          <w:b/>
          <w:sz w:val="22"/>
          <w:szCs w:val="22"/>
        </w:rPr>
      </w:pPr>
      <w:r w:rsidRPr="007536D0">
        <w:rPr>
          <w:rFonts w:ascii="Calibri" w:hAnsi="Calibri" w:cs="Calibri"/>
          <w:b/>
          <w:sz w:val="22"/>
          <w:szCs w:val="22"/>
        </w:rPr>
        <w:t xml:space="preserve">środki trwałe w budowie i zaliczki na ich poczet </w:t>
      </w:r>
      <w:r w:rsidRPr="007536D0">
        <w:rPr>
          <w:rFonts w:ascii="Calibri" w:hAnsi="Calibri" w:cs="Calibri"/>
          <w:sz w:val="22"/>
          <w:szCs w:val="22"/>
        </w:rPr>
        <w:t>o</w:t>
      </w:r>
      <w:r w:rsidRPr="007536D0">
        <w:rPr>
          <w:rFonts w:ascii="Calibri" w:hAnsi="Calibri" w:cs="Calibri"/>
          <w:b/>
          <w:sz w:val="22"/>
          <w:szCs w:val="22"/>
        </w:rPr>
        <w:t xml:space="preserve"> </w:t>
      </w:r>
      <w:r w:rsidR="00A37E11" w:rsidRPr="007536D0">
        <w:rPr>
          <w:rFonts w:ascii="Calibri" w:hAnsi="Calibri" w:cs="Calibri"/>
          <w:b/>
          <w:sz w:val="22"/>
          <w:szCs w:val="22"/>
        </w:rPr>
        <w:t>961 686 074</w:t>
      </w:r>
      <w:r w:rsidRPr="007536D0">
        <w:rPr>
          <w:rFonts w:ascii="Calibri" w:hAnsi="Calibri" w:cs="Calibri"/>
          <w:b/>
          <w:sz w:val="22"/>
          <w:szCs w:val="22"/>
        </w:rPr>
        <w:t xml:space="preserve"> zł, </w:t>
      </w:r>
      <w:r w:rsidRPr="007536D0">
        <w:rPr>
          <w:rFonts w:ascii="Calibri" w:hAnsi="Calibri" w:cs="Calibri"/>
          <w:sz w:val="22"/>
          <w:szCs w:val="22"/>
        </w:rPr>
        <w:t xml:space="preserve">w wyniku </w:t>
      </w:r>
      <w:r w:rsidR="008F310E" w:rsidRPr="007536D0">
        <w:rPr>
          <w:rFonts w:ascii="Calibri" w:hAnsi="Calibri" w:cs="Calibri"/>
          <w:sz w:val="22"/>
          <w:szCs w:val="22"/>
        </w:rPr>
        <w:t>zakończenia</w:t>
      </w:r>
      <w:r w:rsidRPr="007536D0">
        <w:rPr>
          <w:rFonts w:ascii="Calibri" w:hAnsi="Calibri" w:cs="Calibri"/>
          <w:sz w:val="22"/>
          <w:szCs w:val="22"/>
        </w:rPr>
        <w:t xml:space="preserve"> </w:t>
      </w:r>
      <w:r w:rsidR="006551B1">
        <w:rPr>
          <w:rFonts w:ascii="Calibri" w:hAnsi="Calibri" w:cs="Calibri"/>
          <w:sz w:val="22"/>
          <w:szCs w:val="22"/>
        </w:rPr>
        <w:t xml:space="preserve">części </w:t>
      </w:r>
      <w:r w:rsidRPr="007536D0">
        <w:rPr>
          <w:rFonts w:ascii="Calibri" w:hAnsi="Calibri" w:cs="Calibri"/>
          <w:sz w:val="22"/>
          <w:szCs w:val="22"/>
        </w:rPr>
        <w:t>proces</w:t>
      </w:r>
      <w:r w:rsidR="006551B1">
        <w:rPr>
          <w:rFonts w:ascii="Calibri" w:hAnsi="Calibri" w:cs="Calibri"/>
          <w:sz w:val="22"/>
          <w:szCs w:val="22"/>
        </w:rPr>
        <w:t>ów</w:t>
      </w:r>
      <w:r w:rsidRPr="007536D0">
        <w:rPr>
          <w:rFonts w:ascii="Calibri" w:hAnsi="Calibri" w:cs="Calibri"/>
          <w:sz w:val="22"/>
          <w:szCs w:val="22"/>
        </w:rPr>
        <w:t xml:space="preserve"> inwestyc</w:t>
      </w:r>
      <w:r w:rsidR="006551B1">
        <w:rPr>
          <w:rFonts w:ascii="Calibri" w:hAnsi="Calibri" w:cs="Calibri"/>
          <w:sz w:val="22"/>
          <w:szCs w:val="22"/>
        </w:rPr>
        <w:t>yjnych</w:t>
      </w:r>
      <w:r w:rsidRPr="007536D0">
        <w:rPr>
          <w:rFonts w:ascii="Calibri" w:hAnsi="Calibri" w:cs="Calibri"/>
          <w:sz w:val="22"/>
          <w:szCs w:val="22"/>
        </w:rPr>
        <w:t xml:space="preserve"> w zakresie rozwoju infrastruktury miejskiej,</w:t>
      </w:r>
    </w:p>
    <w:p w:rsidR="005F6A08" w:rsidRPr="007536D0" w:rsidRDefault="005F6A08" w:rsidP="00961742">
      <w:pPr>
        <w:numPr>
          <w:ilvl w:val="0"/>
          <w:numId w:val="17"/>
        </w:numPr>
        <w:spacing w:before="240" w:after="240" w:line="300" w:lineRule="auto"/>
        <w:ind w:left="284" w:hanging="284"/>
        <w:rPr>
          <w:rFonts w:ascii="Calibri" w:hAnsi="Calibri" w:cs="Calibri"/>
          <w:sz w:val="22"/>
          <w:szCs w:val="22"/>
        </w:rPr>
      </w:pPr>
      <w:r w:rsidRPr="007536D0">
        <w:rPr>
          <w:rFonts w:ascii="Calibri" w:hAnsi="Calibri" w:cs="Calibri"/>
          <w:b/>
          <w:sz w:val="22"/>
          <w:szCs w:val="22"/>
        </w:rPr>
        <w:t>należności długoterminowe</w:t>
      </w:r>
      <w:r w:rsidRPr="007536D0">
        <w:rPr>
          <w:rFonts w:ascii="Calibri" w:hAnsi="Calibri" w:cs="Calibri"/>
          <w:sz w:val="22"/>
          <w:szCs w:val="22"/>
        </w:rPr>
        <w:t xml:space="preserve"> o </w:t>
      </w:r>
      <w:r w:rsidR="00A37E11" w:rsidRPr="007536D0">
        <w:rPr>
          <w:rFonts w:ascii="Calibri" w:hAnsi="Calibri" w:cs="Calibri"/>
          <w:b/>
          <w:sz w:val="22"/>
          <w:szCs w:val="22"/>
        </w:rPr>
        <w:t>46 908 922</w:t>
      </w:r>
      <w:r w:rsidRPr="007536D0">
        <w:rPr>
          <w:rFonts w:ascii="Calibri" w:hAnsi="Calibri" w:cs="Calibri"/>
          <w:b/>
          <w:sz w:val="22"/>
          <w:szCs w:val="22"/>
        </w:rPr>
        <w:t xml:space="preserve"> zł</w:t>
      </w:r>
      <w:r w:rsidRPr="007536D0">
        <w:rPr>
          <w:rFonts w:ascii="Calibri" w:hAnsi="Calibri" w:cs="Calibri"/>
          <w:sz w:val="22"/>
          <w:szCs w:val="22"/>
        </w:rPr>
        <w:t xml:space="preserve">, w wyniku </w:t>
      </w:r>
      <w:r w:rsidR="00B00744" w:rsidRPr="007536D0">
        <w:rPr>
          <w:rFonts w:ascii="Calibri" w:hAnsi="Calibri" w:cs="Calibri"/>
          <w:sz w:val="22"/>
          <w:szCs w:val="22"/>
        </w:rPr>
        <w:t xml:space="preserve">zmniejszenia </w:t>
      </w:r>
      <w:r w:rsidR="00035AB6" w:rsidRPr="007536D0">
        <w:rPr>
          <w:rFonts w:ascii="Calibri" w:hAnsi="Calibri" w:cs="Calibri"/>
          <w:bCs/>
          <w:sz w:val="22"/>
          <w:szCs w:val="22"/>
        </w:rPr>
        <w:t xml:space="preserve">należnościach długoterminowych </w:t>
      </w:r>
      <w:r w:rsidR="005F564F" w:rsidRPr="007536D0">
        <w:rPr>
          <w:rFonts w:ascii="Calibri" w:hAnsi="Calibri" w:cs="Calibri"/>
          <w:bCs/>
          <w:sz w:val="22"/>
          <w:szCs w:val="22"/>
        </w:rPr>
        <w:t xml:space="preserve">m.in. </w:t>
      </w:r>
      <w:r w:rsidR="00035AB6" w:rsidRPr="007536D0">
        <w:rPr>
          <w:rFonts w:ascii="Calibri" w:hAnsi="Calibri" w:cs="Calibri"/>
          <w:bCs/>
          <w:sz w:val="22"/>
          <w:szCs w:val="22"/>
        </w:rPr>
        <w:t>z tyt. rocznych opłat przekształceniowych dotyczących lat przyszłych,</w:t>
      </w:r>
    </w:p>
    <w:p w:rsidR="00142DD1" w:rsidRPr="007536D0" w:rsidRDefault="00142DD1" w:rsidP="00961742">
      <w:pPr>
        <w:numPr>
          <w:ilvl w:val="0"/>
          <w:numId w:val="17"/>
        </w:numPr>
        <w:spacing w:before="240" w:after="240" w:line="300" w:lineRule="auto"/>
        <w:ind w:left="284" w:hanging="284"/>
        <w:rPr>
          <w:rFonts w:ascii="Calibri" w:hAnsi="Calibri" w:cs="Calibri"/>
          <w:sz w:val="22"/>
          <w:szCs w:val="22"/>
        </w:rPr>
      </w:pPr>
      <w:r w:rsidRPr="007536D0">
        <w:rPr>
          <w:rFonts w:ascii="Calibri" w:hAnsi="Calibri" w:cs="Calibri"/>
          <w:b/>
          <w:sz w:val="22"/>
          <w:szCs w:val="22"/>
        </w:rPr>
        <w:t xml:space="preserve">nieruchomości inwestycyjne </w:t>
      </w:r>
      <w:r w:rsidRPr="007536D0">
        <w:rPr>
          <w:rFonts w:ascii="Calibri" w:hAnsi="Calibri" w:cs="Calibri"/>
          <w:sz w:val="22"/>
          <w:szCs w:val="22"/>
        </w:rPr>
        <w:t xml:space="preserve">o </w:t>
      </w:r>
      <w:r w:rsidR="00A37E11" w:rsidRPr="007536D0">
        <w:rPr>
          <w:rFonts w:ascii="Calibri" w:hAnsi="Calibri" w:cs="Calibri"/>
          <w:b/>
          <w:sz w:val="22"/>
          <w:szCs w:val="22"/>
        </w:rPr>
        <w:t>2 959 968</w:t>
      </w:r>
      <w:r w:rsidRPr="007536D0">
        <w:rPr>
          <w:rFonts w:ascii="Calibri" w:hAnsi="Calibri" w:cs="Calibri"/>
          <w:b/>
          <w:sz w:val="22"/>
          <w:szCs w:val="22"/>
        </w:rPr>
        <w:t xml:space="preserve"> zł</w:t>
      </w:r>
      <w:r w:rsidRPr="007536D0">
        <w:rPr>
          <w:rFonts w:ascii="Calibri" w:hAnsi="Calibri" w:cs="Calibri"/>
          <w:sz w:val="22"/>
          <w:szCs w:val="22"/>
        </w:rPr>
        <w:t xml:space="preserve">, </w:t>
      </w:r>
      <w:r w:rsidR="000D7A58" w:rsidRPr="007536D0">
        <w:rPr>
          <w:rFonts w:ascii="Calibri" w:hAnsi="Calibri" w:cs="Calibri"/>
          <w:sz w:val="22"/>
          <w:szCs w:val="22"/>
        </w:rPr>
        <w:t>w wyniku</w:t>
      </w:r>
      <w:r w:rsidRPr="007536D0">
        <w:rPr>
          <w:rFonts w:ascii="Calibri" w:hAnsi="Calibri" w:cs="Calibri"/>
          <w:sz w:val="22"/>
          <w:szCs w:val="22"/>
        </w:rPr>
        <w:t xml:space="preserve"> </w:t>
      </w:r>
      <w:r w:rsidR="00CD0527" w:rsidRPr="007536D0">
        <w:rPr>
          <w:rFonts w:ascii="Calibri" w:hAnsi="Calibri" w:cs="Calibri"/>
          <w:sz w:val="22"/>
          <w:szCs w:val="22"/>
        </w:rPr>
        <w:t>corocznych odpisów umorzeniowych</w:t>
      </w:r>
      <w:r w:rsidRPr="007536D0">
        <w:rPr>
          <w:rFonts w:ascii="Calibri" w:hAnsi="Calibri" w:cs="Calibri"/>
          <w:sz w:val="22"/>
          <w:szCs w:val="22"/>
        </w:rPr>
        <w:t>.</w:t>
      </w:r>
    </w:p>
    <w:p w:rsidR="005D07A5" w:rsidRPr="007536D0" w:rsidRDefault="00C86D45" w:rsidP="003578E0">
      <w:pPr>
        <w:spacing w:line="300" w:lineRule="auto"/>
        <w:rPr>
          <w:rFonts w:ascii="Calibri" w:hAnsi="Calibri" w:cs="Calibri"/>
          <w:sz w:val="22"/>
          <w:szCs w:val="22"/>
        </w:rPr>
      </w:pPr>
      <w:r w:rsidRPr="007536D0">
        <w:rPr>
          <w:rFonts w:ascii="Calibri" w:hAnsi="Calibri" w:cs="Calibri"/>
          <w:b/>
          <w:sz w:val="22"/>
          <w:szCs w:val="22"/>
        </w:rPr>
        <w:t>Dochody uzyskane z majątku miasta stołecznego Warszawy</w:t>
      </w:r>
      <w:r w:rsidRPr="007536D0">
        <w:rPr>
          <w:rFonts w:ascii="Calibri" w:hAnsi="Calibri" w:cs="Calibri"/>
          <w:sz w:val="22"/>
          <w:szCs w:val="22"/>
        </w:rPr>
        <w:t xml:space="preserve"> wyniosły w analizowanym okresie </w:t>
      </w:r>
      <w:r w:rsidRPr="007536D0">
        <w:rPr>
          <w:rFonts w:ascii="Calibri" w:hAnsi="Calibri" w:cs="Calibri"/>
          <w:sz w:val="22"/>
          <w:szCs w:val="22"/>
        </w:rPr>
        <w:br/>
      </w:r>
      <w:r w:rsidR="00474D07" w:rsidRPr="00474D07">
        <w:rPr>
          <w:rFonts w:ascii="Calibri" w:hAnsi="Calibri" w:cs="Calibri"/>
          <w:sz w:val="22"/>
          <w:szCs w:val="22"/>
        </w:rPr>
        <w:t>1 486 074 352</w:t>
      </w:r>
      <w:r w:rsidRPr="007536D0">
        <w:rPr>
          <w:rFonts w:ascii="Calibri" w:hAnsi="Calibri" w:cs="Calibri"/>
          <w:sz w:val="22"/>
          <w:szCs w:val="22"/>
        </w:rPr>
        <w:t xml:space="preserve"> zł i w porównaniu do stanu na </w:t>
      </w:r>
      <w:r w:rsidR="00A37E11" w:rsidRPr="007536D0">
        <w:rPr>
          <w:rFonts w:ascii="Calibri" w:hAnsi="Calibri" w:cs="Calibri"/>
          <w:sz w:val="22"/>
          <w:szCs w:val="22"/>
        </w:rPr>
        <w:t>31.12.2022</w:t>
      </w:r>
      <w:r w:rsidR="008B39AB" w:rsidRPr="007536D0">
        <w:rPr>
          <w:rFonts w:ascii="Calibri" w:hAnsi="Calibri" w:cs="Calibri"/>
          <w:sz w:val="22"/>
          <w:szCs w:val="22"/>
        </w:rPr>
        <w:t xml:space="preserve"> </w:t>
      </w:r>
      <w:r w:rsidRPr="007536D0">
        <w:rPr>
          <w:rFonts w:ascii="Calibri" w:hAnsi="Calibri" w:cs="Calibri"/>
          <w:sz w:val="22"/>
          <w:szCs w:val="22"/>
        </w:rPr>
        <w:t>r</w:t>
      </w:r>
      <w:r w:rsidR="009F2297" w:rsidRPr="007536D0">
        <w:rPr>
          <w:rFonts w:ascii="Calibri" w:hAnsi="Calibri" w:cs="Calibri"/>
          <w:sz w:val="22"/>
          <w:szCs w:val="22"/>
        </w:rPr>
        <w:t>oku</w:t>
      </w:r>
      <w:r w:rsidRPr="007536D0">
        <w:rPr>
          <w:rFonts w:ascii="Calibri" w:hAnsi="Calibri" w:cs="Calibri"/>
          <w:sz w:val="22"/>
          <w:szCs w:val="22"/>
        </w:rPr>
        <w:t xml:space="preserve"> są </w:t>
      </w:r>
      <w:r w:rsidR="00474D07">
        <w:rPr>
          <w:rFonts w:ascii="Calibri" w:hAnsi="Calibri" w:cs="Calibri"/>
          <w:sz w:val="22"/>
          <w:szCs w:val="22"/>
        </w:rPr>
        <w:t>wyższe</w:t>
      </w:r>
      <w:r w:rsidRPr="007536D0">
        <w:rPr>
          <w:rFonts w:ascii="Calibri" w:hAnsi="Calibri" w:cs="Calibri"/>
          <w:sz w:val="22"/>
          <w:szCs w:val="22"/>
        </w:rPr>
        <w:t xml:space="preserve"> o </w:t>
      </w:r>
      <w:r w:rsidR="00474D07" w:rsidRPr="00474D07">
        <w:rPr>
          <w:rFonts w:ascii="Calibri" w:hAnsi="Calibri" w:cs="Calibri"/>
          <w:sz w:val="22"/>
          <w:szCs w:val="22"/>
        </w:rPr>
        <w:t>177 375 992</w:t>
      </w:r>
      <w:r w:rsidR="00A7014D" w:rsidRPr="007536D0">
        <w:rPr>
          <w:rFonts w:ascii="Calibri" w:hAnsi="Calibri" w:cs="Calibri"/>
          <w:sz w:val="22"/>
          <w:szCs w:val="22"/>
        </w:rPr>
        <w:t xml:space="preserve"> zł</w:t>
      </w:r>
      <w:r w:rsidR="003578E0">
        <w:rPr>
          <w:rFonts w:ascii="Calibri" w:hAnsi="Calibri" w:cs="Calibri"/>
          <w:sz w:val="22"/>
          <w:szCs w:val="22"/>
        </w:rPr>
        <w:t>.</w:t>
      </w:r>
      <w:r w:rsidR="00A7014D" w:rsidRPr="007536D0">
        <w:rPr>
          <w:rFonts w:ascii="Calibri" w:hAnsi="Calibri" w:cs="Calibri"/>
          <w:sz w:val="22"/>
          <w:szCs w:val="22"/>
        </w:rPr>
        <w:t xml:space="preserve"> </w:t>
      </w:r>
    </w:p>
    <w:p w:rsidR="00C8757E" w:rsidRPr="007536D0" w:rsidRDefault="00FE368B" w:rsidP="00C8757E">
      <w:pPr>
        <w:pStyle w:val="Nagwek1"/>
        <w:rPr>
          <w:sz w:val="20"/>
          <w:szCs w:val="20"/>
        </w:rPr>
      </w:pPr>
      <w:r w:rsidRPr="007536D0">
        <w:br w:type="page"/>
      </w:r>
      <w:bookmarkStart w:id="6" w:name="_Toc66783025"/>
      <w:bookmarkStart w:id="7" w:name="_Toc160529191"/>
      <w:bookmarkEnd w:id="4"/>
      <w:r w:rsidR="00C8757E" w:rsidRPr="007536D0">
        <w:rPr>
          <w:sz w:val="20"/>
          <w:szCs w:val="20"/>
        </w:rPr>
        <w:lastRenderedPageBreak/>
        <w:t>1. Majątek miasta stołecznego Warszawy</w:t>
      </w:r>
      <w:bookmarkEnd w:id="6"/>
      <w:bookmarkEnd w:id="7"/>
    </w:p>
    <w:p w:rsidR="00C8757E" w:rsidRPr="007536D0" w:rsidRDefault="00C8757E" w:rsidP="00C8757E">
      <w:pPr>
        <w:spacing w:before="240" w:after="240" w:line="300" w:lineRule="auto"/>
        <w:rPr>
          <w:rFonts w:ascii="Calibri" w:hAnsi="Calibri" w:cs="Calibri"/>
          <w:sz w:val="22"/>
          <w:szCs w:val="22"/>
        </w:rPr>
      </w:pPr>
      <w:r w:rsidRPr="007536D0">
        <w:rPr>
          <w:rFonts w:ascii="Calibri" w:hAnsi="Calibri" w:cs="Calibri"/>
          <w:sz w:val="22"/>
          <w:szCs w:val="22"/>
        </w:rPr>
        <w:t>Wartość majątku trwałego m.st. Warszawy stanowi suma wartości bilansowej składników majątkowych Urzędu m.st. Warszawy, pozostałych jednostek budżetowych m.st. Warszawy oraz zakładów budżetowych m.st. Warszawy.</w:t>
      </w:r>
    </w:p>
    <w:p w:rsidR="00DC039F" w:rsidRPr="007536D0" w:rsidRDefault="00DC039F" w:rsidP="00FB63FD">
      <w:pPr>
        <w:pStyle w:val="Tabela"/>
        <w:spacing w:after="0" w:line="300" w:lineRule="auto"/>
        <w:rPr>
          <w:rFonts w:ascii="Calibri" w:hAnsi="Calibri" w:cs="Calibri"/>
          <w:b w:val="0"/>
          <w:sz w:val="22"/>
          <w:szCs w:val="22"/>
        </w:rPr>
      </w:pPr>
      <w:bookmarkStart w:id="8" w:name="_Toc160454657"/>
      <w:r w:rsidRPr="007536D0">
        <w:rPr>
          <w:rFonts w:ascii="Calibri" w:hAnsi="Calibri" w:cs="Calibri"/>
          <w:sz w:val="22"/>
          <w:szCs w:val="22"/>
        </w:rPr>
        <w:t xml:space="preserve">Tabela nr 1: </w:t>
      </w:r>
      <w:r w:rsidRPr="007536D0">
        <w:rPr>
          <w:rFonts w:ascii="Calibri" w:hAnsi="Calibri" w:cs="Calibri"/>
          <w:b w:val="0"/>
          <w:sz w:val="22"/>
          <w:szCs w:val="22"/>
        </w:rPr>
        <w:t xml:space="preserve">Majątek </w:t>
      </w:r>
      <w:r w:rsidR="00FB1CAD" w:rsidRPr="007536D0">
        <w:rPr>
          <w:rFonts w:ascii="Calibri" w:hAnsi="Calibri" w:cs="Calibri"/>
          <w:b w:val="0"/>
          <w:sz w:val="22"/>
          <w:szCs w:val="22"/>
        </w:rPr>
        <w:t>miasta</w:t>
      </w:r>
      <w:r w:rsidRPr="007536D0">
        <w:rPr>
          <w:rFonts w:ascii="Calibri" w:hAnsi="Calibri" w:cs="Calibri"/>
          <w:b w:val="0"/>
          <w:sz w:val="22"/>
          <w:szCs w:val="22"/>
        </w:rPr>
        <w:t xml:space="preserve"> </w:t>
      </w:r>
      <w:r w:rsidR="00FB1CAD" w:rsidRPr="007536D0">
        <w:rPr>
          <w:rFonts w:ascii="Calibri" w:hAnsi="Calibri" w:cs="Calibri"/>
          <w:b w:val="0"/>
          <w:sz w:val="22"/>
          <w:szCs w:val="22"/>
        </w:rPr>
        <w:t>stołecznego</w:t>
      </w:r>
      <w:r w:rsidRPr="007536D0">
        <w:rPr>
          <w:rFonts w:ascii="Calibri" w:hAnsi="Calibri" w:cs="Calibri"/>
          <w:b w:val="0"/>
          <w:sz w:val="22"/>
          <w:szCs w:val="22"/>
        </w:rPr>
        <w:t xml:space="preserve"> Warszawy – ogółem</w:t>
      </w:r>
      <w:bookmarkEnd w:id="8"/>
      <w:r w:rsidR="00E45A2D" w:rsidRPr="007536D0">
        <w:rPr>
          <w:rFonts w:ascii="Calibri" w:hAnsi="Calibri" w:cs="Calibri"/>
          <w:b w:val="0"/>
          <w:sz w:val="22"/>
          <w:szCs w:val="22"/>
        </w:rPr>
        <w:t xml:space="preserve"> </w:t>
      </w:r>
    </w:p>
    <w:p w:rsidR="00902D51" w:rsidRPr="007536D0" w:rsidRDefault="00F60EFC" w:rsidP="00902D51">
      <w:pPr>
        <w:pStyle w:val="Tekstpodstawowywcity2"/>
        <w:tabs>
          <w:tab w:val="left" w:pos="1260"/>
        </w:tabs>
        <w:spacing w:before="240" w:after="240" w:line="300" w:lineRule="auto"/>
        <w:ind w:left="0"/>
        <w:jc w:val="left"/>
        <w:rPr>
          <w:rFonts w:ascii="Calibri" w:hAnsi="Calibri" w:cs="Calibri"/>
          <w:sz w:val="22"/>
          <w:szCs w:val="22"/>
        </w:rPr>
      </w:pPr>
      <w:r w:rsidRPr="007536D0">
        <w:rPr>
          <w:rFonts w:ascii="Calibri" w:hAnsi="Calibri" w:cs="Calibri"/>
          <w:noProof/>
          <w:sz w:val="22"/>
          <w:szCs w:val="22"/>
        </w:rPr>
        <w:drawing>
          <wp:inline distT="0" distB="0" distL="0" distR="0">
            <wp:extent cx="6146800" cy="20066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6800" cy="2006600"/>
                    </a:xfrm>
                    <a:prstGeom prst="rect">
                      <a:avLst/>
                    </a:prstGeom>
                    <a:noFill/>
                    <a:ln>
                      <a:noFill/>
                    </a:ln>
                  </pic:spPr>
                </pic:pic>
              </a:graphicData>
            </a:graphic>
          </wp:inline>
        </w:drawing>
      </w:r>
    </w:p>
    <w:p w:rsidR="00F47654" w:rsidRPr="007536D0" w:rsidRDefault="00F47654" w:rsidP="00902D51">
      <w:pPr>
        <w:pStyle w:val="Tekstpodstawowywcity2"/>
        <w:tabs>
          <w:tab w:val="left" w:pos="1260"/>
        </w:tabs>
        <w:spacing w:before="240" w:after="240" w:line="300" w:lineRule="auto"/>
        <w:ind w:left="0"/>
        <w:jc w:val="left"/>
        <w:rPr>
          <w:rFonts w:ascii="Calibri" w:hAnsi="Calibri" w:cs="Calibri"/>
          <w:b/>
          <w:sz w:val="22"/>
          <w:szCs w:val="22"/>
        </w:rPr>
      </w:pPr>
      <w:r w:rsidRPr="007536D0">
        <w:rPr>
          <w:rFonts w:ascii="Calibri" w:hAnsi="Calibri" w:cs="Calibri"/>
          <w:b/>
          <w:sz w:val="22"/>
          <w:szCs w:val="22"/>
        </w:rPr>
        <w:t>Majątek trwały m.st. Warszawy w</w:t>
      </w:r>
      <w:r w:rsidR="00466AC8" w:rsidRPr="007536D0">
        <w:rPr>
          <w:rFonts w:ascii="Calibri" w:hAnsi="Calibri" w:cs="Calibri"/>
          <w:b/>
          <w:sz w:val="22"/>
          <w:szCs w:val="22"/>
        </w:rPr>
        <w:t xml:space="preserve">g stanu na 31 </w:t>
      </w:r>
      <w:r w:rsidR="00A02D10" w:rsidRPr="007536D0">
        <w:rPr>
          <w:rFonts w:ascii="Calibri" w:hAnsi="Calibri" w:cs="Calibri"/>
          <w:b/>
          <w:sz w:val="22"/>
          <w:szCs w:val="22"/>
        </w:rPr>
        <w:t xml:space="preserve">grudnia </w:t>
      </w:r>
      <w:r w:rsidR="00A37E11" w:rsidRPr="007536D0">
        <w:rPr>
          <w:rFonts w:ascii="Calibri" w:hAnsi="Calibri" w:cs="Calibri"/>
          <w:b/>
          <w:sz w:val="22"/>
          <w:szCs w:val="22"/>
        </w:rPr>
        <w:t>2023</w:t>
      </w:r>
      <w:r w:rsidRPr="007536D0">
        <w:rPr>
          <w:rFonts w:ascii="Calibri" w:hAnsi="Calibri" w:cs="Calibri"/>
          <w:b/>
          <w:sz w:val="22"/>
          <w:szCs w:val="22"/>
        </w:rPr>
        <w:t xml:space="preserve"> roku </w:t>
      </w:r>
      <w:r w:rsidR="00B33985" w:rsidRPr="007536D0">
        <w:rPr>
          <w:rFonts w:ascii="Calibri" w:hAnsi="Calibri" w:cs="Calibri"/>
          <w:b/>
          <w:sz w:val="22"/>
          <w:szCs w:val="22"/>
        </w:rPr>
        <w:t>wynosi</w:t>
      </w:r>
      <w:r w:rsidRPr="007536D0">
        <w:rPr>
          <w:rFonts w:ascii="Calibri" w:hAnsi="Calibri" w:cs="Calibri"/>
          <w:b/>
          <w:sz w:val="22"/>
          <w:szCs w:val="22"/>
        </w:rPr>
        <w:t xml:space="preserve"> </w:t>
      </w:r>
      <w:r w:rsidR="00A37E11" w:rsidRPr="007536D0">
        <w:rPr>
          <w:rFonts w:ascii="Calibri" w:hAnsi="Calibri" w:cs="Calibri"/>
          <w:b/>
          <w:sz w:val="22"/>
          <w:szCs w:val="22"/>
        </w:rPr>
        <w:t>43 165 592 487</w:t>
      </w:r>
      <w:r w:rsidR="00466AC8" w:rsidRPr="007536D0">
        <w:rPr>
          <w:rFonts w:ascii="Calibri" w:hAnsi="Calibri" w:cs="Calibri"/>
          <w:b/>
          <w:sz w:val="22"/>
          <w:szCs w:val="22"/>
        </w:rPr>
        <w:t xml:space="preserve"> </w:t>
      </w:r>
      <w:r w:rsidR="00961742" w:rsidRPr="007536D0">
        <w:rPr>
          <w:rFonts w:ascii="Calibri" w:hAnsi="Calibri" w:cs="Calibri"/>
          <w:b/>
          <w:sz w:val="22"/>
          <w:szCs w:val="22"/>
        </w:rPr>
        <w:t xml:space="preserve">zł </w:t>
      </w:r>
      <w:r w:rsidRPr="007536D0">
        <w:rPr>
          <w:rFonts w:ascii="Calibri" w:hAnsi="Calibri" w:cs="Calibri"/>
          <w:b/>
          <w:sz w:val="22"/>
          <w:szCs w:val="22"/>
        </w:rPr>
        <w:t>i</w:t>
      </w:r>
      <w:r w:rsidR="00EA5EB1" w:rsidRPr="007536D0">
        <w:rPr>
          <w:rFonts w:ascii="Calibri" w:hAnsi="Calibri" w:cs="Calibri"/>
          <w:b/>
          <w:sz w:val="22"/>
          <w:szCs w:val="22"/>
        </w:rPr>
        <w:t> </w:t>
      </w:r>
      <w:r w:rsidRPr="007536D0">
        <w:rPr>
          <w:rFonts w:ascii="Calibri" w:hAnsi="Calibri" w:cs="Calibri"/>
          <w:b/>
          <w:sz w:val="22"/>
          <w:szCs w:val="22"/>
        </w:rPr>
        <w:t>w</w:t>
      </w:r>
      <w:r w:rsidR="00EA5EB1" w:rsidRPr="007536D0">
        <w:rPr>
          <w:rFonts w:ascii="Calibri" w:hAnsi="Calibri" w:cs="Calibri"/>
          <w:b/>
          <w:sz w:val="22"/>
          <w:szCs w:val="22"/>
        </w:rPr>
        <w:t> </w:t>
      </w:r>
      <w:r w:rsidRPr="007536D0">
        <w:rPr>
          <w:rFonts w:ascii="Calibri" w:hAnsi="Calibri" w:cs="Calibri"/>
          <w:b/>
          <w:sz w:val="22"/>
          <w:szCs w:val="22"/>
        </w:rPr>
        <w:t xml:space="preserve">odniesieniu do stanu na 31 grudnia </w:t>
      </w:r>
      <w:r w:rsidR="00A37E11" w:rsidRPr="007536D0">
        <w:rPr>
          <w:rFonts w:ascii="Calibri" w:hAnsi="Calibri" w:cs="Calibri"/>
          <w:b/>
          <w:sz w:val="22"/>
          <w:szCs w:val="22"/>
        </w:rPr>
        <w:t>2022</w:t>
      </w:r>
      <w:r w:rsidRPr="007536D0">
        <w:rPr>
          <w:rFonts w:ascii="Calibri" w:hAnsi="Calibri" w:cs="Calibri"/>
          <w:b/>
          <w:sz w:val="22"/>
          <w:szCs w:val="22"/>
        </w:rPr>
        <w:t xml:space="preserve"> roku </w:t>
      </w:r>
      <w:r w:rsidR="00A37E11" w:rsidRPr="007536D0">
        <w:rPr>
          <w:rFonts w:ascii="Calibri" w:hAnsi="Calibri" w:cs="Calibri"/>
          <w:b/>
          <w:sz w:val="22"/>
          <w:szCs w:val="22"/>
        </w:rPr>
        <w:t>zwiększył</w:t>
      </w:r>
      <w:r w:rsidR="00C070AF" w:rsidRPr="007536D0">
        <w:rPr>
          <w:rFonts w:ascii="Calibri" w:hAnsi="Calibri" w:cs="Calibri"/>
          <w:b/>
          <w:sz w:val="22"/>
          <w:szCs w:val="22"/>
        </w:rPr>
        <w:t xml:space="preserve"> się</w:t>
      </w:r>
      <w:r w:rsidR="00193687" w:rsidRPr="007536D0">
        <w:rPr>
          <w:rFonts w:ascii="Calibri" w:hAnsi="Calibri" w:cs="Calibri"/>
          <w:b/>
          <w:sz w:val="22"/>
          <w:szCs w:val="22"/>
        </w:rPr>
        <w:t xml:space="preserve"> </w:t>
      </w:r>
      <w:r w:rsidRPr="007536D0">
        <w:rPr>
          <w:rFonts w:ascii="Calibri" w:hAnsi="Calibri" w:cs="Calibri"/>
          <w:b/>
          <w:sz w:val="22"/>
          <w:szCs w:val="22"/>
        </w:rPr>
        <w:t xml:space="preserve">o </w:t>
      </w:r>
      <w:r w:rsidR="00A37E11" w:rsidRPr="007536D0">
        <w:rPr>
          <w:rFonts w:ascii="Calibri" w:hAnsi="Calibri" w:cs="Calibri"/>
          <w:b/>
          <w:sz w:val="22"/>
          <w:szCs w:val="22"/>
        </w:rPr>
        <w:t>2 031 418 424</w:t>
      </w:r>
      <w:r w:rsidR="00466AC8" w:rsidRPr="007536D0">
        <w:rPr>
          <w:rFonts w:ascii="Calibri" w:hAnsi="Calibri" w:cs="Calibri"/>
          <w:b/>
          <w:sz w:val="22"/>
          <w:szCs w:val="22"/>
        </w:rPr>
        <w:t xml:space="preserve"> </w:t>
      </w:r>
      <w:r w:rsidR="00193687" w:rsidRPr="007536D0">
        <w:rPr>
          <w:rFonts w:ascii="Calibri" w:hAnsi="Calibri" w:cs="Calibri"/>
          <w:b/>
          <w:sz w:val="22"/>
          <w:szCs w:val="22"/>
        </w:rPr>
        <w:t xml:space="preserve">zł, głównie </w:t>
      </w:r>
      <w:r w:rsidR="00C070AF" w:rsidRPr="007536D0">
        <w:rPr>
          <w:rFonts w:ascii="Calibri" w:hAnsi="Calibri" w:cs="Calibri"/>
          <w:b/>
          <w:sz w:val="22"/>
          <w:szCs w:val="22"/>
        </w:rPr>
        <w:t xml:space="preserve">w wyniku wzrostu majątku w poz. </w:t>
      </w:r>
      <w:r w:rsidR="002D6EDF" w:rsidRPr="007536D0">
        <w:rPr>
          <w:rFonts w:ascii="Calibri" w:hAnsi="Calibri" w:cs="Calibri"/>
          <w:b/>
          <w:sz w:val="22"/>
          <w:szCs w:val="22"/>
        </w:rPr>
        <w:t>budynki, lokale i obiekty inżynierii lądowej i wodnej</w:t>
      </w:r>
      <w:r w:rsidR="00C070AF" w:rsidRPr="007536D0">
        <w:rPr>
          <w:rFonts w:ascii="Calibri" w:hAnsi="Calibri" w:cs="Calibri"/>
          <w:b/>
          <w:sz w:val="22"/>
          <w:szCs w:val="22"/>
        </w:rPr>
        <w:t xml:space="preserve">, w związku z </w:t>
      </w:r>
      <w:r w:rsidR="002D6EDF" w:rsidRPr="007536D0">
        <w:rPr>
          <w:rFonts w:ascii="Calibri" w:hAnsi="Calibri" w:cs="Calibri"/>
          <w:b/>
          <w:sz w:val="22"/>
          <w:szCs w:val="22"/>
        </w:rPr>
        <w:t>zakończeniem</w:t>
      </w:r>
      <w:r w:rsidR="0040166E" w:rsidRPr="007536D0">
        <w:rPr>
          <w:rFonts w:ascii="Calibri" w:hAnsi="Calibri" w:cs="Calibri"/>
          <w:b/>
          <w:sz w:val="22"/>
          <w:szCs w:val="22"/>
        </w:rPr>
        <w:t xml:space="preserve"> </w:t>
      </w:r>
      <w:r w:rsidR="00150734" w:rsidRPr="007536D0">
        <w:rPr>
          <w:rFonts w:ascii="Calibri" w:hAnsi="Calibri" w:cs="Calibri"/>
          <w:b/>
          <w:sz w:val="22"/>
          <w:szCs w:val="22"/>
        </w:rPr>
        <w:t>inwestycji</w:t>
      </w:r>
      <w:r w:rsidR="0040166E" w:rsidRPr="007536D0">
        <w:rPr>
          <w:rFonts w:ascii="Calibri" w:hAnsi="Calibri" w:cs="Calibri"/>
          <w:b/>
          <w:sz w:val="22"/>
          <w:szCs w:val="22"/>
        </w:rPr>
        <w:t xml:space="preserve"> miejskich</w:t>
      </w:r>
      <w:r w:rsidR="00150734" w:rsidRPr="007536D0">
        <w:rPr>
          <w:rFonts w:ascii="Calibri" w:hAnsi="Calibri" w:cs="Calibri"/>
          <w:b/>
          <w:sz w:val="22"/>
          <w:szCs w:val="22"/>
        </w:rPr>
        <w:t>.</w:t>
      </w:r>
      <w:r w:rsidR="00C070AF" w:rsidRPr="007536D0">
        <w:rPr>
          <w:rFonts w:ascii="Calibri" w:hAnsi="Calibri" w:cs="Calibri"/>
          <w:b/>
          <w:sz w:val="22"/>
          <w:szCs w:val="22"/>
        </w:rPr>
        <w:t xml:space="preserve"> </w:t>
      </w:r>
    </w:p>
    <w:p w:rsidR="00FB1CAD" w:rsidRPr="007536D0" w:rsidRDefault="003E72DD" w:rsidP="00FF7A9D">
      <w:pPr>
        <w:pStyle w:val="Tekstpodstawowywcity2"/>
        <w:tabs>
          <w:tab w:val="left" w:pos="1260"/>
        </w:tabs>
        <w:spacing w:after="0" w:line="300" w:lineRule="auto"/>
        <w:ind w:left="0"/>
        <w:jc w:val="left"/>
        <w:rPr>
          <w:rFonts w:ascii="Calibri" w:hAnsi="Calibri" w:cs="Calibri"/>
          <w:sz w:val="22"/>
          <w:szCs w:val="22"/>
        </w:rPr>
      </w:pPr>
      <w:r w:rsidRPr="007536D0">
        <w:rPr>
          <w:rFonts w:ascii="Calibri" w:hAnsi="Calibri" w:cs="Calibri"/>
          <w:sz w:val="22"/>
          <w:szCs w:val="22"/>
        </w:rPr>
        <w:t>W s</w:t>
      </w:r>
      <w:r w:rsidR="00FB1CAD" w:rsidRPr="007536D0">
        <w:rPr>
          <w:rFonts w:ascii="Calibri" w:hAnsi="Calibri" w:cs="Calibri"/>
          <w:sz w:val="22"/>
          <w:szCs w:val="22"/>
        </w:rPr>
        <w:t>truktur</w:t>
      </w:r>
      <w:r w:rsidRPr="007536D0">
        <w:rPr>
          <w:rFonts w:ascii="Calibri" w:hAnsi="Calibri" w:cs="Calibri"/>
          <w:sz w:val="22"/>
          <w:szCs w:val="22"/>
        </w:rPr>
        <w:t>ze majątku m.st. Warszawy</w:t>
      </w:r>
      <w:r w:rsidR="00FB1CAD" w:rsidRPr="007536D0">
        <w:rPr>
          <w:rFonts w:ascii="Calibri" w:hAnsi="Calibri" w:cs="Calibri"/>
          <w:sz w:val="22"/>
          <w:szCs w:val="22"/>
        </w:rPr>
        <w:t>:</w:t>
      </w:r>
    </w:p>
    <w:p w:rsidR="00FB1CAD" w:rsidRPr="007536D0" w:rsidRDefault="006634FE" w:rsidP="00FF7A9D">
      <w:pPr>
        <w:pStyle w:val="Tekstpodstawowywcity2"/>
        <w:tabs>
          <w:tab w:val="left" w:pos="1260"/>
        </w:tabs>
        <w:spacing w:after="0" w:line="300" w:lineRule="auto"/>
        <w:ind w:left="0"/>
        <w:jc w:val="left"/>
        <w:rPr>
          <w:rFonts w:ascii="Calibri" w:hAnsi="Calibri" w:cs="Calibri"/>
          <w:sz w:val="22"/>
          <w:szCs w:val="22"/>
        </w:rPr>
      </w:pPr>
      <w:r w:rsidRPr="007536D0">
        <w:rPr>
          <w:rFonts w:ascii="Calibri" w:hAnsi="Calibri" w:cs="Calibri"/>
          <w:sz w:val="22"/>
          <w:szCs w:val="22"/>
        </w:rPr>
        <w:t>−</w:t>
      </w:r>
      <w:r w:rsidR="00FB1CAD" w:rsidRPr="007536D0">
        <w:rPr>
          <w:rFonts w:ascii="Calibri" w:hAnsi="Calibri" w:cs="Calibri"/>
          <w:sz w:val="22"/>
          <w:szCs w:val="22"/>
        </w:rPr>
        <w:t xml:space="preserve"> majątek Urzędu m.st. Warszawy</w:t>
      </w:r>
      <w:r w:rsidR="003E72DD" w:rsidRPr="007536D0">
        <w:rPr>
          <w:rFonts w:ascii="Calibri" w:hAnsi="Calibri" w:cs="Calibri"/>
          <w:sz w:val="22"/>
          <w:szCs w:val="22"/>
        </w:rPr>
        <w:t xml:space="preserve"> stanowi</w:t>
      </w:r>
      <w:r w:rsidR="00FB1CAD" w:rsidRPr="007536D0">
        <w:rPr>
          <w:rFonts w:ascii="Calibri" w:hAnsi="Calibri" w:cs="Calibri"/>
          <w:sz w:val="22"/>
          <w:szCs w:val="22"/>
        </w:rPr>
        <w:t xml:space="preserve"> </w:t>
      </w:r>
      <w:r w:rsidR="00483DF3" w:rsidRPr="007536D0">
        <w:rPr>
          <w:rFonts w:ascii="Calibri" w:hAnsi="Calibri" w:cs="Calibri"/>
          <w:sz w:val="22"/>
          <w:szCs w:val="22"/>
        </w:rPr>
        <w:tab/>
      </w:r>
      <w:r w:rsidR="006551B1">
        <w:rPr>
          <w:rFonts w:ascii="Calibri" w:hAnsi="Calibri" w:cs="Calibri"/>
          <w:sz w:val="22"/>
          <w:szCs w:val="22"/>
        </w:rPr>
        <w:tab/>
      </w:r>
      <w:r w:rsidR="00483DF3" w:rsidRPr="007536D0">
        <w:rPr>
          <w:rFonts w:ascii="Calibri" w:hAnsi="Calibri" w:cs="Calibri"/>
          <w:sz w:val="22"/>
          <w:szCs w:val="22"/>
        </w:rPr>
        <w:t xml:space="preserve"> </w:t>
      </w:r>
      <w:r w:rsidR="00A37E11" w:rsidRPr="007536D0">
        <w:rPr>
          <w:rFonts w:ascii="Calibri" w:hAnsi="Calibri" w:cs="Calibri"/>
          <w:sz w:val="22"/>
          <w:szCs w:val="22"/>
        </w:rPr>
        <w:t>47,51%</w:t>
      </w:r>
      <w:r w:rsidR="00FB1CAD" w:rsidRPr="007536D0">
        <w:rPr>
          <w:rFonts w:ascii="Calibri" w:hAnsi="Calibri" w:cs="Calibri"/>
          <w:sz w:val="22"/>
          <w:szCs w:val="22"/>
        </w:rPr>
        <w:t>,</w:t>
      </w:r>
    </w:p>
    <w:p w:rsidR="00FB1CAD" w:rsidRPr="007536D0" w:rsidRDefault="006634FE" w:rsidP="00FF7A9D">
      <w:pPr>
        <w:pStyle w:val="Tekstpodstawowywcity2"/>
        <w:tabs>
          <w:tab w:val="left" w:pos="1260"/>
        </w:tabs>
        <w:spacing w:after="0" w:line="300" w:lineRule="auto"/>
        <w:ind w:left="0"/>
        <w:jc w:val="left"/>
        <w:rPr>
          <w:rFonts w:ascii="Calibri" w:hAnsi="Calibri" w:cs="Calibri"/>
          <w:sz w:val="22"/>
          <w:szCs w:val="22"/>
        </w:rPr>
      </w:pPr>
      <w:r w:rsidRPr="007536D0">
        <w:rPr>
          <w:rFonts w:ascii="Calibri" w:hAnsi="Calibri" w:cs="Calibri"/>
          <w:sz w:val="22"/>
          <w:szCs w:val="22"/>
        </w:rPr>
        <w:t>−</w:t>
      </w:r>
      <w:r w:rsidR="00FB1CAD" w:rsidRPr="007536D0">
        <w:rPr>
          <w:rFonts w:ascii="Calibri" w:hAnsi="Calibri" w:cs="Calibri"/>
          <w:sz w:val="22"/>
          <w:szCs w:val="22"/>
        </w:rPr>
        <w:t xml:space="preserve"> majątek </w:t>
      </w:r>
      <w:r w:rsidR="006551B1">
        <w:rPr>
          <w:rFonts w:ascii="Calibri" w:hAnsi="Calibri" w:cs="Calibri"/>
          <w:sz w:val="22"/>
          <w:szCs w:val="22"/>
        </w:rPr>
        <w:t xml:space="preserve">pozostałych </w:t>
      </w:r>
      <w:r w:rsidR="00FB1CAD" w:rsidRPr="007536D0">
        <w:rPr>
          <w:rFonts w:ascii="Calibri" w:hAnsi="Calibri" w:cs="Calibri"/>
          <w:sz w:val="22"/>
          <w:szCs w:val="22"/>
        </w:rPr>
        <w:t>jednostek budżetowych</w:t>
      </w:r>
      <w:r w:rsidR="003E72DD" w:rsidRPr="007536D0">
        <w:rPr>
          <w:rFonts w:ascii="Calibri" w:hAnsi="Calibri" w:cs="Calibri"/>
          <w:sz w:val="22"/>
          <w:szCs w:val="22"/>
        </w:rPr>
        <w:t xml:space="preserve"> stanowi</w:t>
      </w:r>
      <w:r w:rsidR="00483DF3" w:rsidRPr="007536D0">
        <w:rPr>
          <w:rFonts w:ascii="Calibri" w:hAnsi="Calibri" w:cs="Calibri"/>
          <w:sz w:val="22"/>
          <w:szCs w:val="22"/>
        </w:rPr>
        <w:tab/>
      </w:r>
      <w:r w:rsidR="003E72DD" w:rsidRPr="007536D0">
        <w:rPr>
          <w:rFonts w:ascii="Calibri" w:hAnsi="Calibri" w:cs="Calibri"/>
          <w:sz w:val="22"/>
          <w:szCs w:val="22"/>
        </w:rPr>
        <w:t xml:space="preserve"> </w:t>
      </w:r>
      <w:r w:rsidR="00A37E11" w:rsidRPr="007536D0">
        <w:rPr>
          <w:rFonts w:ascii="Calibri" w:hAnsi="Calibri" w:cs="Calibri"/>
          <w:sz w:val="22"/>
          <w:szCs w:val="22"/>
        </w:rPr>
        <w:t>51,87%</w:t>
      </w:r>
      <w:r w:rsidR="00FB1CAD" w:rsidRPr="007536D0">
        <w:rPr>
          <w:rFonts w:ascii="Calibri" w:hAnsi="Calibri" w:cs="Calibri"/>
          <w:sz w:val="22"/>
          <w:szCs w:val="22"/>
        </w:rPr>
        <w:t>,</w:t>
      </w:r>
    </w:p>
    <w:p w:rsidR="00FB1CAD" w:rsidRPr="007536D0" w:rsidRDefault="006634FE" w:rsidP="00902D51">
      <w:pPr>
        <w:pStyle w:val="Tekstpodstawowywcity2"/>
        <w:tabs>
          <w:tab w:val="left" w:pos="1260"/>
        </w:tabs>
        <w:spacing w:after="0" w:line="300" w:lineRule="auto"/>
        <w:ind w:left="0"/>
        <w:jc w:val="left"/>
        <w:rPr>
          <w:rFonts w:ascii="Calibri" w:hAnsi="Calibri" w:cs="Calibri"/>
          <w:sz w:val="22"/>
          <w:szCs w:val="22"/>
        </w:rPr>
      </w:pPr>
      <w:r w:rsidRPr="007536D0">
        <w:rPr>
          <w:rFonts w:ascii="Calibri" w:hAnsi="Calibri" w:cs="Calibri"/>
          <w:sz w:val="22"/>
          <w:szCs w:val="22"/>
        </w:rPr>
        <w:t>−</w:t>
      </w:r>
      <w:r w:rsidR="00FB1CAD" w:rsidRPr="007536D0">
        <w:rPr>
          <w:rFonts w:ascii="Calibri" w:hAnsi="Calibri" w:cs="Calibri"/>
          <w:sz w:val="22"/>
          <w:szCs w:val="22"/>
        </w:rPr>
        <w:t xml:space="preserve"> majątek zakładów budżetowych</w:t>
      </w:r>
      <w:r w:rsidR="003E72DD" w:rsidRPr="007536D0">
        <w:rPr>
          <w:rFonts w:ascii="Calibri" w:hAnsi="Calibri" w:cs="Calibri"/>
          <w:sz w:val="22"/>
          <w:szCs w:val="22"/>
        </w:rPr>
        <w:t xml:space="preserve"> stanowi </w:t>
      </w:r>
      <w:r w:rsidR="00483DF3" w:rsidRPr="007536D0">
        <w:rPr>
          <w:rFonts w:ascii="Calibri" w:hAnsi="Calibri" w:cs="Calibri"/>
          <w:sz w:val="22"/>
          <w:szCs w:val="22"/>
        </w:rPr>
        <w:tab/>
        <w:t xml:space="preserve">   </w:t>
      </w:r>
      <w:r w:rsidR="006551B1">
        <w:rPr>
          <w:rFonts w:ascii="Calibri" w:hAnsi="Calibri" w:cs="Calibri"/>
          <w:sz w:val="22"/>
          <w:szCs w:val="22"/>
        </w:rPr>
        <w:tab/>
        <w:t xml:space="preserve">   </w:t>
      </w:r>
      <w:r w:rsidR="00A37E11" w:rsidRPr="007536D0">
        <w:rPr>
          <w:rFonts w:ascii="Calibri" w:hAnsi="Calibri" w:cs="Calibri"/>
          <w:sz w:val="22"/>
          <w:szCs w:val="22"/>
        </w:rPr>
        <w:t>0,61%</w:t>
      </w:r>
      <w:r w:rsidR="00FB1CAD" w:rsidRPr="007536D0">
        <w:rPr>
          <w:rFonts w:ascii="Calibri" w:hAnsi="Calibri" w:cs="Calibri"/>
          <w:sz w:val="22"/>
          <w:szCs w:val="22"/>
        </w:rPr>
        <w:t>.</w:t>
      </w:r>
    </w:p>
    <w:p w:rsidR="00AD1693" w:rsidRPr="007536D0" w:rsidRDefault="00985EE8" w:rsidP="00961742">
      <w:pPr>
        <w:pStyle w:val="Zwyky"/>
        <w:spacing w:before="240" w:after="240" w:line="300" w:lineRule="auto"/>
        <w:jc w:val="left"/>
        <w:rPr>
          <w:rFonts w:ascii="Calibri" w:hAnsi="Calibri" w:cs="Calibri"/>
          <w:sz w:val="22"/>
          <w:szCs w:val="22"/>
        </w:rPr>
      </w:pPr>
      <w:r w:rsidRPr="007536D0">
        <w:rPr>
          <w:rFonts w:ascii="Calibri" w:hAnsi="Calibri" w:cs="Calibri"/>
          <w:sz w:val="22"/>
          <w:szCs w:val="22"/>
        </w:rPr>
        <w:t>Strukturę</w:t>
      </w:r>
      <w:r w:rsidR="00F47654" w:rsidRPr="007536D0">
        <w:rPr>
          <w:rFonts w:ascii="Calibri" w:hAnsi="Calibri" w:cs="Calibri"/>
          <w:sz w:val="22"/>
          <w:szCs w:val="22"/>
        </w:rPr>
        <w:t xml:space="preserve"> m</w:t>
      </w:r>
      <w:r w:rsidR="00AD1693" w:rsidRPr="007536D0">
        <w:rPr>
          <w:rFonts w:ascii="Calibri" w:hAnsi="Calibri" w:cs="Calibri"/>
          <w:sz w:val="22"/>
          <w:szCs w:val="22"/>
        </w:rPr>
        <w:t>ieni</w:t>
      </w:r>
      <w:r w:rsidR="00F47654" w:rsidRPr="007536D0">
        <w:rPr>
          <w:rFonts w:ascii="Calibri" w:hAnsi="Calibri" w:cs="Calibri"/>
          <w:sz w:val="22"/>
          <w:szCs w:val="22"/>
        </w:rPr>
        <w:t>a</w:t>
      </w:r>
      <w:r w:rsidR="00AD1693" w:rsidRPr="007536D0">
        <w:rPr>
          <w:rFonts w:ascii="Calibri" w:hAnsi="Calibri" w:cs="Calibri"/>
          <w:sz w:val="22"/>
          <w:szCs w:val="22"/>
        </w:rPr>
        <w:t xml:space="preserve"> miasta stołecznego Warszawy ogółem w podziale na poszczególne składniki majątku </w:t>
      </w:r>
      <w:r w:rsidR="004C68A0" w:rsidRPr="007536D0">
        <w:rPr>
          <w:rFonts w:ascii="Calibri" w:hAnsi="Calibri" w:cs="Calibri"/>
          <w:sz w:val="22"/>
          <w:szCs w:val="22"/>
        </w:rPr>
        <w:br/>
      </w:r>
      <w:r w:rsidR="00AD1693" w:rsidRPr="007536D0">
        <w:rPr>
          <w:rFonts w:ascii="Calibri" w:hAnsi="Calibri" w:cs="Calibri"/>
          <w:sz w:val="22"/>
          <w:szCs w:val="22"/>
        </w:rPr>
        <w:t xml:space="preserve">wg stanu na 31 grudnia </w:t>
      </w:r>
      <w:r w:rsidR="00A37E11" w:rsidRPr="007536D0">
        <w:rPr>
          <w:rFonts w:ascii="Calibri" w:hAnsi="Calibri" w:cs="Calibri"/>
          <w:sz w:val="22"/>
          <w:szCs w:val="22"/>
        </w:rPr>
        <w:t>2022</w:t>
      </w:r>
      <w:r w:rsidR="00A0159A" w:rsidRPr="007536D0">
        <w:rPr>
          <w:rFonts w:ascii="Calibri" w:hAnsi="Calibri" w:cs="Calibri"/>
          <w:sz w:val="22"/>
          <w:szCs w:val="22"/>
        </w:rPr>
        <w:t xml:space="preserve"> i </w:t>
      </w:r>
      <w:r w:rsidR="00A37E11" w:rsidRPr="007536D0">
        <w:rPr>
          <w:rFonts w:ascii="Calibri" w:hAnsi="Calibri" w:cs="Calibri"/>
          <w:sz w:val="22"/>
          <w:szCs w:val="22"/>
        </w:rPr>
        <w:t>2023</w:t>
      </w:r>
      <w:r w:rsidR="00AD1693" w:rsidRPr="007536D0">
        <w:rPr>
          <w:rFonts w:ascii="Calibri" w:hAnsi="Calibri" w:cs="Calibri"/>
          <w:sz w:val="22"/>
          <w:szCs w:val="22"/>
        </w:rPr>
        <w:t xml:space="preserve"> roku przedstawiono w tabeli nr </w:t>
      </w:r>
      <w:r w:rsidR="00BE2A0B" w:rsidRPr="007536D0">
        <w:rPr>
          <w:rFonts w:ascii="Calibri" w:hAnsi="Calibri" w:cs="Calibri"/>
          <w:sz w:val="22"/>
          <w:szCs w:val="22"/>
        </w:rPr>
        <w:t>2</w:t>
      </w:r>
      <w:r w:rsidR="00AD1693" w:rsidRPr="007536D0">
        <w:rPr>
          <w:rFonts w:ascii="Calibri" w:hAnsi="Calibri" w:cs="Calibri"/>
          <w:sz w:val="22"/>
          <w:szCs w:val="22"/>
        </w:rPr>
        <w:t>.</w:t>
      </w:r>
    </w:p>
    <w:p w:rsidR="00902D51" w:rsidRPr="007536D0" w:rsidRDefault="00902D51" w:rsidP="00FF7843">
      <w:pPr>
        <w:pStyle w:val="Tabela"/>
        <w:spacing w:after="0" w:line="300" w:lineRule="auto"/>
        <w:rPr>
          <w:rFonts w:ascii="Calibri" w:hAnsi="Calibri" w:cs="Calibri"/>
          <w:b w:val="0"/>
          <w:sz w:val="22"/>
          <w:szCs w:val="22"/>
        </w:rPr>
      </w:pPr>
    </w:p>
    <w:p w:rsidR="00AD1693" w:rsidRPr="006B257E" w:rsidRDefault="00DC039F" w:rsidP="00FF7843">
      <w:pPr>
        <w:pStyle w:val="Tabela"/>
        <w:spacing w:after="0" w:line="300" w:lineRule="auto"/>
        <w:rPr>
          <w:rFonts w:ascii="Calibri" w:hAnsi="Calibri" w:cs="Calibri"/>
          <w:b w:val="0"/>
          <w:sz w:val="22"/>
          <w:szCs w:val="22"/>
          <w:lang w:val="pl-PL"/>
        </w:rPr>
      </w:pPr>
      <w:bookmarkStart w:id="9" w:name="_Toc160454658"/>
      <w:r w:rsidRPr="007536D0">
        <w:rPr>
          <w:rFonts w:ascii="Calibri" w:hAnsi="Calibri" w:cs="Calibri"/>
          <w:sz w:val="22"/>
          <w:szCs w:val="22"/>
        </w:rPr>
        <w:t xml:space="preserve">Tabela nr </w:t>
      </w:r>
      <w:r w:rsidRPr="007536D0">
        <w:rPr>
          <w:rFonts w:ascii="Calibri" w:hAnsi="Calibri" w:cs="Calibri"/>
          <w:sz w:val="22"/>
          <w:szCs w:val="22"/>
          <w:lang w:val="pl-PL"/>
        </w:rPr>
        <w:t>2</w:t>
      </w:r>
      <w:r w:rsidR="00AD1693" w:rsidRPr="007536D0">
        <w:rPr>
          <w:rFonts w:ascii="Calibri" w:hAnsi="Calibri" w:cs="Calibri"/>
          <w:b w:val="0"/>
          <w:sz w:val="22"/>
          <w:szCs w:val="22"/>
        </w:rPr>
        <w:t xml:space="preserve">: Majątek </w:t>
      </w:r>
      <w:r w:rsidR="00AD1693" w:rsidRPr="007536D0">
        <w:rPr>
          <w:rFonts w:ascii="Calibri" w:hAnsi="Calibri" w:cs="Calibri"/>
          <w:b w:val="0"/>
          <w:sz w:val="22"/>
          <w:szCs w:val="22"/>
          <w:lang w:val="pl-PL"/>
        </w:rPr>
        <w:t>m</w:t>
      </w:r>
      <w:r w:rsidR="00AD1693" w:rsidRPr="007536D0">
        <w:rPr>
          <w:rFonts w:ascii="Calibri" w:hAnsi="Calibri" w:cs="Calibri"/>
          <w:b w:val="0"/>
          <w:sz w:val="22"/>
          <w:szCs w:val="22"/>
        </w:rPr>
        <w:t xml:space="preserve">iasta </w:t>
      </w:r>
      <w:r w:rsidR="00AD1693" w:rsidRPr="007536D0">
        <w:rPr>
          <w:rFonts w:ascii="Calibri" w:hAnsi="Calibri" w:cs="Calibri"/>
          <w:b w:val="0"/>
          <w:sz w:val="22"/>
          <w:szCs w:val="22"/>
          <w:lang w:val="pl-PL"/>
        </w:rPr>
        <w:t>s</w:t>
      </w:r>
      <w:r w:rsidR="00AD1693" w:rsidRPr="007536D0">
        <w:rPr>
          <w:rFonts w:ascii="Calibri" w:hAnsi="Calibri" w:cs="Calibri"/>
          <w:b w:val="0"/>
          <w:sz w:val="22"/>
          <w:szCs w:val="22"/>
        </w:rPr>
        <w:t xml:space="preserve">tołecznego Warszawy – </w:t>
      </w:r>
      <w:r w:rsidR="004F7574" w:rsidRPr="007536D0">
        <w:rPr>
          <w:rFonts w:ascii="Calibri" w:hAnsi="Calibri" w:cs="Calibri"/>
          <w:b w:val="0"/>
          <w:sz w:val="22"/>
          <w:szCs w:val="22"/>
          <w:lang w:val="pl-PL"/>
        </w:rPr>
        <w:t>struktura</w:t>
      </w:r>
      <w:r w:rsidR="00D14257" w:rsidRPr="007536D0">
        <w:rPr>
          <w:rFonts w:ascii="Calibri" w:hAnsi="Calibri" w:cs="Calibri"/>
          <w:b w:val="0"/>
          <w:sz w:val="22"/>
          <w:szCs w:val="22"/>
          <w:lang w:val="pl-PL"/>
        </w:rPr>
        <w:t xml:space="preserve"> w %</w:t>
      </w:r>
      <w:bookmarkEnd w:id="9"/>
    </w:p>
    <w:p w:rsidR="00F33F6E" w:rsidRPr="007536D0" w:rsidRDefault="00F60EFC" w:rsidP="00CB6C82">
      <w:pPr>
        <w:pStyle w:val="Zwyky"/>
        <w:spacing w:before="240" w:after="240" w:line="300" w:lineRule="auto"/>
        <w:jc w:val="left"/>
        <w:rPr>
          <w:rFonts w:ascii="Calibri" w:hAnsi="Calibri" w:cs="Calibri"/>
          <w:sz w:val="22"/>
          <w:szCs w:val="22"/>
        </w:rPr>
      </w:pPr>
      <w:r w:rsidRPr="007536D0">
        <w:rPr>
          <w:rFonts w:ascii="Calibri" w:hAnsi="Calibri" w:cs="Calibri"/>
          <w:noProof/>
          <w:sz w:val="22"/>
          <w:szCs w:val="22"/>
        </w:rPr>
        <w:drawing>
          <wp:inline distT="0" distB="0" distL="0" distR="0">
            <wp:extent cx="6203950" cy="6223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3950" cy="622300"/>
                    </a:xfrm>
                    <a:prstGeom prst="rect">
                      <a:avLst/>
                    </a:prstGeom>
                    <a:noFill/>
                    <a:ln>
                      <a:noFill/>
                    </a:ln>
                  </pic:spPr>
                </pic:pic>
              </a:graphicData>
            </a:graphic>
          </wp:inline>
        </w:drawing>
      </w:r>
    </w:p>
    <w:p w:rsidR="00AD1693" w:rsidRPr="007536D0" w:rsidRDefault="00F33F6E" w:rsidP="00CB6C82">
      <w:pPr>
        <w:pStyle w:val="Zwyky"/>
        <w:spacing w:before="240" w:after="240" w:line="300" w:lineRule="auto"/>
        <w:jc w:val="left"/>
        <w:rPr>
          <w:rFonts w:ascii="Calibri" w:hAnsi="Calibri" w:cs="Calibri"/>
          <w:sz w:val="22"/>
          <w:szCs w:val="22"/>
        </w:rPr>
      </w:pPr>
      <w:r w:rsidRPr="007536D0">
        <w:rPr>
          <w:rFonts w:ascii="Calibri" w:hAnsi="Calibri" w:cs="Calibri"/>
          <w:sz w:val="22"/>
          <w:szCs w:val="22"/>
        </w:rPr>
        <w:br w:type="page"/>
      </w:r>
      <w:r w:rsidR="00AD1693" w:rsidRPr="007536D0">
        <w:rPr>
          <w:rFonts w:ascii="Calibri" w:hAnsi="Calibri" w:cs="Calibri"/>
          <w:sz w:val="22"/>
          <w:szCs w:val="22"/>
        </w:rPr>
        <w:lastRenderedPageBreak/>
        <w:t xml:space="preserve">Strukturę majątku miasta stołecznego Warszawy prezentuje wykres nr </w:t>
      </w:r>
      <w:r w:rsidR="00C04D46" w:rsidRPr="007536D0">
        <w:rPr>
          <w:rFonts w:ascii="Calibri" w:hAnsi="Calibri" w:cs="Calibri"/>
          <w:sz w:val="22"/>
          <w:szCs w:val="22"/>
        </w:rPr>
        <w:t>1</w:t>
      </w:r>
      <w:r w:rsidR="00AD1693" w:rsidRPr="007536D0">
        <w:rPr>
          <w:rFonts w:ascii="Calibri" w:hAnsi="Calibri" w:cs="Calibri"/>
          <w:sz w:val="22"/>
          <w:szCs w:val="22"/>
        </w:rPr>
        <w:t>.</w:t>
      </w:r>
    </w:p>
    <w:p w:rsidR="00AD1693" w:rsidRPr="007536D0" w:rsidRDefault="00AD1693" w:rsidP="00EA5EB1">
      <w:pPr>
        <w:pStyle w:val="Wykres"/>
      </w:pPr>
    </w:p>
    <w:p w:rsidR="00AD1693" w:rsidRPr="007536D0" w:rsidRDefault="00AD1693" w:rsidP="00EA5EB1">
      <w:pPr>
        <w:pStyle w:val="Wykres"/>
        <w:rPr>
          <w:lang w:val="pl-PL"/>
        </w:rPr>
      </w:pPr>
      <w:bookmarkStart w:id="10" w:name="_Toc160454697"/>
      <w:r w:rsidRPr="007536D0">
        <w:rPr>
          <w:b/>
        </w:rPr>
        <w:t xml:space="preserve">Wykres nr </w:t>
      </w:r>
      <w:r w:rsidR="001F05E4" w:rsidRPr="007536D0">
        <w:rPr>
          <w:b/>
          <w:lang w:val="pl-PL"/>
        </w:rPr>
        <w:t>1</w:t>
      </w:r>
      <w:r w:rsidRPr="007536D0">
        <w:t xml:space="preserve">: </w:t>
      </w:r>
      <w:r w:rsidR="00DC63FD" w:rsidRPr="007536D0">
        <w:rPr>
          <w:lang w:val="pl-PL"/>
        </w:rPr>
        <w:t>Struktura m</w:t>
      </w:r>
      <w:r w:rsidRPr="007536D0">
        <w:t>ająt</w:t>
      </w:r>
      <w:r w:rsidR="00DC63FD" w:rsidRPr="007536D0">
        <w:rPr>
          <w:lang w:val="pl-PL"/>
        </w:rPr>
        <w:t>ku</w:t>
      </w:r>
      <w:r w:rsidRPr="007536D0">
        <w:t xml:space="preserve"> m</w:t>
      </w:r>
      <w:r w:rsidRPr="007536D0">
        <w:rPr>
          <w:lang w:val="pl-PL"/>
        </w:rPr>
        <w:t>.</w:t>
      </w:r>
      <w:r w:rsidRPr="007536D0">
        <w:t>st. Warszawy – ogółem</w:t>
      </w:r>
      <w:r w:rsidR="00DC63FD" w:rsidRPr="007536D0">
        <w:rPr>
          <w:lang w:val="pl-PL"/>
        </w:rPr>
        <w:t xml:space="preserve"> (%)</w:t>
      </w:r>
      <w:bookmarkEnd w:id="10"/>
    </w:p>
    <w:p w:rsidR="00AD1693" w:rsidRPr="007536D0" w:rsidRDefault="00F60EFC" w:rsidP="00961742">
      <w:pPr>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5861050" cy="33464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1050" cy="3346450"/>
                    </a:xfrm>
                    <a:prstGeom prst="rect">
                      <a:avLst/>
                    </a:prstGeom>
                    <a:noFill/>
                    <a:ln>
                      <a:noFill/>
                    </a:ln>
                  </pic:spPr>
                </pic:pic>
              </a:graphicData>
            </a:graphic>
          </wp:inline>
        </w:drawing>
      </w:r>
    </w:p>
    <w:p w:rsidR="00902D51" w:rsidRPr="007536D0" w:rsidRDefault="00902D51" w:rsidP="00961742">
      <w:pPr>
        <w:spacing w:before="240" w:after="240" w:line="300" w:lineRule="auto"/>
        <w:rPr>
          <w:rFonts w:ascii="Calibri" w:hAnsi="Calibri" w:cs="Calibri"/>
          <w:sz w:val="22"/>
          <w:szCs w:val="22"/>
        </w:rPr>
      </w:pPr>
    </w:p>
    <w:p w:rsidR="009E2271" w:rsidRPr="007536D0" w:rsidRDefault="008B1C50" w:rsidP="00CB6C82">
      <w:pPr>
        <w:pStyle w:val="Nagwek2"/>
        <w:spacing w:before="240" w:after="240" w:line="300" w:lineRule="auto"/>
        <w:rPr>
          <w:rFonts w:ascii="Calibri" w:hAnsi="Calibri" w:cs="Calibri"/>
          <w:sz w:val="22"/>
          <w:szCs w:val="22"/>
        </w:rPr>
      </w:pPr>
      <w:bookmarkStart w:id="11" w:name="_Toc160529192"/>
      <w:r w:rsidRPr="007536D0">
        <w:rPr>
          <w:rFonts w:ascii="Calibri" w:hAnsi="Calibri" w:cs="Calibri"/>
          <w:sz w:val="22"/>
          <w:szCs w:val="22"/>
        </w:rPr>
        <w:t xml:space="preserve">1.1. </w:t>
      </w:r>
      <w:r w:rsidR="009E2271" w:rsidRPr="007536D0">
        <w:rPr>
          <w:rFonts w:ascii="Calibri" w:hAnsi="Calibri" w:cs="Calibri"/>
          <w:sz w:val="22"/>
          <w:szCs w:val="22"/>
        </w:rPr>
        <w:t xml:space="preserve">Mienie m.st. Warszawy w jednostkach </w:t>
      </w:r>
      <w:bookmarkEnd w:id="3"/>
      <w:r w:rsidR="00F64D07" w:rsidRPr="007536D0">
        <w:rPr>
          <w:rFonts w:ascii="Calibri" w:hAnsi="Calibri" w:cs="Calibri"/>
          <w:sz w:val="22"/>
          <w:szCs w:val="22"/>
        </w:rPr>
        <w:t>budżetowych</w:t>
      </w:r>
      <w:bookmarkEnd w:id="11"/>
    </w:p>
    <w:p w:rsidR="000F156D" w:rsidRPr="007536D0" w:rsidRDefault="00F47654" w:rsidP="00FF7843">
      <w:pPr>
        <w:spacing w:line="300" w:lineRule="auto"/>
        <w:rPr>
          <w:rFonts w:ascii="Calibri" w:hAnsi="Calibri" w:cs="Calibri"/>
          <w:b/>
          <w:sz w:val="22"/>
          <w:szCs w:val="22"/>
        </w:rPr>
      </w:pPr>
      <w:r w:rsidRPr="007536D0">
        <w:rPr>
          <w:rFonts w:ascii="Calibri" w:hAnsi="Calibri" w:cs="Calibri"/>
          <w:b/>
          <w:sz w:val="22"/>
          <w:szCs w:val="22"/>
        </w:rPr>
        <w:t>Wartość m</w:t>
      </w:r>
      <w:r w:rsidR="000F156D" w:rsidRPr="007536D0">
        <w:rPr>
          <w:rFonts w:ascii="Calibri" w:hAnsi="Calibri" w:cs="Calibri"/>
          <w:b/>
          <w:sz w:val="22"/>
          <w:szCs w:val="22"/>
        </w:rPr>
        <w:t>ieni</w:t>
      </w:r>
      <w:r w:rsidR="00C0776C" w:rsidRPr="007536D0">
        <w:rPr>
          <w:rFonts w:ascii="Calibri" w:hAnsi="Calibri" w:cs="Calibri"/>
          <w:b/>
          <w:sz w:val="22"/>
          <w:szCs w:val="22"/>
        </w:rPr>
        <w:t>a</w:t>
      </w:r>
      <w:r w:rsidR="000F156D" w:rsidRPr="007536D0">
        <w:rPr>
          <w:rFonts w:ascii="Calibri" w:hAnsi="Calibri" w:cs="Calibri"/>
          <w:b/>
          <w:sz w:val="22"/>
          <w:szCs w:val="22"/>
        </w:rPr>
        <w:t xml:space="preserve"> m.st. Warszawy stanowi</w:t>
      </w:r>
      <w:r w:rsidR="000F156D" w:rsidRPr="007536D0">
        <w:rPr>
          <w:rFonts w:ascii="Calibri" w:hAnsi="Calibri" w:cs="Calibri"/>
          <w:sz w:val="22"/>
          <w:szCs w:val="22"/>
        </w:rPr>
        <w:t xml:space="preserve"> </w:t>
      </w:r>
      <w:r w:rsidR="000F156D" w:rsidRPr="007536D0">
        <w:rPr>
          <w:rFonts w:ascii="Calibri" w:hAnsi="Calibri" w:cs="Calibri"/>
          <w:b/>
          <w:sz w:val="22"/>
          <w:szCs w:val="22"/>
        </w:rPr>
        <w:t>suma</w:t>
      </w:r>
      <w:r w:rsidR="000F156D" w:rsidRPr="007536D0">
        <w:rPr>
          <w:rFonts w:ascii="Calibri" w:hAnsi="Calibri" w:cs="Calibri"/>
          <w:sz w:val="22"/>
          <w:szCs w:val="22"/>
        </w:rPr>
        <w:t xml:space="preserve"> </w:t>
      </w:r>
      <w:r w:rsidR="000F156D" w:rsidRPr="007536D0">
        <w:rPr>
          <w:rFonts w:ascii="Calibri" w:hAnsi="Calibri" w:cs="Calibri"/>
          <w:b/>
          <w:sz w:val="22"/>
          <w:szCs w:val="22"/>
        </w:rPr>
        <w:t>wartoś</w:t>
      </w:r>
      <w:r w:rsidR="00F64D07" w:rsidRPr="007536D0">
        <w:rPr>
          <w:rFonts w:ascii="Calibri" w:hAnsi="Calibri" w:cs="Calibri"/>
          <w:b/>
          <w:sz w:val="22"/>
          <w:szCs w:val="22"/>
        </w:rPr>
        <w:t>ci</w:t>
      </w:r>
      <w:r w:rsidR="000F156D" w:rsidRPr="007536D0">
        <w:rPr>
          <w:rFonts w:ascii="Calibri" w:hAnsi="Calibri" w:cs="Calibri"/>
          <w:b/>
          <w:sz w:val="22"/>
          <w:szCs w:val="22"/>
        </w:rPr>
        <w:t xml:space="preserve"> bil</w:t>
      </w:r>
      <w:r w:rsidR="00D7593B" w:rsidRPr="007536D0">
        <w:rPr>
          <w:rFonts w:ascii="Calibri" w:hAnsi="Calibri" w:cs="Calibri"/>
          <w:b/>
          <w:sz w:val="22"/>
          <w:szCs w:val="22"/>
        </w:rPr>
        <w:t>ansowej składników majątkowych U</w:t>
      </w:r>
      <w:r w:rsidR="000F156D" w:rsidRPr="007536D0">
        <w:rPr>
          <w:rFonts w:ascii="Calibri" w:hAnsi="Calibri" w:cs="Calibri"/>
          <w:b/>
          <w:sz w:val="22"/>
          <w:szCs w:val="22"/>
        </w:rPr>
        <w:t>rzędu m.st.</w:t>
      </w:r>
      <w:r w:rsidR="00EE7418" w:rsidRPr="007536D0">
        <w:rPr>
          <w:rFonts w:ascii="Calibri" w:hAnsi="Calibri" w:cs="Calibri"/>
          <w:b/>
          <w:sz w:val="22"/>
          <w:szCs w:val="22"/>
        </w:rPr>
        <w:t> </w:t>
      </w:r>
      <w:r w:rsidR="000F156D" w:rsidRPr="007536D0">
        <w:rPr>
          <w:rFonts w:ascii="Calibri" w:hAnsi="Calibri" w:cs="Calibri"/>
          <w:b/>
          <w:sz w:val="22"/>
          <w:szCs w:val="22"/>
        </w:rPr>
        <w:t>Warszawy</w:t>
      </w:r>
      <w:r w:rsidR="00920064" w:rsidRPr="007536D0">
        <w:rPr>
          <w:rFonts w:ascii="Calibri" w:hAnsi="Calibri" w:cs="Calibri"/>
          <w:b/>
          <w:sz w:val="22"/>
          <w:szCs w:val="22"/>
        </w:rPr>
        <w:t xml:space="preserve"> oraz </w:t>
      </w:r>
      <w:r w:rsidR="00F64D07" w:rsidRPr="007536D0">
        <w:rPr>
          <w:rFonts w:ascii="Calibri" w:hAnsi="Calibri" w:cs="Calibri"/>
          <w:b/>
          <w:sz w:val="22"/>
          <w:szCs w:val="22"/>
        </w:rPr>
        <w:t xml:space="preserve">pozostałych </w:t>
      </w:r>
      <w:r w:rsidR="000F156D" w:rsidRPr="007536D0">
        <w:rPr>
          <w:rFonts w:ascii="Calibri" w:hAnsi="Calibri" w:cs="Calibri"/>
          <w:b/>
          <w:sz w:val="22"/>
          <w:szCs w:val="22"/>
        </w:rPr>
        <w:t xml:space="preserve">jednostek budżetowych </w:t>
      </w:r>
      <w:r w:rsidR="00920064" w:rsidRPr="007536D0">
        <w:rPr>
          <w:rFonts w:ascii="Calibri" w:hAnsi="Calibri" w:cs="Calibri"/>
          <w:b/>
          <w:sz w:val="22"/>
          <w:szCs w:val="22"/>
        </w:rPr>
        <w:t>m.st. Warszawy.</w:t>
      </w:r>
    </w:p>
    <w:p w:rsidR="00902D51" w:rsidRPr="007536D0" w:rsidRDefault="00902D51" w:rsidP="00FF7843">
      <w:pPr>
        <w:pStyle w:val="Tabela"/>
        <w:spacing w:after="0" w:line="300" w:lineRule="auto"/>
        <w:rPr>
          <w:rFonts w:ascii="Calibri" w:hAnsi="Calibri" w:cs="Calibri"/>
          <w:b w:val="0"/>
          <w:sz w:val="22"/>
          <w:szCs w:val="22"/>
        </w:rPr>
      </w:pPr>
    </w:p>
    <w:p w:rsidR="00A0483B" w:rsidRPr="007536D0" w:rsidRDefault="00A0483B" w:rsidP="00FF7843">
      <w:pPr>
        <w:pStyle w:val="Tabela"/>
        <w:spacing w:after="0" w:line="300" w:lineRule="auto"/>
        <w:rPr>
          <w:rFonts w:ascii="Calibri" w:hAnsi="Calibri" w:cs="Calibri"/>
          <w:b w:val="0"/>
          <w:color w:val="FF0000"/>
          <w:sz w:val="22"/>
          <w:szCs w:val="22"/>
          <w:lang w:val="pl-PL"/>
        </w:rPr>
      </w:pPr>
      <w:bookmarkStart w:id="12" w:name="_Toc160454659"/>
      <w:r w:rsidRPr="007536D0">
        <w:rPr>
          <w:rFonts w:ascii="Calibri" w:hAnsi="Calibri" w:cs="Calibri"/>
          <w:sz w:val="22"/>
          <w:szCs w:val="22"/>
        </w:rPr>
        <w:t xml:space="preserve">Tabela nr </w:t>
      </w:r>
      <w:r w:rsidRPr="007536D0">
        <w:rPr>
          <w:rFonts w:ascii="Calibri" w:hAnsi="Calibri" w:cs="Calibri"/>
          <w:sz w:val="22"/>
          <w:szCs w:val="22"/>
          <w:lang w:val="pl-PL"/>
        </w:rPr>
        <w:t>3</w:t>
      </w:r>
      <w:r w:rsidRPr="007536D0">
        <w:rPr>
          <w:rFonts w:ascii="Calibri" w:hAnsi="Calibri" w:cs="Calibri"/>
          <w:b w:val="0"/>
          <w:sz w:val="22"/>
          <w:szCs w:val="22"/>
        </w:rPr>
        <w:t xml:space="preserve">: Majątek </w:t>
      </w:r>
      <w:r w:rsidRPr="007536D0">
        <w:rPr>
          <w:rFonts w:ascii="Calibri" w:hAnsi="Calibri" w:cs="Calibri"/>
          <w:b w:val="0"/>
          <w:sz w:val="22"/>
          <w:szCs w:val="22"/>
          <w:lang w:val="pl-PL"/>
        </w:rPr>
        <w:t>m</w:t>
      </w:r>
      <w:r w:rsidRPr="007536D0">
        <w:rPr>
          <w:rFonts w:ascii="Calibri" w:hAnsi="Calibri" w:cs="Calibri"/>
          <w:b w:val="0"/>
          <w:sz w:val="22"/>
          <w:szCs w:val="22"/>
        </w:rPr>
        <w:t xml:space="preserve">iasta </w:t>
      </w:r>
      <w:r w:rsidRPr="007536D0">
        <w:rPr>
          <w:rFonts w:ascii="Calibri" w:hAnsi="Calibri" w:cs="Calibri"/>
          <w:b w:val="0"/>
          <w:sz w:val="22"/>
          <w:szCs w:val="22"/>
          <w:lang w:val="pl-PL"/>
        </w:rPr>
        <w:t>s</w:t>
      </w:r>
      <w:r w:rsidRPr="007536D0">
        <w:rPr>
          <w:rFonts w:ascii="Calibri" w:hAnsi="Calibri" w:cs="Calibri"/>
          <w:b w:val="0"/>
          <w:sz w:val="22"/>
          <w:szCs w:val="22"/>
        </w:rPr>
        <w:t xml:space="preserve">tołecznego Warszawy – </w:t>
      </w:r>
      <w:r w:rsidR="00F02C4F" w:rsidRPr="007536D0">
        <w:rPr>
          <w:rFonts w:ascii="Calibri" w:hAnsi="Calibri" w:cs="Calibri"/>
          <w:b w:val="0"/>
          <w:sz w:val="22"/>
          <w:szCs w:val="22"/>
          <w:lang w:val="pl-PL"/>
        </w:rPr>
        <w:t xml:space="preserve">jednostki </w:t>
      </w:r>
      <w:r w:rsidR="00F64D07" w:rsidRPr="007536D0">
        <w:rPr>
          <w:rFonts w:ascii="Calibri" w:hAnsi="Calibri" w:cs="Calibri"/>
          <w:b w:val="0"/>
          <w:sz w:val="22"/>
          <w:szCs w:val="22"/>
          <w:lang w:val="pl-PL"/>
        </w:rPr>
        <w:t>budżetowe</w:t>
      </w:r>
      <w:bookmarkEnd w:id="12"/>
    </w:p>
    <w:p w:rsidR="00920064" w:rsidRPr="007536D0" w:rsidRDefault="00F60EFC" w:rsidP="00961742">
      <w:pPr>
        <w:spacing w:before="240" w:after="240" w:line="300" w:lineRule="auto"/>
        <w:rPr>
          <w:rFonts w:ascii="Calibri" w:hAnsi="Calibri" w:cs="Calibri"/>
        </w:rPr>
      </w:pPr>
      <w:r w:rsidRPr="007536D0">
        <w:rPr>
          <w:rFonts w:ascii="Calibri" w:hAnsi="Calibri" w:cs="Calibri"/>
          <w:noProof/>
        </w:rPr>
        <w:drawing>
          <wp:inline distT="0" distB="0" distL="0" distR="0">
            <wp:extent cx="4813300" cy="24130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3300" cy="2413000"/>
                    </a:xfrm>
                    <a:prstGeom prst="rect">
                      <a:avLst/>
                    </a:prstGeom>
                    <a:noFill/>
                    <a:ln>
                      <a:noFill/>
                    </a:ln>
                  </pic:spPr>
                </pic:pic>
              </a:graphicData>
            </a:graphic>
          </wp:inline>
        </w:drawing>
      </w:r>
    </w:p>
    <w:p w:rsidR="00A5790A" w:rsidRPr="007536D0" w:rsidRDefault="00A5790A" w:rsidP="00961742">
      <w:pPr>
        <w:spacing w:before="240" w:after="240" w:line="300" w:lineRule="auto"/>
        <w:rPr>
          <w:rFonts w:ascii="Calibri" w:hAnsi="Calibri" w:cs="Calibri"/>
          <w:sz w:val="22"/>
          <w:szCs w:val="22"/>
        </w:rPr>
      </w:pPr>
    </w:p>
    <w:p w:rsidR="009E2271" w:rsidRPr="007536D0" w:rsidRDefault="00AF5C02" w:rsidP="00CB6C82">
      <w:pPr>
        <w:pStyle w:val="Nagwek3"/>
        <w:spacing w:before="240" w:line="300" w:lineRule="auto"/>
        <w:jc w:val="left"/>
        <w:rPr>
          <w:rFonts w:ascii="Calibri" w:hAnsi="Calibri" w:cs="Calibri"/>
          <w:sz w:val="22"/>
          <w:szCs w:val="22"/>
        </w:rPr>
      </w:pPr>
      <w:bookmarkStart w:id="13" w:name="_Toc288047777"/>
      <w:bookmarkStart w:id="14" w:name="_Toc160529193"/>
      <w:r w:rsidRPr="007536D0">
        <w:rPr>
          <w:rFonts w:ascii="Calibri" w:hAnsi="Calibri" w:cs="Calibri"/>
          <w:sz w:val="22"/>
          <w:szCs w:val="22"/>
        </w:rPr>
        <w:lastRenderedPageBreak/>
        <w:t xml:space="preserve">1.1.1. </w:t>
      </w:r>
      <w:r w:rsidR="009E2271" w:rsidRPr="007536D0">
        <w:rPr>
          <w:rFonts w:ascii="Calibri" w:hAnsi="Calibri" w:cs="Calibri"/>
          <w:sz w:val="22"/>
          <w:szCs w:val="22"/>
        </w:rPr>
        <w:t>Urząd miasta stołecznego Warszawy</w:t>
      </w:r>
      <w:bookmarkEnd w:id="13"/>
      <w:bookmarkEnd w:id="14"/>
    </w:p>
    <w:p w:rsidR="00920064" w:rsidRPr="007536D0" w:rsidRDefault="00D7593B" w:rsidP="00FA557A">
      <w:pPr>
        <w:pStyle w:val="Tekstpodstawowywcity2"/>
        <w:spacing w:before="240" w:after="240" w:line="300" w:lineRule="auto"/>
        <w:ind w:left="0"/>
        <w:jc w:val="left"/>
        <w:rPr>
          <w:rFonts w:ascii="Calibri" w:hAnsi="Calibri" w:cs="Calibri"/>
          <w:b/>
          <w:color w:val="000000"/>
          <w:sz w:val="22"/>
          <w:szCs w:val="22"/>
        </w:rPr>
      </w:pPr>
      <w:r w:rsidRPr="007536D0">
        <w:rPr>
          <w:rFonts w:ascii="Calibri" w:hAnsi="Calibri" w:cs="Calibri"/>
          <w:b/>
          <w:color w:val="000000"/>
          <w:sz w:val="22"/>
          <w:szCs w:val="22"/>
        </w:rPr>
        <w:t>Majątek trwały U</w:t>
      </w:r>
      <w:r w:rsidR="00920064" w:rsidRPr="007536D0">
        <w:rPr>
          <w:rFonts w:ascii="Calibri" w:hAnsi="Calibri" w:cs="Calibri"/>
          <w:b/>
          <w:color w:val="000000"/>
          <w:sz w:val="22"/>
          <w:szCs w:val="22"/>
        </w:rPr>
        <w:t xml:space="preserve">rzędu m.st. Warszawy </w:t>
      </w:r>
      <w:r w:rsidR="00A420F5" w:rsidRPr="007536D0">
        <w:rPr>
          <w:rFonts w:ascii="Calibri" w:hAnsi="Calibri" w:cs="Calibri"/>
          <w:b/>
          <w:color w:val="000000"/>
          <w:sz w:val="22"/>
          <w:szCs w:val="22"/>
        </w:rPr>
        <w:t xml:space="preserve">wg stanu na 31 grudnia </w:t>
      </w:r>
      <w:bookmarkStart w:id="15" w:name="OLE_LINK1"/>
      <w:r w:rsidR="00A37E11" w:rsidRPr="007536D0">
        <w:rPr>
          <w:rFonts w:ascii="Calibri" w:hAnsi="Calibri" w:cs="Calibri"/>
          <w:b/>
          <w:color w:val="000000"/>
          <w:sz w:val="22"/>
          <w:szCs w:val="22"/>
        </w:rPr>
        <w:t>2023</w:t>
      </w:r>
      <w:bookmarkEnd w:id="15"/>
      <w:r w:rsidR="00920064" w:rsidRPr="007536D0">
        <w:rPr>
          <w:rFonts w:ascii="Calibri" w:hAnsi="Calibri" w:cs="Calibri"/>
          <w:b/>
          <w:color w:val="000000"/>
          <w:sz w:val="22"/>
          <w:szCs w:val="22"/>
        </w:rPr>
        <w:t xml:space="preserve"> roku </w:t>
      </w:r>
      <w:r w:rsidR="00B33985" w:rsidRPr="007536D0">
        <w:rPr>
          <w:rFonts w:ascii="Calibri" w:hAnsi="Calibri" w:cs="Calibri"/>
          <w:b/>
          <w:color w:val="000000"/>
          <w:sz w:val="22"/>
          <w:szCs w:val="22"/>
        </w:rPr>
        <w:t>wynosi</w:t>
      </w:r>
      <w:r w:rsidR="00CA39E7" w:rsidRPr="007536D0">
        <w:rPr>
          <w:rFonts w:ascii="Calibri" w:hAnsi="Calibri" w:cs="Calibri"/>
          <w:b/>
          <w:color w:val="000000"/>
          <w:sz w:val="22"/>
          <w:szCs w:val="22"/>
        </w:rPr>
        <w:t xml:space="preserve"> 20 509 865 433 </w:t>
      </w:r>
      <w:r w:rsidR="00920064" w:rsidRPr="007536D0">
        <w:rPr>
          <w:rFonts w:ascii="Calibri" w:hAnsi="Calibri" w:cs="Calibri"/>
          <w:b/>
          <w:color w:val="000000"/>
          <w:sz w:val="22"/>
          <w:szCs w:val="22"/>
        </w:rPr>
        <w:t xml:space="preserve">zł </w:t>
      </w:r>
      <w:r w:rsidR="00FA557A" w:rsidRPr="007536D0">
        <w:rPr>
          <w:rFonts w:ascii="Calibri" w:hAnsi="Calibri" w:cs="Calibri"/>
          <w:b/>
          <w:color w:val="000000"/>
          <w:sz w:val="22"/>
          <w:szCs w:val="22"/>
        </w:rPr>
        <w:br/>
      </w:r>
      <w:r w:rsidR="00920064" w:rsidRPr="007536D0">
        <w:rPr>
          <w:rFonts w:ascii="Calibri" w:hAnsi="Calibri" w:cs="Calibri"/>
          <w:b/>
          <w:color w:val="000000"/>
          <w:sz w:val="22"/>
          <w:szCs w:val="22"/>
        </w:rPr>
        <w:t xml:space="preserve">i w odniesieniu do stanu </w:t>
      </w:r>
      <w:r w:rsidR="00902D51" w:rsidRPr="007536D0">
        <w:rPr>
          <w:rFonts w:ascii="Calibri" w:hAnsi="Calibri" w:cs="Calibri"/>
          <w:b/>
          <w:color w:val="000000"/>
          <w:sz w:val="22"/>
          <w:szCs w:val="22"/>
        </w:rPr>
        <w:t>na</w:t>
      </w:r>
      <w:r w:rsidR="00920064" w:rsidRPr="007536D0">
        <w:rPr>
          <w:rFonts w:ascii="Calibri" w:hAnsi="Calibri" w:cs="Calibri"/>
          <w:b/>
          <w:color w:val="000000"/>
          <w:sz w:val="22"/>
          <w:szCs w:val="22"/>
        </w:rPr>
        <w:t xml:space="preserve"> 31 grudnia </w:t>
      </w:r>
      <w:r w:rsidR="00A37E11" w:rsidRPr="007536D0">
        <w:rPr>
          <w:rFonts w:ascii="Calibri" w:hAnsi="Calibri" w:cs="Calibri"/>
          <w:b/>
          <w:color w:val="000000"/>
          <w:sz w:val="22"/>
          <w:szCs w:val="22"/>
        </w:rPr>
        <w:t>2022</w:t>
      </w:r>
      <w:r w:rsidR="00F13A11" w:rsidRPr="007536D0">
        <w:rPr>
          <w:rFonts w:ascii="Calibri" w:hAnsi="Calibri" w:cs="Calibri"/>
          <w:b/>
          <w:color w:val="000000"/>
          <w:sz w:val="22"/>
          <w:szCs w:val="22"/>
        </w:rPr>
        <w:t xml:space="preserve"> roku </w:t>
      </w:r>
      <w:r w:rsidR="00CA39E7" w:rsidRPr="007536D0">
        <w:rPr>
          <w:rFonts w:ascii="Calibri" w:hAnsi="Calibri" w:cs="Calibri"/>
          <w:b/>
          <w:color w:val="000000"/>
          <w:sz w:val="22"/>
          <w:szCs w:val="22"/>
        </w:rPr>
        <w:t>zwiększył</w:t>
      </w:r>
      <w:r w:rsidR="00A412F4" w:rsidRPr="007536D0">
        <w:rPr>
          <w:rFonts w:ascii="Calibri" w:hAnsi="Calibri" w:cs="Calibri"/>
          <w:b/>
          <w:color w:val="000000"/>
          <w:sz w:val="22"/>
          <w:szCs w:val="22"/>
        </w:rPr>
        <w:t xml:space="preserve"> </w:t>
      </w:r>
      <w:r w:rsidR="00B12082" w:rsidRPr="007536D0">
        <w:rPr>
          <w:rFonts w:ascii="Calibri" w:hAnsi="Calibri" w:cs="Calibri"/>
          <w:b/>
          <w:color w:val="000000"/>
          <w:sz w:val="22"/>
          <w:szCs w:val="22"/>
        </w:rPr>
        <w:t xml:space="preserve">się </w:t>
      </w:r>
      <w:r w:rsidR="00920064" w:rsidRPr="007536D0">
        <w:rPr>
          <w:rFonts w:ascii="Calibri" w:hAnsi="Calibri" w:cs="Calibri"/>
          <w:b/>
          <w:color w:val="000000"/>
          <w:sz w:val="22"/>
          <w:szCs w:val="22"/>
        </w:rPr>
        <w:t>o</w:t>
      </w:r>
      <w:r w:rsidR="00AD078A" w:rsidRPr="007536D0">
        <w:rPr>
          <w:rFonts w:ascii="Calibri" w:hAnsi="Calibri" w:cs="Calibri"/>
          <w:b/>
          <w:color w:val="000000"/>
          <w:sz w:val="22"/>
          <w:szCs w:val="22"/>
        </w:rPr>
        <w:t xml:space="preserve"> </w:t>
      </w:r>
      <w:r w:rsidR="00CA39E7" w:rsidRPr="007536D0">
        <w:rPr>
          <w:rFonts w:ascii="Calibri" w:hAnsi="Calibri" w:cs="Calibri"/>
          <w:b/>
          <w:color w:val="000000"/>
          <w:sz w:val="22"/>
          <w:szCs w:val="22"/>
        </w:rPr>
        <w:t>1 783 533</w:t>
      </w:r>
      <w:r w:rsidR="00CA39E7" w:rsidRPr="007536D0">
        <w:rPr>
          <w:rFonts w:ascii="Calibri" w:hAnsi="Calibri" w:cs="Calibri"/>
          <w:b/>
          <w:sz w:val="22"/>
          <w:szCs w:val="22"/>
        </w:rPr>
        <w:t xml:space="preserve"> 758</w:t>
      </w:r>
      <w:r w:rsidR="00B12082" w:rsidRPr="007536D0">
        <w:rPr>
          <w:rFonts w:ascii="Calibri" w:hAnsi="Calibri" w:cs="Calibri"/>
          <w:b/>
          <w:color w:val="000000"/>
          <w:sz w:val="22"/>
          <w:szCs w:val="22"/>
        </w:rPr>
        <w:t xml:space="preserve"> </w:t>
      </w:r>
      <w:r w:rsidR="00AD078A" w:rsidRPr="007536D0">
        <w:rPr>
          <w:rFonts w:ascii="Calibri" w:hAnsi="Calibri" w:cs="Calibri"/>
          <w:b/>
          <w:color w:val="000000"/>
          <w:sz w:val="22"/>
          <w:szCs w:val="22"/>
        </w:rPr>
        <w:t>zł, tj. o</w:t>
      </w:r>
      <w:r w:rsidR="008E129F" w:rsidRPr="007536D0">
        <w:rPr>
          <w:rFonts w:ascii="Calibri" w:hAnsi="Calibri" w:cs="Calibri"/>
          <w:b/>
          <w:color w:val="000000"/>
          <w:sz w:val="22"/>
          <w:szCs w:val="22"/>
        </w:rPr>
        <w:t xml:space="preserve"> </w:t>
      </w:r>
      <w:r w:rsidR="00CA39E7" w:rsidRPr="007536D0">
        <w:rPr>
          <w:rFonts w:ascii="Calibri" w:hAnsi="Calibri" w:cs="Calibri"/>
          <w:b/>
          <w:color w:val="000000"/>
          <w:sz w:val="22"/>
          <w:szCs w:val="22"/>
        </w:rPr>
        <w:t>9,52%</w:t>
      </w:r>
      <w:r w:rsidR="008E129F" w:rsidRPr="007536D0">
        <w:rPr>
          <w:rFonts w:ascii="Calibri" w:hAnsi="Calibri" w:cs="Calibri"/>
          <w:b/>
          <w:color w:val="000000"/>
          <w:sz w:val="22"/>
          <w:szCs w:val="22"/>
        </w:rPr>
        <w:t>.</w:t>
      </w:r>
    </w:p>
    <w:p w:rsidR="002B0578" w:rsidRPr="007536D0" w:rsidRDefault="00103FF1" w:rsidP="00961742">
      <w:pPr>
        <w:pStyle w:val="Tekstpodstawowywcity2"/>
        <w:spacing w:before="240" w:after="240" w:line="300" w:lineRule="auto"/>
        <w:ind w:left="0"/>
        <w:jc w:val="left"/>
        <w:rPr>
          <w:rFonts w:ascii="Calibri" w:hAnsi="Calibri" w:cs="Calibri"/>
          <w:b/>
          <w:color w:val="000000"/>
          <w:sz w:val="22"/>
          <w:szCs w:val="22"/>
        </w:rPr>
      </w:pPr>
      <w:r w:rsidRPr="007536D0">
        <w:rPr>
          <w:rFonts w:ascii="Calibri" w:hAnsi="Calibri" w:cs="Calibri"/>
          <w:b/>
          <w:color w:val="000000"/>
          <w:sz w:val="22"/>
          <w:szCs w:val="22"/>
        </w:rPr>
        <w:t>Maj</w:t>
      </w:r>
      <w:r w:rsidR="00A420F5" w:rsidRPr="007536D0">
        <w:rPr>
          <w:rFonts w:ascii="Calibri" w:hAnsi="Calibri" w:cs="Calibri"/>
          <w:b/>
          <w:color w:val="000000"/>
          <w:sz w:val="22"/>
          <w:szCs w:val="22"/>
        </w:rPr>
        <w:t xml:space="preserve">ątek trwały Urzędu stanowi </w:t>
      </w:r>
      <w:r w:rsidR="00A37E11" w:rsidRPr="007536D0">
        <w:rPr>
          <w:rFonts w:ascii="Calibri" w:hAnsi="Calibri" w:cs="Calibri"/>
          <w:b/>
          <w:color w:val="000000"/>
          <w:sz w:val="22"/>
          <w:szCs w:val="22"/>
        </w:rPr>
        <w:t>47,51%</w:t>
      </w:r>
      <w:r w:rsidR="003054E3" w:rsidRPr="007536D0">
        <w:rPr>
          <w:rFonts w:ascii="Calibri" w:hAnsi="Calibri" w:cs="Calibri"/>
          <w:b/>
          <w:color w:val="000000"/>
          <w:sz w:val="22"/>
          <w:szCs w:val="22"/>
        </w:rPr>
        <w:t xml:space="preserve"> </w:t>
      </w:r>
      <w:r w:rsidR="002B0578" w:rsidRPr="007536D0">
        <w:rPr>
          <w:rFonts w:ascii="Calibri" w:hAnsi="Calibri" w:cs="Calibri"/>
          <w:b/>
          <w:color w:val="000000"/>
          <w:sz w:val="22"/>
          <w:szCs w:val="22"/>
        </w:rPr>
        <w:t>majątku m.st. Warszawy.</w:t>
      </w:r>
    </w:p>
    <w:p w:rsidR="00ED4101" w:rsidRPr="007536D0" w:rsidRDefault="009E2271" w:rsidP="00961742">
      <w:pPr>
        <w:pStyle w:val="Zwyky"/>
        <w:spacing w:before="240" w:after="240" w:line="300" w:lineRule="auto"/>
        <w:jc w:val="left"/>
        <w:rPr>
          <w:rFonts w:ascii="Calibri" w:hAnsi="Calibri" w:cs="Calibri"/>
          <w:sz w:val="22"/>
          <w:szCs w:val="22"/>
        </w:rPr>
      </w:pPr>
      <w:r w:rsidRPr="007536D0">
        <w:rPr>
          <w:rFonts w:ascii="Calibri" w:hAnsi="Calibri" w:cs="Calibri"/>
          <w:sz w:val="22"/>
          <w:szCs w:val="22"/>
        </w:rPr>
        <w:t>Mienie miasta stołecznego Warszawy ewidencjonowane w Urzędzie m.st. Warszawy wed</w:t>
      </w:r>
      <w:r w:rsidR="00664FA2" w:rsidRPr="007536D0">
        <w:rPr>
          <w:rFonts w:ascii="Calibri" w:hAnsi="Calibri" w:cs="Calibri"/>
          <w:sz w:val="22"/>
          <w:szCs w:val="22"/>
        </w:rPr>
        <w:t>ług s</w:t>
      </w:r>
      <w:r w:rsidR="00A420F5" w:rsidRPr="007536D0">
        <w:rPr>
          <w:rFonts w:ascii="Calibri" w:hAnsi="Calibri" w:cs="Calibri"/>
          <w:sz w:val="22"/>
          <w:szCs w:val="22"/>
        </w:rPr>
        <w:t xml:space="preserve">tanu </w:t>
      </w:r>
      <w:r w:rsidR="00741A3A" w:rsidRPr="007536D0">
        <w:rPr>
          <w:rFonts w:ascii="Calibri" w:hAnsi="Calibri" w:cs="Calibri"/>
          <w:sz w:val="22"/>
          <w:szCs w:val="22"/>
        </w:rPr>
        <w:br/>
      </w:r>
      <w:r w:rsidR="00FA557A" w:rsidRPr="007536D0">
        <w:rPr>
          <w:rFonts w:ascii="Calibri" w:hAnsi="Calibri" w:cs="Calibri"/>
          <w:sz w:val="22"/>
          <w:szCs w:val="22"/>
        </w:rPr>
        <w:t>na</w:t>
      </w:r>
      <w:r w:rsidR="00EA5EB1" w:rsidRPr="007536D0">
        <w:rPr>
          <w:rFonts w:ascii="Calibri" w:hAnsi="Calibri" w:cs="Calibri"/>
          <w:sz w:val="22"/>
          <w:szCs w:val="22"/>
        </w:rPr>
        <w:t xml:space="preserve"> </w:t>
      </w:r>
      <w:r w:rsidR="00A420F5" w:rsidRPr="007536D0">
        <w:rPr>
          <w:rFonts w:ascii="Calibri" w:hAnsi="Calibri" w:cs="Calibri"/>
          <w:sz w:val="22"/>
          <w:szCs w:val="22"/>
        </w:rPr>
        <w:t>31</w:t>
      </w:r>
      <w:r w:rsidR="00EA5EB1" w:rsidRPr="007536D0">
        <w:rPr>
          <w:rFonts w:ascii="Calibri" w:hAnsi="Calibri" w:cs="Calibri"/>
          <w:sz w:val="22"/>
          <w:szCs w:val="22"/>
        </w:rPr>
        <w:t> </w:t>
      </w:r>
      <w:r w:rsidR="00A420F5" w:rsidRPr="007536D0">
        <w:rPr>
          <w:rFonts w:ascii="Calibri" w:hAnsi="Calibri" w:cs="Calibri"/>
          <w:sz w:val="22"/>
          <w:szCs w:val="22"/>
        </w:rPr>
        <w:t xml:space="preserve">grudnia </w:t>
      </w:r>
      <w:r w:rsidR="00A37E11" w:rsidRPr="007536D0">
        <w:rPr>
          <w:rFonts w:ascii="Calibri" w:hAnsi="Calibri" w:cs="Calibri"/>
          <w:sz w:val="22"/>
          <w:szCs w:val="22"/>
        </w:rPr>
        <w:t>2023</w:t>
      </w:r>
      <w:r w:rsidRPr="007536D0">
        <w:rPr>
          <w:rFonts w:ascii="Calibri" w:hAnsi="Calibri" w:cs="Calibri"/>
          <w:sz w:val="22"/>
          <w:szCs w:val="22"/>
        </w:rPr>
        <w:t xml:space="preserve"> roku w podziale na</w:t>
      </w:r>
      <w:r w:rsidR="008834A5" w:rsidRPr="007536D0">
        <w:rPr>
          <w:rFonts w:ascii="Calibri" w:hAnsi="Calibri" w:cs="Calibri"/>
          <w:sz w:val="22"/>
          <w:szCs w:val="22"/>
        </w:rPr>
        <w:t xml:space="preserve"> poszczególne składniki majątku</w:t>
      </w:r>
      <w:r w:rsidRPr="007536D0">
        <w:rPr>
          <w:rFonts w:ascii="Calibri" w:hAnsi="Calibri" w:cs="Calibri"/>
          <w:sz w:val="22"/>
          <w:szCs w:val="22"/>
        </w:rPr>
        <w:t xml:space="preserve"> prezentuje wykres nr </w:t>
      </w:r>
      <w:r w:rsidR="00C04D46" w:rsidRPr="007536D0">
        <w:rPr>
          <w:rFonts w:ascii="Calibri" w:hAnsi="Calibri" w:cs="Calibri"/>
          <w:sz w:val="22"/>
          <w:szCs w:val="22"/>
        </w:rPr>
        <w:t>2</w:t>
      </w:r>
      <w:r w:rsidRPr="007536D0">
        <w:rPr>
          <w:rFonts w:ascii="Calibri" w:hAnsi="Calibri" w:cs="Calibri"/>
          <w:sz w:val="22"/>
          <w:szCs w:val="22"/>
        </w:rPr>
        <w:t>.</w:t>
      </w:r>
    </w:p>
    <w:p w:rsidR="00902D51" w:rsidRPr="007536D0" w:rsidRDefault="00902D51" w:rsidP="00EA5EB1">
      <w:pPr>
        <w:pStyle w:val="Wykres"/>
      </w:pPr>
    </w:p>
    <w:p w:rsidR="007B4BCF" w:rsidRPr="007536D0" w:rsidRDefault="009E2271" w:rsidP="00EA5EB1">
      <w:pPr>
        <w:pStyle w:val="Wykres"/>
        <w:rPr>
          <w:lang w:val="pl-PL"/>
        </w:rPr>
      </w:pPr>
      <w:bookmarkStart w:id="16" w:name="_Toc160454698"/>
      <w:r w:rsidRPr="007536D0">
        <w:rPr>
          <w:b/>
        </w:rPr>
        <w:t xml:space="preserve">Wykres nr </w:t>
      </w:r>
      <w:r w:rsidR="001F05E4" w:rsidRPr="007536D0">
        <w:rPr>
          <w:b/>
          <w:lang w:val="pl-PL"/>
        </w:rPr>
        <w:t>2</w:t>
      </w:r>
      <w:r w:rsidRPr="007536D0">
        <w:t>: Struktura składników majątku Urzędu m.st. Warszawy</w:t>
      </w:r>
      <w:r w:rsidR="00DC63FD" w:rsidRPr="007536D0">
        <w:rPr>
          <w:lang w:val="pl-PL"/>
        </w:rPr>
        <w:t xml:space="preserve"> (%)</w:t>
      </w:r>
      <w:bookmarkEnd w:id="16"/>
      <w:r w:rsidR="00397E81" w:rsidRPr="007536D0">
        <w:rPr>
          <w:lang w:val="pl-PL"/>
        </w:rPr>
        <w:t xml:space="preserve">          </w:t>
      </w:r>
      <w:r w:rsidR="00397E81" w:rsidRPr="007536D0">
        <w:t xml:space="preserve">                         </w:t>
      </w:r>
    </w:p>
    <w:p w:rsidR="00BA7B6A" w:rsidRPr="007536D0" w:rsidRDefault="00F60EFC" w:rsidP="00961742">
      <w:pPr>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5499100" cy="26352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9100" cy="2635250"/>
                    </a:xfrm>
                    <a:prstGeom prst="rect">
                      <a:avLst/>
                    </a:prstGeom>
                    <a:noFill/>
                    <a:ln>
                      <a:noFill/>
                    </a:ln>
                  </pic:spPr>
                </pic:pic>
              </a:graphicData>
            </a:graphic>
          </wp:inline>
        </w:drawing>
      </w:r>
    </w:p>
    <w:p w:rsidR="00F36CE3" w:rsidRPr="007536D0" w:rsidRDefault="009E2271" w:rsidP="00961742">
      <w:pPr>
        <w:pStyle w:val="Tekstpodstawowywcity2"/>
        <w:spacing w:before="240" w:after="240" w:line="300" w:lineRule="auto"/>
        <w:ind w:left="0"/>
        <w:jc w:val="left"/>
        <w:rPr>
          <w:rFonts w:ascii="Calibri" w:hAnsi="Calibri" w:cs="Calibri"/>
          <w:sz w:val="22"/>
          <w:szCs w:val="22"/>
        </w:rPr>
      </w:pPr>
      <w:r w:rsidRPr="007536D0">
        <w:rPr>
          <w:rFonts w:ascii="Calibri" w:hAnsi="Calibri" w:cs="Calibri"/>
          <w:sz w:val="22"/>
          <w:szCs w:val="22"/>
        </w:rPr>
        <w:t>Za</w:t>
      </w:r>
      <w:r w:rsidR="009221DD" w:rsidRPr="007536D0">
        <w:rPr>
          <w:rFonts w:ascii="Calibri" w:hAnsi="Calibri" w:cs="Calibri"/>
          <w:sz w:val="22"/>
          <w:szCs w:val="22"/>
        </w:rPr>
        <w:t>prezentowana</w:t>
      </w:r>
      <w:r w:rsidRPr="007536D0">
        <w:rPr>
          <w:rFonts w:ascii="Calibri" w:hAnsi="Calibri" w:cs="Calibri"/>
          <w:sz w:val="22"/>
          <w:szCs w:val="22"/>
        </w:rPr>
        <w:t xml:space="preserve"> poniżej tabela nr </w:t>
      </w:r>
      <w:r w:rsidR="00DB543F" w:rsidRPr="007536D0">
        <w:rPr>
          <w:rFonts w:ascii="Calibri" w:hAnsi="Calibri" w:cs="Calibri"/>
          <w:sz w:val="22"/>
          <w:szCs w:val="22"/>
        </w:rPr>
        <w:t>4</w:t>
      </w:r>
      <w:r w:rsidRPr="007536D0">
        <w:rPr>
          <w:rFonts w:ascii="Calibri" w:hAnsi="Calibri" w:cs="Calibri"/>
          <w:b/>
          <w:sz w:val="22"/>
          <w:szCs w:val="22"/>
        </w:rPr>
        <w:t xml:space="preserve"> </w:t>
      </w:r>
      <w:r w:rsidRPr="007536D0">
        <w:rPr>
          <w:rFonts w:ascii="Calibri" w:hAnsi="Calibri" w:cs="Calibri"/>
          <w:sz w:val="22"/>
          <w:szCs w:val="22"/>
        </w:rPr>
        <w:t>przedstawia majątek miasta stołecznego Warszawy ewidencjonowany w Urzędzie m.st. Warszawy w podziale na poszczególne składniki majątku</w:t>
      </w:r>
      <w:r w:rsidR="00B86524" w:rsidRPr="007536D0">
        <w:rPr>
          <w:rFonts w:ascii="Calibri" w:hAnsi="Calibri" w:cs="Calibri"/>
          <w:sz w:val="22"/>
          <w:szCs w:val="22"/>
        </w:rPr>
        <w:t>,</w:t>
      </w:r>
      <w:r w:rsidRPr="007536D0">
        <w:rPr>
          <w:rFonts w:ascii="Calibri" w:hAnsi="Calibri" w:cs="Calibri"/>
          <w:sz w:val="22"/>
          <w:szCs w:val="22"/>
        </w:rPr>
        <w:t xml:space="preserve"> z uwzględnieniem struktury organizacyjnej Urzędu wed</w:t>
      </w:r>
      <w:r w:rsidR="009A273B" w:rsidRPr="007536D0">
        <w:rPr>
          <w:rFonts w:ascii="Calibri" w:hAnsi="Calibri" w:cs="Calibri"/>
          <w:sz w:val="22"/>
          <w:szCs w:val="22"/>
        </w:rPr>
        <w:t xml:space="preserve">ług stanu </w:t>
      </w:r>
      <w:r w:rsidR="00FA557A" w:rsidRPr="007536D0">
        <w:rPr>
          <w:rFonts w:ascii="Calibri" w:hAnsi="Calibri" w:cs="Calibri"/>
          <w:sz w:val="22"/>
          <w:szCs w:val="22"/>
        </w:rPr>
        <w:t xml:space="preserve">na </w:t>
      </w:r>
      <w:r w:rsidR="009A273B" w:rsidRPr="007536D0">
        <w:rPr>
          <w:rFonts w:ascii="Calibri" w:hAnsi="Calibri" w:cs="Calibri"/>
          <w:sz w:val="22"/>
          <w:szCs w:val="22"/>
        </w:rPr>
        <w:t xml:space="preserve">31 grudnia </w:t>
      </w:r>
      <w:r w:rsidR="00A37E11" w:rsidRPr="007536D0">
        <w:rPr>
          <w:rFonts w:ascii="Calibri" w:hAnsi="Calibri" w:cs="Calibri"/>
          <w:sz w:val="22"/>
          <w:szCs w:val="22"/>
        </w:rPr>
        <w:t>2023</w:t>
      </w:r>
      <w:r w:rsidRPr="007536D0">
        <w:rPr>
          <w:rFonts w:ascii="Calibri" w:hAnsi="Calibri" w:cs="Calibri"/>
          <w:sz w:val="22"/>
          <w:szCs w:val="22"/>
        </w:rPr>
        <w:t xml:space="preserve"> roku.</w:t>
      </w:r>
    </w:p>
    <w:p w:rsidR="009E2271" w:rsidRPr="007536D0" w:rsidRDefault="00B17535" w:rsidP="00986A29">
      <w:pPr>
        <w:pStyle w:val="Tabela"/>
        <w:spacing w:before="240" w:after="240" w:line="300" w:lineRule="auto"/>
        <w:ind w:left="1134" w:hanging="1134"/>
        <w:rPr>
          <w:rFonts w:ascii="Calibri" w:hAnsi="Calibri" w:cs="Calibri"/>
          <w:b w:val="0"/>
          <w:sz w:val="22"/>
          <w:szCs w:val="22"/>
        </w:rPr>
      </w:pPr>
      <w:r w:rsidRPr="007536D0">
        <w:rPr>
          <w:rFonts w:ascii="Calibri" w:hAnsi="Calibri" w:cs="Calibri"/>
          <w:sz w:val="22"/>
          <w:szCs w:val="22"/>
        </w:rPr>
        <w:br w:type="page"/>
      </w:r>
      <w:bookmarkStart w:id="17" w:name="_Toc160454660"/>
      <w:r w:rsidR="00A0483B" w:rsidRPr="007536D0">
        <w:rPr>
          <w:rFonts w:ascii="Calibri" w:hAnsi="Calibri" w:cs="Calibri"/>
          <w:sz w:val="22"/>
          <w:szCs w:val="22"/>
        </w:rPr>
        <w:lastRenderedPageBreak/>
        <w:t xml:space="preserve">Tabela nr </w:t>
      </w:r>
      <w:r w:rsidR="00A0483B" w:rsidRPr="007536D0">
        <w:rPr>
          <w:rFonts w:ascii="Calibri" w:hAnsi="Calibri" w:cs="Calibri"/>
          <w:sz w:val="22"/>
          <w:szCs w:val="22"/>
          <w:lang w:val="pl-PL"/>
        </w:rPr>
        <w:t>4</w:t>
      </w:r>
      <w:r w:rsidR="00FA4314" w:rsidRPr="007536D0">
        <w:rPr>
          <w:rFonts w:ascii="Calibri" w:hAnsi="Calibri" w:cs="Calibri"/>
          <w:b w:val="0"/>
          <w:sz w:val="22"/>
          <w:szCs w:val="22"/>
        </w:rPr>
        <w:t>: Majątek trwały ewidencjonowany w Urzędzie m.st. Warszawy w</w:t>
      </w:r>
      <w:r w:rsidR="009A273B" w:rsidRPr="007536D0">
        <w:rPr>
          <w:rFonts w:ascii="Calibri" w:hAnsi="Calibri" w:cs="Calibri"/>
          <w:b w:val="0"/>
          <w:sz w:val="22"/>
          <w:szCs w:val="22"/>
        </w:rPr>
        <w:t>g stanu na 31 grudnia</w:t>
      </w:r>
      <w:r w:rsidR="00902D51" w:rsidRPr="007536D0">
        <w:rPr>
          <w:rFonts w:ascii="Calibri" w:hAnsi="Calibri" w:cs="Calibri"/>
          <w:b w:val="0"/>
          <w:sz w:val="22"/>
          <w:szCs w:val="22"/>
          <w:lang w:val="pl-PL"/>
        </w:rPr>
        <w:t xml:space="preserve"> </w:t>
      </w:r>
      <w:r w:rsidR="00902D51" w:rsidRPr="007536D0">
        <w:rPr>
          <w:rFonts w:ascii="Calibri" w:hAnsi="Calibri" w:cs="Calibri"/>
          <w:b w:val="0"/>
          <w:sz w:val="22"/>
          <w:szCs w:val="22"/>
          <w:lang w:val="pl-PL"/>
        </w:rPr>
        <w:br/>
      </w:r>
      <w:r w:rsidR="00A37E11" w:rsidRPr="007536D0">
        <w:rPr>
          <w:rFonts w:ascii="Calibri" w:hAnsi="Calibri" w:cs="Calibri"/>
          <w:b w:val="0"/>
          <w:sz w:val="22"/>
          <w:szCs w:val="22"/>
        </w:rPr>
        <w:t>2023</w:t>
      </w:r>
      <w:r w:rsidR="00FA4314" w:rsidRPr="007536D0">
        <w:rPr>
          <w:rFonts w:ascii="Calibri" w:hAnsi="Calibri" w:cs="Calibri"/>
          <w:b w:val="0"/>
          <w:sz w:val="22"/>
          <w:szCs w:val="22"/>
        </w:rPr>
        <w:t xml:space="preserve"> roku</w:t>
      </w:r>
      <w:bookmarkEnd w:id="17"/>
    </w:p>
    <w:p w:rsidR="00E512F8" w:rsidRPr="007536D0" w:rsidRDefault="00F60EFC" w:rsidP="00E512F8">
      <w:pPr>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5708650" cy="262890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8650" cy="2628900"/>
                    </a:xfrm>
                    <a:prstGeom prst="rect">
                      <a:avLst/>
                    </a:prstGeom>
                    <a:noFill/>
                    <a:ln>
                      <a:noFill/>
                    </a:ln>
                  </pic:spPr>
                </pic:pic>
              </a:graphicData>
            </a:graphic>
          </wp:inline>
        </w:drawing>
      </w:r>
      <w:r w:rsidR="001D53C6" w:rsidRPr="007536D0">
        <w:rPr>
          <w:rFonts w:ascii="Calibri" w:hAnsi="Calibri" w:cs="Calibri"/>
          <w:sz w:val="22"/>
          <w:szCs w:val="22"/>
        </w:rPr>
        <w:br/>
      </w:r>
    </w:p>
    <w:p w:rsidR="0068635F" w:rsidRPr="007536D0" w:rsidRDefault="009E2271" w:rsidP="00E512F8">
      <w:pPr>
        <w:spacing w:before="240" w:after="240" w:line="300" w:lineRule="auto"/>
        <w:rPr>
          <w:rFonts w:ascii="Calibri" w:hAnsi="Calibri" w:cs="Calibri"/>
          <w:sz w:val="22"/>
          <w:szCs w:val="22"/>
        </w:rPr>
      </w:pPr>
      <w:r w:rsidRPr="007536D0">
        <w:rPr>
          <w:rFonts w:ascii="Calibri" w:hAnsi="Calibri" w:cs="Calibri"/>
          <w:sz w:val="22"/>
          <w:szCs w:val="22"/>
        </w:rPr>
        <w:t xml:space="preserve">Wykres </w:t>
      </w:r>
      <w:r w:rsidR="00A05358" w:rsidRPr="007536D0">
        <w:rPr>
          <w:rFonts w:ascii="Calibri" w:hAnsi="Calibri" w:cs="Calibri"/>
          <w:sz w:val="22"/>
          <w:szCs w:val="22"/>
        </w:rPr>
        <w:t xml:space="preserve">zamieszczony </w:t>
      </w:r>
      <w:r w:rsidR="001240FC" w:rsidRPr="007536D0">
        <w:rPr>
          <w:rFonts w:ascii="Calibri" w:hAnsi="Calibri" w:cs="Calibri"/>
          <w:sz w:val="22"/>
          <w:szCs w:val="22"/>
        </w:rPr>
        <w:t>poniżej</w:t>
      </w:r>
      <w:r w:rsidRPr="007536D0">
        <w:rPr>
          <w:rFonts w:ascii="Calibri" w:hAnsi="Calibri" w:cs="Calibri"/>
          <w:sz w:val="22"/>
          <w:szCs w:val="22"/>
        </w:rPr>
        <w:t xml:space="preserve"> </w:t>
      </w:r>
      <w:r w:rsidR="005C0846" w:rsidRPr="007536D0">
        <w:rPr>
          <w:rFonts w:ascii="Calibri" w:hAnsi="Calibri" w:cs="Calibri"/>
          <w:sz w:val="22"/>
          <w:szCs w:val="22"/>
        </w:rPr>
        <w:t>obrazuje</w:t>
      </w:r>
      <w:r w:rsidRPr="007536D0">
        <w:rPr>
          <w:rFonts w:ascii="Calibri" w:hAnsi="Calibri" w:cs="Calibri"/>
          <w:sz w:val="22"/>
          <w:szCs w:val="22"/>
        </w:rPr>
        <w:t xml:space="preserve"> </w:t>
      </w:r>
      <w:r w:rsidR="004049D5" w:rsidRPr="007536D0">
        <w:rPr>
          <w:rFonts w:ascii="Calibri" w:hAnsi="Calibri" w:cs="Calibri"/>
          <w:sz w:val="22"/>
          <w:szCs w:val="22"/>
        </w:rPr>
        <w:t>strukturę majątku trwałego ogółem</w:t>
      </w:r>
      <w:r w:rsidR="007D2959" w:rsidRPr="007536D0">
        <w:rPr>
          <w:rFonts w:ascii="Calibri" w:hAnsi="Calibri" w:cs="Calibri"/>
          <w:sz w:val="22"/>
          <w:szCs w:val="22"/>
        </w:rPr>
        <w:t>,</w:t>
      </w:r>
      <w:r w:rsidR="004049D5" w:rsidRPr="007536D0">
        <w:rPr>
          <w:rFonts w:ascii="Calibri" w:hAnsi="Calibri" w:cs="Calibri"/>
          <w:sz w:val="22"/>
          <w:szCs w:val="22"/>
        </w:rPr>
        <w:t xml:space="preserve"> </w:t>
      </w:r>
      <w:r w:rsidR="00DD3CB8" w:rsidRPr="007536D0">
        <w:rPr>
          <w:rFonts w:ascii="Calibri" w:hAnsi="Calibri" w:cs="Calibri"/>
          <w:sz w:val="22"/>
          <w:szCs w:val="22"/>
        </w:rPr>
        <w:t>e</w:t>
      </w:r>
      <w:r w:rsidRPr="007536D0">
        <w:rPr>
          <w:rFonts w:ascii="Calibri" w:hAnsi="Calibri" w:cs="Calibri"/>
          <w:sz w:val="22"/>
          <w:szCs w:val="22"/>
        </w:rPr>
        <w:t>widencjonowan</w:t>
      </w:r>
      <w:r w:rsidR="004049D5" w:rsidRPr="007536D0">
        <w:rPr>
          <w:rFonts w:ascii="Calibri" w:hAnsi="Calibri" w:cs="Calibri"/>
          <w:sz w:val="22"/>
          <w:szCs w:val="22"/>
        </w:rPr>
        <w:t>ego</w:t>
      </w:r>
      <w:r w:rsidRPr="007536D0">
        <w:rPr>
          <w:rFonts w:ascii="Calibri" w:hAnsi="Calibri" w:cs="Calibri"/>
          <w:sz w:val="22"/>
          <w:szCs w:val="22"/>
        </w:rPr>
        <w:t xml:space="preserve"> </w:t>
      </w:r>
      <w:r w:rsidR="00FA557A" w:rsidRPr="007536D0">
        <w:rPr>
          <w:rFonts w:ascii="Calibri" w:hAnsi="Calibri" w:cs="Calibri"/>
          <w:sz w:val="22"/>
          <w:szCs w:val="22"/>
        </w:rPr>
        <w:br/>
      </w:r>
      <w:r w:rsidRPr="007536D0">
        <w:rPr>
          <w:rFonts w:ascii="Calibri" w:hAnsi="Calibri" w:cs="Calibri"/>
          <w:sz w:val="22"/>
          <w:szCs w:val="22"/>
        </w:rPr>
        <w:t>w Urzędzie m.</w:t>
      </w:r>
      <w:r w:rsidR="00D7018D" w:rsidRPr="007536D0">
        <w:rPr>
          <w:rFonts w:ascii="Calibri" w:hAnsi="Calibri" w:cs="Calibri"/>
          <w:sz w:val="22"/>
          <w:szCs w:val="22"/>
        </w:rPr>
        <w:t>st. </w:t>
      </w:r>
      <w:r w:rsidRPr="007536D0">
        <w:rPr>
          <w:rFonts w:ascii="Calibri" w:hAnsi="Calibri" w:cs="Calibri"/>
          <w:sz w:val="22"/>
          <w:szCs w:val="22"/>
        </w:rPr>
        <w:t>Warszawy</w:t>
      </w:r>
      <w:r w:rsidR="004049D5" w:rsidRPr="007536D0">
        <w:rPr>
          <w:rFonts w:ascii="Calibri" w:hAnsi="Calibri" w:cs="Calibri"/>
          <w:sz w:val="22"/>
          <w:szCs w:val="22"/>
        </w:rPr>
        <w:t xml:space="preserve"> w podziale na jednostki organizacyjne Urzędu</w:t>
      </w:r>
      <w:r w:rsidR="00DD3CB8" w:rsidRPr="007536D0">
        <w:rPr>
          <w:rFonts w:ascii="Calibri" w:hAnsi="Calibri" w:cs="Calibri"/>
          <w:sz w:val="22"/>
          <w:szCs w:val="22"/>
        </w:rPr>
        <w:t>.</w:t>
      </w:r>
      <w:r w:rsidRPr="007536D0">
        <w:rPr>
          <w:rFonts w:ascii="Calibri" w:hAnsi="Calibri" w:cs="Calibri"/>
          <w:sz w:val="22"/>
          <w:szCs w:val="22"/>
        </w:rPr>
        <w:t xml:space="preserve"> </w:t>
      </w:r>
    </w:p>
    <w:p w:rsidR="00902D51" w:rsidRPr="007536D0" w:rsidRDefault="00902D51" w:rsidP="00EA5EB1">
      <w:pPr>
        <w:pStyle w:val="Wykres"/>
      </w:pPr>
    </w:p>
    <w:p w:rsidR="00591C23" w:rsidRPr="007536D0" w:rsidRDefault="009E2271" w:rsidP="00EA5EB1">
      <w:pPr>
        <w:pStyle w:val="Wykres"/>
        <w:rPr>
          <w:lang w:val="pl-PL"/>
        </w:rPr>
      </w:pPr>
      <w:bookmarkStart w:id="18" w:name="_Toc160454699"/>
      <w:r w:rsidRPr="007536D0">
        <w:rPr>
          <w:b/>
        </w:rPr>
        <w:t xml:space="preserve">Wykres nr </w:t>
      </w:r>
      <w:r w:rsidR="001F05E4" w:rsidRPr="007536D0">
        <w:rPr>
          <w:b/>
          <w:lang w:val="pl-PL"/>
        </w:rPr>
        <w:t>3</w:t>
      </w:r>
      <w:r w:rsidRPr="007536D0">
        <w:t xml:space="preserve">: </w:t>
      </w:r>
      <w:r w:rsidR="007D2959" w:rsidRPr="007536D0">
        <w:t xml:space="preserve">Struktura majątku trwałego w podziale na jednostki organizacyjne </w:t>
      </w:r>
      <w:r w:rsidR="00091A11" w:rsidRPr="007536D0">
        <w:t xml:space="preserve">Urzędu </w:t>
      </w:r>
      <w:r w:rsidRPr="007536D0">
        <w:t>m</w:t>
      </w:r>
      <w:r w:rsidR="00B607F9" w:rsidRPr="007536D0">
        <w:t>.</w:t>
      </w:r>
      <w:r w:rsidRPr="007536D0">
        <w:t>st</w:t>
      </w:r>
      <w:r w:rsidR="00B607F9" w:rsidRPr="007536D0">
        <w:t>.</w:t>
      </w:r>
      <w:r w:rsidRPr="007536D0">
        <w:t xml:space="preserve"> Warszawy</w:t>
      </w:r>
      <w:r w:rsidR="00DC63FD" w:rsidRPr="007536D0">
        <w:t xml:space="preserve"> (%)</w:t>
      </w:r>
      <w:bookmarkEnd w:id="18"/>
      <w:r w:rsidR="00591C23" w:rsidRPr="007536D0">
        <w:rPr>
          <w:lang w:val="pl-PL"/>
        </w:rPr>
        <w:t xml:space="preserve"> </w:t>
      </w:r>
      <w:r w:rsidR="00591C23" w:rsidRPr="007536D0">
        <w:rPr>
          <w:lang w:val="pl-PL"/>
        </w:rPr>
        <w:tab/>
      </w:r>
      <w:r w:rsidR="00591C23" w:rsidRPr="007536D0">
        <w:rPr>
          <w:lang w:val="pl-PL"/>
        </w:rPr>
        <w:tab/>
      </w:r>
    </w:p>
    <w:p w:rsidR="002A76D0" w:rsidRPr="007536D0" w:rsidRDefault="00F60EFC" w:rsidP="00961742">
      <w:pPr>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6032500" cy="247015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2500" cy="2470150"/>
                    </a:xfrm>
                    <a:prstGeom prst="rect">
                      <a:avLst/>
                    </a:prstGeom>
                    <a:noFill/>
                    <a:ln>
                      <a:noFill/>
                    </a:ln>
                  </pic:spPr>
                </pic:pic>
              </a:graphicData>
            </a:graphic>
          </wp:inline>
        </w:drawing>
      </w:r>
    </w:p>
    <w:p w:rsidR="009E2271" w:rsidRPr="007536D0" w:rsidRDefault="00EA0D6D" w:rsidP="00961742">
      <w:pPr>
        <w:pStyle w:val="Nagwek4"/>
        <w:spacing w:before="240" w:after="240" w:line="300" w:lineRule="auto"/>
        <w:rPr>
          <w:rFonts w:ascii="Calibri" w:hAnsi="Calibri" w:cs="Calibri"/>
          <w:sz w:val="22"/>
          <w:szCs w:val="22"/>
        </w:rPr>
      </w:pPr>
      <w:r w:rsidRPr="007536D0">
        <w:rPr>
          <w:rFonts w:ascii="Calibri" w:hAnsi="Calibri" w:cs="Calibri"/>
          <w:sz w:val="22"/>
          <w:szCs w:val="22"/>
        </w:rPr>
        <w:br w:type="page"/>
      </w:r>
      <w:bookmarkStart w:id="19" w:name="_Toc160529194"/>
      <w:r w:rsidR="00FA4314" w:rsidRPr="007536D0">
        <w:rPr>
          <w:rFonts w:ascii="Calibri" w:hAnsi="Calibri" w:cs="Calibri"/>
          <w:sz w:val="22"/>
          <w:szCs w:val="22"/>
        </w:rPr>
        <w:lastRenderedPageBreak/>
        <w:t xml:space="preserve">1.1.1.1. </w:t>
      </w:r>
      <w:r w:rsidR="009E2271" w:rsidRPr="007536D0">
        <w:rPr>
          <w:rFonts w:ascii="Calibri" w:hAnsi="Calibri" w:cs="Calibri"/>
          <w:sz w:val="22"/>
          <w:szCs w:val="22"/>
        </w:rPr>
        <w:t>Nieruchomości gruntowe</w:t>
      </w:r>
      <w:bookmarkEnd w:id="19"/>
    </w:p>
    <w:p w:rsidR="005E2589" w:rsidRPr="007536D0" w:rsidRDefault="00103FF1" w:rsidP="00961742">
      <w:pPr>
        <w:spacing w:before="240" w:after="240" w:line="300" w:lineRule="auto"/>
        <w:rPr>
          <w:rFonts w:ascii="Calibri" w:hAnsi="Calibri" w:cs="Calibri"/>
          <w:b/>
          <w:sz w:val="22"/>
          <w:szCs w:val="22"/>
        </w:rPr>
      </w:pPr>
      <w:r w:rsidRPr="007536D0">
        <w:rPr>
          <w:rFonts w:ascii="Calibri" w:hAnsi="Calibri" w:cs="Calibri"/>
          <w:b/>
          <w:sz w:val="22"/>
          <w:szCs w:val="22"/>
        </w:rPr>
        <w:t>Jednym z g</w:t>
      </w:r>
      <w:r w:rsidR="005E2589" w:rsidRPr="007536D0">
        <w:rPr>
          <w:rFonts w:ascii="Calibri" w:hAnsi="Calibri" w:cs="Calibri"/>
          <w:b/>
          <w:sz w:val="22"/>
          <w:szCs w:val="22"/>
        </w:rPr>
        <w:t>łówn</w:t>
      </w:r>
      <w:r w:rsidRPr="007536D0">
        <w:rPr>
          <w:rFonts w:ascii="Calibri" w:hAnsi="Calibri" w:cs="Calibri"/>
          <w:b/>
          <w:sz w:val="22"/>
          <w:szCs w:val="22"/>
        </w:rPr>
        <w:t>ych składników</w:t>
      </w:r>
      <w:r w:rsidR="005E2589" w:rsidRPr="007536D0">
        <w:rPr>
          <w:rFonts w:ascii="Calibri" w:hAnsi="Calibri" w:cs="Calibri"/>
          <w:b/>
          <w:sz w:val="22"/>
          <w:szCs w:val="22"/>
        </w:rPr>
        <w:t xml:space="preserve"> mienia m.st. Warszawy </w:t>
      </w:r>
      <w:r w:rsidR="00F64D07" w:rsidRPr="007536D0">
        <w:rPr>
          <w:rFonts w:ascii="Calibri" w:hAnsi="Calibri" w:cs="Calibri"/>
          <w:b/>
          <w:sz w:val="22"/>
          <w:szCs w:val="22"/>
        </w:rPr>
        <w:t xml:space="preserve">- ewidencjonowanym jedynie w Urzędzie m.st. Warszawy </w:t>
      </w:r>
      <w:r w:rsidR="005E2589" w:rsidRPr="007536D0">
        <w:rPr>
          <w:rFonts w:ascii="Calibri" w:hAnsi="Calibri" w:cs="Calibri"/>
          <w:b/>
          <w:sz w:val="22"/>
          <w:szCs w:val="22"/>
        </w:rPr>
        <w:t xml:space="preserve">są nieruchomości gruntowe, które w strukturze mienia stanowią </w:t>
      </w:r>
      <w:r w:rsidR="00A37E11" w:rsidRPr="007536D0">
        <w:rPr>
          <w:rFonts w:ascii="Calibri" w:hAnsi="Calibri" w:cs="Calibri"/>
          <w:b/>
          <w:sz w:val="22"/>
          <w:szCs w:val="22"/>
        </w:rPr>
        <w:t>22,13%</w:t>
      </w:r>
      <w:r w:rsidR="005E2589" w:rsidRPr="007536D0">
        <w:rPr>
          <w:rFonts w:ascii="Calibri" w:hAnsi="Calibri" w:cs="Calibri"/>
          <w:b/>
          <w:sz w:val="22"/>
          <w:szCs w:val="22"/>
        </w:rPr>
        <w:t>.</w:t>
      </w:r>
    </w:p>
    <w:p w:rsidR="005E2589" w:rsidRPr="007536D0" w:rsidRDefault="009721F7" w:rsidP="00961742">
      <w:pPr>
        <w:pStyle w:val="Tekstpodstawowywcity2"/>
        <w:spacing w:before="240" w:after="240" w:line="300" w:lineRule="auto"/>
        <w:ind w:left="0"/>
        <w:jc w:val="left"/>
        <w:rPr>
          <w:rFonts w:ascii="Calibri" w:hAnsi="Calibri" w:cs="Calibri"/>
          <w:b/>
          <w:sz w:val="22"/>
          <w:szCs w:val="22"/>
        </w:rPr>
      </w:pPr>
      <w:r w:rsidRPr="007536D0">
        <w:rPr>
          <w:rFonts w:ascii="Calibri" w:hAnsi="Calibri" w:cs="Calibri"/>
          <w:b/>
          <w:sz w:val="22"/>
          <w:szCs w:val="22"/>
        </w:rPr>
        <w:t>Wartość nieruchomości gruntowych</w:t>
      </w:r>
      <w:r w:rsidR="005E2589" w:rsidRPr="007536D0">
        <w:rPr>
          <w:rFonts w:ascii="Calibri" w:hAnsi="Calibri" w:cs="Calibri"/>
          <w:b/>
          <w:sz w:val="22"/>
          <w:szCs w:val="22"/>
        </w:rPr>
        <w:t xml:space="preserve"> m.st. Warszawy wg stanu na 31 grudnia </w:t>
      </w:r>
      <w:bookmarkStart w:id="20" w:name="OLE_LINK2"/>
      <w:r w:rsidR="00A37E11" w:rsidRPr="007536D0">
        <w:rPr>
          <w:rFonts w:ascii="Calibri" w:hAnsi="Calibri" w:cs="Calibri"/>
          <w:b/>
          <w:sz w:val="22"/>
          <w:szCs w:val="22"/>
        </w:rPr>
        <w:t>2023</w:t>
      </w:r>
      <w:bookmarkEnd w:id="20"/>
      <w:r w:rsidR="006A26CE" w:rsidRPr="007536D0">
        <w:rPr>
          <w:rFonts w:ascii="Calibri" w:hAnsi="Calibri" w:cs="Calibri"/>
          <w:b/>
          <w:sz w:val="22"/>
          <w:szCs w:val="22"/>
        </w:rPr>
        <w:t xml:space="preserve"> roku </w:t>
      </w:r>
      <w:r w:rsidRPr="007536D0">
        <w:rPr>
          <w:rFonts w:ascii="Calibri" w:hAnsi="Calibri" w:cs="Calibri"/>
          <w:b/>
          <w:sz w:val="22"/>
          <w:szCs w:val="22"/>
        </w:rPr>
        <w:t>wynosi</w:t>
      </w:r>
      <w:r w:rsidR="00CD759F" w:rsidRPr="007536D0">
        <w:rPr>
          <w:rFonts w:ascii="Calibri" w:hAnsi="Calibri" w:cs="Calibri"/>
          <w:b/>
          <w:sz w:val="22"/>
          <w:szCs w:val="22"/>
        </w:rPr>
        <w:t xml:space="preserve"> </w:t>
      </w:r>
      <w:r w:rsidR="00FA557A" w:rsidRPr="007536D0">
        <w:rPr>
          <w:rFonts w:ascii="Calibri" w:hAnsi="Calibri" w:cs="Calibri"/>
          <w:b/>
          <w:sz w:val="22"/>
          <w:szCs w:val="22"/>
        </w:rPr>
        <w:br/>
      </w:r>
      <w:r w:rsidR="00CA39E7" w:rsidRPr="007536D0">
        <w:rPr>
          <w:rFonts w:ascii="Calibri" w:hAnsi="Calibri" w:cs="Calibri"/>
          <w:b/>
          <w:sz w:val="22"/>
          <w:szCs w:val="22"/>
        </w:rPr>
        <w:t xml:space="preserve"> 9 551 721 069</w:t>
      </w:r>
      <w:r w:rsidR="00CA39E7" w:rsidRPr="007536D0">
        <w:rPr>
          <w:rFonts w:ascii="Calibri" w:hAnsi="Calibri" w:cs="Calibri"/>
        </w:rPr>
        <w:t xml:space="preserve"> </w:t>
      </w:r>
      <w:r w:rsidR="005E2589" w:rsidRPr="007536D0">
        <w:rPr>
          <w:rFonts w:ascii="Calibri" w:hAnsi="Calibri" w:cs="Calibri"/>
          <w:b/>
          <w:sz w:val="22"/>
          <w:szCs w:val="22"/>
        </w:rPr>
        <w:t xml:space="preserve"> zł i w odniesieniu do stanu na 31</w:t>
      </w:r>
      <w:r w:rsidR="00883952" w:rsidRPr="007536D0">
        <w:rPr>
          <w:rFonts w:ascii="Calibri" w:hAnsi="Calibri" w:cs="Calibri"/>
          <w:b/>
          <w:sz w:val="22"/>
          <w:szCs w:val="22"/>
        </w:rPr>
        <w:t> </w:t>
      </w:r>
      <w:r w:rsidR="005E2589" w:rsidRPr="007536D0">
        <w:rPr>
          <w:rFonts w:ascii="Calibri" w:hAnsi="Calibri" w:cs="Calibri"/>
          <w:b/>
          <w:sz w:val="22"/>
          <w:szCs w:val="22"/>
        </w:rPr>
        <w:t xml:space="preserve">grudnia </w:t>
      </w:r>
      <w:r w:rsidR="00A37E11" w:rsidRPr="007536D0">
        <w:rPr>
          <w:rFonts w:ascii="Calibri" w:hAnsi="Calibri" w:cs="Calibri"/>
          <w:b/>
          <w:sz w:val="22"/>
          <w:szCs w:val="22"/>
        </w:rPr>
        <w:t>2022</w:t>
      </w:r>
      <w:r w:rsidR="005E2589" w:rsidRPr="007536D0">
        <w:rPr>
          <w:rFonts w:ascii="Calibri" w:hAnsi="Calibri" w:cs="Calibri"/>
          <w:b/>
          <w:sz w:val="22"/>
          <w:szCs w:val="22"/>
        </w:rPr>
        <w:t xml:space="preserve"> roku </w:t>
      </w:r>
      <w:r w:rsidR="00CA39E7" w:rsidRPr="007536D0">
        <w:rPr>
          <w:rFonts w:ascii="Calibri" w:hAnsi="Calibri" w:cs="Calibri"/>
          <w:b/>
          <w:sz w:val="22"/>
          <w:szCs w:val="22"/>
        </w:rPr>
        <w:t>zwiększyła</w:t>
      </w:r>
      <w:r w:rsidR="001E23A5" w:rsidRPr="007536D0">
        <w:rPr>
          <w:rFonts w:ascii="Calibri" w:hAnsi="Calibri" w:cs="Calibri"/>
          <w:b/>
          <w:sz w:val="22"/>
          <w:szCs w:val="22"/>
        </w:rPr>
        <w:t xml:space="preserve"> się o </w:t>
      </w:r>
      <w:r w:rsidR="00CA39E7" w:rsidRPr="007536D0">
        <w:rPr>
          <w:rFonts w:ascii="Calibri" w:hAnsi="Calibri" w:cs="Calibri"/>
          <w:b/>
          <w:sz w:val="22"/>
          <w:szCs w:val="22"/>
        </w:rPr>
        <w:t>664 104 101</w:t>
      </w:r>
      <w:r w:rsidR="00CD759F" w:rsidRPr="007536D0">
        <w:rPr>
          <w:rFonts w:ascii="Calibri" w:hAnsi="Calibri" w:cs="Calibri"/>
          <w:b/>
          <w:sz w:val="22"/>
          <w:szCs w:val="22"/>
        </w:rPr>
        <w:t xml:space="preserve"> zł</w:t>
      </w:r>
      <w:r w:rsidR="006C7B37" w:rsidRPr="007536D0">
        <w:rPr>
          <w:rFonts w:ascii="Calibri" w:hAnsi="Calibri" w:cs="Calibri"/>
          <w:b/>
          <w:sz w:val="22"/>
          <w:szCs w:val="22"/>
        </w:rPr>
        <w:t xml:space="preserve">, </w:t>
      </w:r>
      <w:r w:rsidR="00FA557A" w:rsidRPr="007536D0">
        <w:rPr>
          <w:rFonts w:ascii="Calibri" w:hAnsi="Calibri" w:cs="Calibri"/>
          <w:b/>
          <w:sz w:val="22"/>
          <w:szCs w:val="22"/>
        </w:rPr>
        <w:br/>
      </w:r>
      <w:r w:rsidR="006C7B37" w:rsidRPr="007536D0">
        <w:rPr>
          <w:rFonts w:ascii="Calibri" w:hAnsi="Calibri" w:cs="Calibri"/>
          <w:b/>
          <w:sz w:val="22"/>
          <w:szCs w:val="22"/>
        </w:rPr>
        <w:t xml:space="preserve">tj. o </w:t>
      </w:r>
      <w:r w:rsidR="00CA39E7" w:rsidRPr="007536D0">
        <w:rPr>
          <w:rFonts w:ascii="Calibri" w:hAnsi="Calibri" w:cs="Calibri"/>
          <w:b/>
          <w:sz w:val="22"/>
          <w:szCs w:val="22"/>
        </w:rPr>
        <w:t>7,47%</w:t>
      </w:r>
      <w:r w:rsidR="001E23A5" w:rsidRPr="007536D0">
        <w:rPr>
          <w:rFonts w:ascii="Calibri" w:hAnsi="Calibri" w:cs="Calibri"/>
          <w:b/>
          <w:sz w:val="22"/>
          <w:szCs w:val="22"/>
        </w:rPr>
        <w:t>.</w:t>
      </w:r>
    </w:p>
    <w:p w:rsidR="00600AAD" w:rsidRPr="007536D0" w:rsidRDefault="00600AAD" w:rsidP="00600AAD">
      <w:pPr>
        <w:spacing w:line="360" w:lineRule="auto"/>
        <w:rPr>
          <w:rFonts w:ascii="Calibri" w:hAnsi="Calibri" w:cs="Calibri"/>
          <w:sz w:val="22"/>
          <w:szCs w:val="22"/>
        </w:rPr>
      </w:pPr>
      <w:r w:rsidRPr="007536D0">
        <w:rPr>
          <w:rFonts w:ascii="Calibri" w:hAnsi="Calibri" w:cs="Calibri"/>
          <w:sz w:val="22"/>
          <w:szCs w:val="22"/>
        </w:rPr>
        <w:t>Wzrosty wartości gruntów komunalnych w tej grupie majątku wynikają m.in. z: nabycia działek na podstawie aktów notarialnych, zakupów gruntów pod przyszłe inwestycje, pod budowę dróg, przyjęcia gruntów pod drogi na podstawie decyzji administracyjnych, procesu komunalizacji i korekty wartości gruntów w związku z przeprowadzaną inwentaryzacją.</w:t>
      </w:r>
    </w:p>
    <w:p w:rsidR="00600AAD" w:rsidRPr="007536D0" w:rsidRDefault="00600AAD" w:rsidP="00600AAD">
      <w:pPr>
        <w:spacing w:line="360" w:lineRule="auto"/>
        <w:rPr>
          <w:rFonts w:ascii="Calibri" w:hAnsi="Calibri" w:cs="Calibri"/>
          <w:sz w:val="22"/>
          <w:szCs w:val="22"/>
        </w:rPr>
      </w:pPr>
    </w:p>
    <w:p w:rsidR="00600AAD" w:rsidRPr="007536D0" w:rsidRDefault="00600AAD" w:rsidP="00600AAD">
      <w:pPr>
        <w:spacing w:line="360" w:lineRule="auto"/>
        <w:rPr>
          <w:rFonts w:ascii="Calibri" w:hAnsi="Calibri" w:cs="Calibri"/>
          <w:sz w:val="22"/>
          <w:szCs w:val="22"/>
        </w:rPr>
      </w:pPr>
      <w:r w:rsidRPr="007536D0">
        <w:rPr>
          <w:rFonts w:ascii="Calibri" w:hAnsi="Calibri" w:cs="Calibri"/>
          <w:sz w:val="22"/>
          <w:szCs w:val="22"/>
        </w:rPr>
        <w:t xml:space="preserve">Spadki wartości księgowych gruntów komunalnych wystąpiły w </w:t>
      </w:r>
      <w:r w:rsidR="00F35C82" w:rsidRPr="007536D0">
        <w:rPr>
          <w:rFonts w:ascii="Calibri" w:hAnsi="Calibri" w:cs="Calibri"/>
          <w:sz w:val="22"/>
          <w:szCs w:val="22"/>
        </w:rPr>
        <w:t xml:space="preserve"> dzielnicy Praga-Północ w wyniku przekazania działek w nieodpłatne użytkowanie oraz biurach Urzędu m.st. Warszawy w związku </w:t>
      </w:r>
      <w:r w:rsidR="001301EE">
        <w:rPr>
          <w:rFonts w:ascii="Calibri" w:hAnsi="Calibri" w:cs="Calibri"/>
          <w:sz w:val="22"/>
          <w:szCs w:val="22"/>
        </w:rPr>
        <w:br/>
      </w:r>
      <w:r w:rsidR="00F35C82" w:rsidRPr="007536D0">
        <w:rPr>
          <w:rFonts w:ascii="Calibri" w:hAnsi="Calibri" w:cs="Calibri"/>
          <w:sz w:val="22"/>
          <w:szCs w:val="22"/>
        </w:rPr>
        <w:t>ze sprzedażą gruntów.</w:t>
      </w:r>
      <w:r w:rsidRPr="007536D0">
        <w:rPr>
          <w:rFonts w:ascii="Calibri" w:hAnsi="Calibri" w:cs="Calibri"/>
          <w:sz w:val="22"/>
          <w:szCs w:val="22"/>
        </w:rPr>
        <w:t xml:space="preserve"> </w:t>
      </w:r>
    </w:p>
    <w:p w:rsidR="00902D51" w:rsidRPr="007536D0" w:rsidRDefault="00902D51" w:rsidP="00FF7843">
      <w:pPr>
        <w:pStyle w:val="Tabela"/>
        <w:spacing w:after="0" w:line="300" w:lineRule="auto"/>
        <w:rPr>
          <w:rFonts w:ascii="Calibri" w:hAnsi="Calibri" w:cs="Calibri"/>
          <w:b w:val="0"/>
          <w:sz w:val="22"/>
          <w:szCs w:val="22"/>
        </w:rPr>
      </w:pPr>
    </w:p>
    <w:p w:rsidR="009A2373" w:rsidRPr="007536D0" w:rsidRDefault="006B28CA" w:rsidP="00FF7843">
      <w:pPr>
        <w:pStyle w:val="Tabela"/>
        <w:spacing w:after="0" w:line="300" w:lineRule="auto"/>
        <w:rPr>
          <w:rFonts w:ascii="Calibri" w:hAnsi="Calibri" w:cs="Calibri"/>
          <w:b w:val="0"/>
          <w:sz w:val="22"/>
          <w:szCs w:val="22"/>
        </w:rPr>
      </w:pPr>
      <w:bookmarkStart w:id="21" w:name="_Toc160454661"/>
      <w:r w:rsidRPr="007536D0">
        <w:rPr>
          <w:rFonts w:ascii="Calibri" w:hAnsi="Calibri" w:cs="Calibri"/>
          <w:sz w:val="22"/>
          <w:szCs w:val="22"/>
        </w:rPr>
        <w:t xml:space="preserve">Tabela nr </w:t>
      </w:r>
      <w:r w:rsidR="00A0483B" w:rsidRPr="007536D0">
        <w:rPr>
          <w:rFonts w:ascii="Calibri" w:hAnsi="Calibri" w:cs="Calibri"/>
          <w:sz w:val="22"/>
          <w:szCs w:val="22"/>
          <w:lang w:val="pl-PL"/>
        </w:rPr>
        <w:t>5</w:t>
      </w:r>
      <w:r w:rsidRPr="007536D0">
        <w:rPr>
          <w:rFonts w:ascii="Calibri" w:hAnsi="Calibri" w:cs="Calibri"/>
          <w:b w:val="0"/>
          <w:sz w:val="22"/>
          <w:szCs w:val="22"/>
        </w:rPr>
        <w:t>: Wartość księgowa gruntów</w:t>
      </w:r>
      <w:bookmarkEnd w:id="21"/>
      <w:r w:rsidRPr="007536D0">
        <w:rPr>
          <w:rFonts w:ascii="Calibri" w:hAnsi="Calibri" w:cs="Calibri"/>
          <w:b w:val="0"/>
          <w:sz w:val="22"/>
          <w:szCs w:val="22"/>
        </w:rPr>
        <w:t xml:space="preserve"> </w:t>
      </w:r>
    </w:p>
    <w:p w:rsidR="001E23A5" w:rsidRPr="007536D0" w:rsidRDefault="00F60EFC" w:rsidP="00961742">
      <w:pPr>
        <w:pStyle w:val="Tekstpodstawowy"/>
        <w:spacing w:before="240" w:after="240" w:line="300" w:lineRule="auto"/>
        <w:rPr>
          <w:rFonts w:ascii="Calibri" w:hAnsi="Calibri" w:cs="Calibri"/>
          <w:sz w:val="22"/>
          <w:szCs w:val="22"/>
          <w:lang w:val="x-none"/>
        </w:rPr>
      </w:pPr>
      <w:r w:rsidRPr="007536D0">
        <w:rPr>
          <w:rFonts w:ascii="Calibri" w:hAnsi="Calibri" w:cs="Calibri"/>
          <w:noProof/>
          <w:sz w:val="22"/>
          <w:szCs w:val="22"/>
        </w:rPr>
        <w:drawing>
          <wp:inline distT="0" distB="0" distL="0" distR="0">
            <wp:extent cx="6019800" cy="366395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9800" cy="3663950"/>
                    </a:xfrm>
                    <a:prstGeom prst="rect">
                      <a:avLst/>
                    </a:prstGeom>
                    <a:noFill/>
                    <a:ln>
                      <a:noFill/>
                    </a:ln>
                  </pic:spPr>
                </pic:pic>
              </a:graphicData>
            </a:graphic>
          </wp:inline>
        </w:drawing>
      </w:r>
    </w:p>
    <w:p w:rsidR="006B28CA" w:rsidRPr="007536D0" w:rsidRDefault="00B74CD5" w:rsidP="00961742">
      <w:pPr>
        <w:pStyle w:val="Tabela"/>
        <w:spacing w:before="240" w:after="240" w:line="300" w:lineRule="auto"/>
        <w:rPr>
          <w:rFonts w:ascii="Calibri" w:hAnsi="Calibri" w:cs="Calibri"/>
          <w:b w:val="0"/>
          <w:sz w:val="22"/>
          <w:szCs w:val="22"/>
        </w:rPr>
      </w:pPr>
      <w:r w:rsidRPr="007536D0">
        <w:rPr>
          <w:rFonts w:ascii="Calibri" w:hAnsi="Calibri" w:cs="Calibri"/>
          <w:b w:val="0"/>
          <w:sz w:val="22"/>
          <w:szCs w:val="22"/>
          <w:lang w:val="pl-PL"/>
        </w:rPr>
        <w:br w:type="page"/>
      </w:r>
      <w:bookmarkStart w:id="22" w:name="_Toc160454662"/>
      <w:r w:rsidR="006B28CA" w:rsidRPr="007536D0">
        <w:rPr>
          <w:rFonts w:ascii="Calibri" w:hAnsi="Calibri" w:cs="Calibri"/>
          <w:sz w:val="22"/>
          <w:szCs w:val="22"/>
        </w:rPr>
        <w:lastRenderedPageBreak/>
        <w:t xml:space="preserve">Tabela </w:t>
      </w:r>
      <w:r w:rsidR="005954C4" w:rsidRPr="007536D0">
        <w:rPr>
          <w:rFonts w:ascii="Calibri" w:hAnsi="Calibri" w:cs="Calibri"/>
          <w:sz w:val="22"/>
          <w:szCs w:val="22"/>
        </w:rPr>
        <w:t>nr</w:t>
      </w:r>
      <w:r w:rsidR="003F6D64" w:rsidRPr="007536D0">
        <w:rPr>
          <w:rFonts w:ascii="Calibri" w:hAnsi="Calibri" w:cs="Calibri"/>
          <w:sz w:val="22"/>
          <w:szCs w:val="22"/>
        </w:rPr>
        <w:t xml:space="preserve"> </w:t>
      </w:r>
      <w:r w:rsidR="00A0483B" w:rsidRPr="007536D0">
        <w:rPr>
          <w:rFonts w:ascii="Calibri" w:hAnsi="Calibri" w:cs="Calibri"/>
          <w:sz w:val="22"/>
          <w:szCs w:val="22"/>
          <w:lang w:val="pl-PL"/>
        </w:rPr>
        <w:t>6</w:t>
      </w:r>
      <w:r w:rsidR="006B28CA" w:rsidRPr="007536D0">
        <w:rPr>
          <w:rFonts w:ascii="Calibri" w:hAnsi="Calibri" w:cs="Calibri"/>
          <w:b w:val="0"/>
          <w:sz w:val="22"/>
          <w:szCs w:val="22"/>
        </w:rPr>
        <w:t xml:space="preserve">: Powierzchnia gruntów </w:t>
      </w:r>
      <w:r w:rsidR="008657E6" w:rsidRPr="007536D0">
        <w:rPr>
          <w:rFonts w:ascii="Calibri" w:hAnsi="Calibri" w:cs="Calibri"/>
          <w:b w:val="0"/>
          <w:sz w:val="22"/>
          <w:szCs w:val="22"/>
          <w:lang w:val="pl-PL"/>
        </w:rPr>
        <w:t xml:space="preserve">w tym </w:t>
      </w:r>
      <w:r w:rsidR="00C00587" w:rsidRPr="007536D0">
        <w:rPr>
          <w:rFonts w:ascii="Calibri" w:hAnsi="Calibri" w:cs="Calibri"/>
          <w:b w:val="0"/>
          <w:sz w:val="22"/>
          <w:szCs w:val="22"/>
        </w:rPr>
        <w:t>obciążonych wieczystym użytkowaniem</w:t>
      </w:r>
      <w:bookmarkEnd w:id="22"/>
    </w:p>
    <w:p w:rsidR="006C5BFD" w:rsidRPr="007536D0" w:rsidRDefault="00F60EFC" w:rsidP="00961742">
      <w:pPr>
        <w:pStyle w:val="Tekstpodstawowywcity2"/>
        <w:spacing w:before="240" w:after="240" w:line="300" w:lineRule="auto"/>
        <w:ind w:left="0"/>
        <w:jc w:val="left"/>
        <w:rPr>
          <w:rFonts w:ascii="Calibri" w:hAnsi="Calibri" w:cs="Calibri"/>
          <w:sz w:val="22"/>
          <w:szCs w:val="22"/>
        </w:rPr>
      </w:pPr>
      <w:r w:rsidRPr="007536D0">
        <w:rPr>
          <w:rFonts w:ascii="Calibri" w:hAnsi="Calibri" w:cs="Calibri"/>
          <w:noProof/>
          <w:sz w:val="22"/>
          <w:szCs w:val="22"/>
        </w:rPr>
        <w:drawing>
          <wp:inline distT="0" distB="0" distL="0" distR="0">
            <wp:extent cx="6032500" cy="31242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2500" cy="3124200"/>
                    </a:xfrm>
                    <a:prstGeom prst="rect">
                      <a:avLst/>
                    </a:prstGeom>
                    <a:noFill/>
                    <a:ln>
                      <a:noFill/>
                    </a:ln>
                  </pic:spPr>
                </pic:pic>
              </a:graphicData>
            </a:graphic>
          </wp:inline>
        </w:drawing>
      </w:r>
    </w:p>
    <w:p w:rsidR="00D12E92" w:rsidRPr="007536D0" w:rsidRDefault="001A23D2" w:rsidP="00961742">
      <w:pPr>
        <w:pStyle w:val="Zwyky"/>
        <w:spacing w:before="240" w:after="240" w:line="300" w:lineRule="auto"/>
        <w:jc w:val="left"/>
        <w:rPr>
          <w:rFonts w:ascii="Calibri" w:hAnsi="Calibri" w:cs="Calibri"/>
          <w:sz w:val="22"/>
          <w:szCs w:val="22"/>
        </w:rPr>
      </w:pPr>
      <w:r w:rsidRPr="007536D0">
        <w:rPr>
          <w:rFonts w:ascii="Calibri" w:hAnsi="Calibri" w:cs="Calibri"/>
          <w:sz w:val="22"/>
          <w:szCs w:val="22"/>
        </w:rPr>
        <w:t xml:space="preserve">W porównaniu ze stanem </w:t>
      </w:r>
      <w:r w:rsidR="00902D51" w:rsidRPr="007536D0">
        <w:rPr>
          <w:rFonts w:ascii="Calibri" w:hAnsi="Calibri" w:cs="Calibri"/>
          <w:sz w:val="22"/>
          <w:szCs w:val="22"/>
        </w:rPr>
        <w:t>na</w:t>
      </w:r>
      <w:r w:rsidRPr="007536D0">
        <w:rPr>
          <w:rFonts w:ascii="Calibri" w:hAnsi="Calibri" w:cs="Calibri"/>
          <w:sz w:val="22"/>
          <w:szCs w:val="22"/>
        </w:rPr>
        <w:t xml:space="preserve"> 31 grudnia </w:t>
      </w:r>
      <w:r w:rsidR="00A37E11" w:rsidRPr="007536D0">
        <w:rPr>
          <w:rFonts w:ascii="Calibri" w:hAnsi="Calibri" w:cs="Calibri"/>
          <w:sz w:val="22"/>
          <w:szCs w:val="22"/>
        </w:rPr>
        <w:t>2022</w:t>
      </w:r>
      <w:r w:rsidRPr="007536D0">
        <w:rPr>
          <w:rFonts w:ascii="Calibri" w:hAnsi="Calibri" w:cs="Calibri"/>
          <w:sz w:val="22"/>
          <w:szCs w:val="22"/>
        </w:rPr>
        <w:t xml:space="preserve"> roku powierzchni</w:t>
      </w:r>
      <w:r w:rsidR="004407D2" w:rsidRPr="007536D0">
        <w:rPr>
          <w:rFonts w:ascii="Calibri" w:hAnsi="Calibri" w:cs="Calibri"/>
          <w:sz w:val="22"/>
          <w:szCs w:val="22"/>
        </w:rPr>
        <w:t>a</w:t>
      </w:r>
      <w:r w:rsidRPr="007536D0">
        <w:rPr>
          <w:rFonts w:ascii="Calibri" w:hAnsi="Calibri" w:cs="Calibri"/>
          <w:sz w:val="22"/>
          <w:szCs w:val="22"/>
        </w:rPr>
        <w:t xml:space="preserve"> gruntów będących własnością m.st.</w:t>
      </w:r>
      <w:r w:rsidR="00EA5EB1" w:rsidRPr="007536D0">
        <w:rPr>
          <w:rFonts w:ascii="Calibri" w:hAnsi="Calibri" w:cs="Calibri"/>
          <w:sz w:val="22"/>
          <w:szCs w:val="22"/>
        </w:rPr>
        <w:t> </w:t>
      </w:r>
      <w:r w:rsidR="008E1040" w:rsidRPr="007536D0">
        <w:rPr>
          <w:rFonts w:ascii="Calibri" w:hAnsi="Calibri" w:cs="Calibri"/>
          <w:sz w:val="22"/>
          <w:szCs w:val="22"/>
        </w:rPr>
        <w:t>Warszawy</w:t>
      </w:r>
      <w:r w:rsidR="00333B11" w:rsidRPr="007536D0">
        <w:rPr>
          <w:rFonts w:ascii="Calibri" w:hAnsi="Calibri" w:cs="Calibri"/>
          <w:sz w:val="22"/>
          <w:szCs w:val="22"/>
        </w:rPr>
        <w:t xml:space="preserve"> </w:t>
      </w:r>
      <w:r w:rsidR="00A37E11" w:rsidRPr="007536D0">
        <w:rPr>
          <w:rFonts w:ascii="Calibri" w:hAnsi="Calibri" w:cs="Calibri"/>
          <w:sz w:val="22"/>
          <w:szCs w:val="22"/>
        </w:rPr>
        <w:t>zwiększyła</w:t>
      </w:r>
      <w:r w:rsidR="00B74CD5" w:rsidRPr="007536D0">
        <w:rPr>
          <w:rFonts w:ascii="Calibri" w:hAnsi="Calibri" w:cs="Calibri"/>
          <w:sz w:val="22"/>
          <w:szCs w:val="22"/>
        </w:rPr>
        <w:t xml:space="preserve"> </w:t>
      </w:r>
      <w:r w:rsidR="008E1040" w:rsidRPr="007536D0">
        <w:rPr>
          <w:rFonts w:ascii="Calibri" w:hAnsi="Calibri" w:cs="Calibri"/>
          <w:sz w:val="22"/>
          <w:szCs w:val="22"/>
        </w:rPr>
        <w:t xml:space="preserve">się o </w:t>
      </w:r>
      <w:r w:rsidR="00A37E11" w:rsidRPr="007536D0">
        <w:rPr>
          <w:rFonts w:ascii="Calibri" w:hAnsi="Calibri" w:cs="Calibri"/>
          <w:sz w:val="22"/>
          <w:szCs w:val="22"/>
        </w:rPr>
        <w:t>422 488</w:t>
      </w:r>
      <w:r w:rsidR="00EE39D1" w:rsidRPr="007536D0">
        <w:rPr>
          <w:rFonts w:ascii="Calibri" w:hAnsi="Calibri" w:cs="Calibri"/>
          <w:sz w:val="22"/>
          <w:szCs w:val="22"/>
        </w:rPr>
        <w:t xml:space="preserve"> m</w:t>
      </w:r>
      <w:r w:rsidR="00BC4FA9" w:rsidRPr="007536D0">
        <w:rPr>
          <w:rFonts w:ascii="Calibri" w:hAnsi="Calibri" w:cs="Calibri"/>
          <w:sz w:val="22"/>
          <w:szCs w:val="22"/>
        </w:rPr>
        <w:t>²</w:t>
      </w:r>
      <w:r w:rsidR="00237176" w:rsidRPr="007536D0">
        <w:rPr>
          <w:rFonts w:ascii="Calibri" w:hAnsi="Calibri" w:cs="Calibri"/>
          <w:sz w:val="22"/>
          <w:szCs w:val="22"/>
        </w:rPr>
        <w:t xml:space="preserve">, </w:t>
      </w:r>
      <w:r w:rsidRPr="007536D0">
        <w:rPr>
          <w:rFonts w:ascii="Calibri" w:hAnsi="Calibri" w:cs="Calibri"/>
          <w:sz w:val="22"/>
          <w:szCs w:val="22"/>
        </w:rPr>
        <w:t xml:space="preserve">tj. o </w:t>
      </w:r>
      <w:r w:rsidR="00A37E11" w:rsidRPr="007536D0">
        <w:rPr>
          <w:rFonts w:ascii="Calibri" w:hAnsi="Calibri" w:cs="Calibri"/>
          <w:sz w:val="22"/>
          <w:szCs w:val="22"/>
        </w:rPr>
        <w:t>0,39%</w:t>
      </w:r>
      <w:r w:rsidR="00D12E92" w:rsidRPr="007536D0">
        <w:rPr>
          <w:rFonts w:ascii="Calibri" w:hAnsi="Calibri" w:cs="Calibri"/>
          <w:sz w:val="22"/>
          <w:szCs w:val="22"/>
        </w:rPr>
        <w:t>, a gruntów obciążonych prawem wieczystego użytkowani</w:t>
      </w:r>
      <w:r w:rsidR="00EE39D1" w:rsidRPr="007536D0">
        <w:rPr>
          <w:rFonts w:ascii="Calibri" w:hAnsi="Calibri" w:cs="Calibri"/>
          <w:sz w:val="22"/>
          <w:szCs w:val="22"/>
        </w:rPr>
        <w:t xml:space="preserve">a </w:t>
      </w:r>
      <w:r w:rsidR="00A37E11" w:rsidRPr="007536D0">
        <w:rPr>
          <w:rFonts w:ascii="Calibri" w:hAnsi="Calibri" w:cs="Calibri"/>
          <w:sz w:val="22"/>
          <w:szCs w:val="22"/>
        </w:rPr>
        <w:t xml:space="preserve">zmniejszyła </w:t>
      </w:r>
      <w:r w:rsidR="00EE39D1" w:rsidRPr="007536D0">
        <w:rPr>
          <w:rFonts w:ascii="Calibri" w:hAnsi="Calibri" w:cs="Calibri"/>
          <w:sz w:val="22"/>
          <w:szCs w:val="22"/>
        </w:rPr>
        <w:t xml:space="preserve">o </w:t>
      </w:r>
      <w:r w:rsidR="00A37E11" w:rsidRPr="007536D0">
        <w:rPr>
          <w:rFonts w:ascii="Calibri" w:hAnsi="Calibri" w:cs="Calibri"/>
          <w:sz w:val="22"/>
          <w:szCs w:val="22"/>
        </w:rPr>
        <w:t>452 935</w:t>
      </w:r>
      <w:r w:rsidR="00EE39D1" w:rsidRPr="007536D0">
        <w:rPr>
          <w:rFonts w:ascii="Calibri" w:hAnsi="Calibri" w:cs="Calibri"/>
          <w:sz w:val="22"/>
          <w:szCs w:val="22"/>
        </w:rPr>
        <w:t xml:space="preserve"> </w:t>
      </w:r>
      <w:r w:rsidR="00BC4FA9" w:rsidRPr="007536D0">
        <w:rPr>
          <w:rFonts w:ascii="Calibri" w:hAnsi="Calibri" w:cs="Calibri"/>
          <w:sz w:val="22"/>
          <w:szCs w:val="22"/>
        </w:rPr>
        <w:t>m²</w:t>
      </w:r>
      <w:r w:rsidR="00D12E92" w:rsidRPr="007536D0">
        <w:rPr>
          <w:rFonts w:ascii="Calibri" w:hAnsi="Calibri" w:cs="Calibri"/>
          <w:sz w:val="22"/>
          <w:szCs w:val="22"/>
        </w:rPr>
        <w:t xml:space="preserve">, tj. o </w:t>
      </w:r>
      <w:r w:rsidR="00A37E11" w:rsidRPr="007536D0">
        <w:rPr>
          <w:rFonts w:ascii="Calibri" w:hAnsi="Calibri" w:cs="Calibri"/>
          <w:sz w:val="22"/>
          <w:szCs w:val="22"/>
        </w:rPr>
        <w:t>3,07%</w:t>
      </w:r>
      <w:r w:rsidR="009F2435" w:rsidRPr="007536D0">
        <w:rPr>
          <w:rFonts w:ascii="Calibri" w:hAnsi="Calibri" w:cs="Calibri"/>
          <w:sz w:val="22"/>
          <w:szCs w:val="22"/>
        </w:rPr>
        <w:t xml:space="preserve">, głównie w </w:t>
      </w:r>
      <w:r w:rsidR="009721F7" w:rsidRPr="007536D0">
        <w:rPr>
          <w:rFonts w:ascii="Calibri" w:hAnsi="Calibri" w:cs="Calibri"/>
          <w:sz w:val="22"/>
          <w:szCs w:val="22"/>
        </w:rPr>
        <w:t xml:space="preserve">wyniku </w:t>
      </w:r>
      <w:r w:rsidR="00FC02A8" w:rsidRPr="007536D0">
        <w:rPr>
          <w:rFonts w:ascii="Calibri" w:hAnsi="Calibri" w:cs="Calibri"/>
          <w:sz w:val="22"/>
          <w:szCs w:val="22"/>
        </w:rPr>
        <w:t xml:space="preserve">trwającego procesu </w:t>
      </w:r>
      <w:r w:rsidR="009721F7" w:rsidRPr="007536D0">
        <w:rPr>
          <w:rFonts w:ascii="Calibri" w:hAnsi="Calibri" w:cs="Calibri"/>
          <w:sz w:val="22"/>
          <w:szCs w:val="22"/>
        </w:rPr>
        <w:t>przekształcenia</w:t>
      </w:r>
      <w:r w:rsidR="004A1295" w:rsidRPr="007536D0">
        <w:rPr>
          <w:rFonts w:ascii="Calibri" w:hAnsi="Calibri" w:cs="Calibri"/>
          <w:sz w:val="22"/>
          <w:szCs w:val="22"/>
        </w:rPr>
        <w:t xml:space="preserve"> prawa u</w:t>
      </w:r>
      <w:r w:rsidR="00FC02A8" w:rsidRPr="007536D0">
        <w:rPr>
          <w:rFonts w:ascii="Calibri" w:hAnsi="Calibri" w:cs="Calibri"/>
          <w:sz w:val="22"/>
          <w:szCs w:val="22"/>
        </w:rPr>
        <w:t xml:space="preserve">żytkowania wieczystego gruntów </w:t>
      </w:r>
      <w:r w:rsidR="004A1295" w:rsidRPr="007536D0">
        <w:rPr>
          <w:rFonts w:ascii="Calibri" w:hAnsi="Calibri" w:cs="Calibri"/>
          <w:sz w:val="22"/>
          <w:szCs w:val="22"/>
        </w:rPr>
        <w:t xml:space="preserve">w prawo własności zgodnie z ustawą </w:t>
      </w:r>
      <w:r w:rsidR="00902D51" w:rsidRPr="007536D0">
        <w:rPr>
          <w:rFonts w:ascii="Calibri" w:hAnsi="Calibri" w:cs="Calibri"/>
          <w:sz w:val="22"/>
          <w:szCs w:val="22"/>
        </w:rPr>
        <w:t>z</w:t>
      </w:r>
      <w:r w:rsidR="004A1295" w:rsidRPr="007536D0">
        <w:rPr>
          <w:rFonts w:ascii="Calibri" w:hAnsi="Calibri" w:cs="Calibri"/>
          <w:sz w:val="22"/>
          <w:szCs w:val="22"/>
        </w:rPr>
        <w:t xml:space="preserve"> 20 lipca 2018 r. </w:t>
      </w:r>
      <w:r w:rsidR="00F33F6E" w:rsidRPr="007536D0">
        <w:rPr>
          <w:rFonts w:ascii="Calibri" w:hAnsi="Calibri" w:cs="Calibri"/>
          <w:sz w:val="22"/>
          <w:szCs w:val="22"/>
        </w:rPr>
        <w:br/>
      </w:r>
      <w:r w:rsidR="004A1295" w:rsidRPr="007536D0">
        <w:rPr>
          <w:rFonts w:ascii="Calibri" w:hAnsi="Calibri" w:cs="Calibri"/>
          <w:sz w:val="22"/>
          <w:szCs w:val="22"/>
        </w:rPr>
        <w:t>o przekształceniu prawa użytkowania wieczystego gruntów zabudowanych na cele mieszkaniowe w prawo własn</w:t>
      </w:r>
      <w:r w:rsidR="00AF6B66" w:rsidRPr="007536D0">
        <w:rPr>
          <w:rFonts w:ascii="Calibri" w:hAnsi="Calibri" w:cs="Calibri"/>
          <w:sz w:val="22"/>
          <w:szCs w:val="22"/>
        </w:rPr>
        <w:t>ości tych gruntów (Dz. U. z 202</w:t>
      </w:r>
      <w:r w:rsidR="007B5BEA" w:rsidRPr="007536D0">
        <w:rPr>
          <w:rFonts w:ascii="Calibri" w:hAnsi="Calibri" w:cs="Calibri"/>
          <w:sz w:val="22"/>
          <w:szCs w:val="22"/>
        </w:rPr>
        <w:t>3</w:t>
      </w:r>
      <w:r w:rsidR="00AF6B66" w:rsidRPr="007536D0">
        <w:rPr>
          <w:rFonts w:ascii="Calibri" w:hAnsi="Calibri" w:cs="Calibri"/>
          <w:sz w:val="22"/>
          <w:szCs w:val="22"/>
        </w:rPr>
        <w:t xml:space="preserve"> r. poz. </w:t>
      </w:r>
      <w:r w:rsidR="007B5BEA" w:rsidRPr="007536D0">
        <w:rPr>
          <w:rFonts w:ascii="Calibri" w:hAnsi="Calibri" w:cs="Calibri"/>
          <w:sz w:val="22"/>
          <w:szCs w:val="22"/>
        </w:rPr>
        <w:t>904</w:t>
      </w:r>
      <w:r w:rsidR="004A1295" w:rsidRPr="007536D0">
        <w:rPr>
          <w:rFonts w:ascii="Calibri" w:hAnsi="Calibri" w:cs="Calibri"/>
          <w:sz w:val="22"/>
          <w:szCs w:val="22"/>
        </w:rPr>
        <w:t>).</w:t>
      </w:r>
    </w:p>
    <w:p w:rsidR="009E2271" w:rsidRPr="007536D0" w:rsidRDefault="009E2271" w:rsidP="00FF7A9D">
      <w:pPr>
        <w:pStyle w:val="Tekstpodstawowywcity2"/>
        <w:spacing w:after="0" w:line="300" w:lineRule="auto"/>
        <w:ind w:left="0"/>
        <w:jc w:val="left"/>
        <w:rPr>
          <w:rFonts w:ascii="Calibri" w:hAnsi="Calibri" w:cs="Calibri"/>
          <w:sz w:val="22"/>
          <w:szCs w:val="22"/>
        </w:rPr>
      </w:pPr>
      <w:r w:rsidRPr="007536D0">
        <w:rPr>
          <w:rFonts w:ascii="Calibri" w:hAnsi="Calibri" w:cs="Calibri"/>
          <w:sz w:val="22"/>
          <w:szCs w:val="22"/>
        </w:rPr>
        <w:t xml:space="preserve">Miasto stołeczne Warszawa </w:t>
      </w:r>
      <w:r w:rsidRPr="007536D0">
        <w:rPr>
          <w:rFonts w:ascii="Calibri" w:hAnsi="Calibri" w:cs="Calibri"/>
          <w:b/>
          <w:sz w:val="22"/>
          <w:szCs w:val="22"/>
        </w:rPr>
        <w:t>włada również gruntami na podstawie innych praw niż własność</w:t>
      </w:r>
      <w:r w:rsidRPr="007536D0">
        <w:rPr>
          <w:rFonts w:ascii="Calibri" w:hAnsi="Calibri" w:cs="Calibri"/>
          <w:sz w:val="22"/>
          <w:szCs w:val="22"/>
        </w:rPr>
        <w:t xml:space="preserve"> </w:t>
      </w:r>
      <w:r w:rsidR="0024119F" w:rsidRPr="007536D0">
        <w:rPr>
          <w:rFonts w:ascii="Calibri" w:hAnsi="Calibri" w:cs="Calibri"/>
          <w:sz w:val="22"/>
          <w:szCs w:val="22"/>
        </w:rPr>
        <w:t>takich</w:t>
      </w:r>
      <w:r w:rsidR="006E7126" w:rsidRPr="007536D0">
        <w:rPr>
          <w:rFonts w:ascii="Calibri" w:hAnsi="Calibri" w:cs="Calibri"/>
          <w:sz w:val="22"/>
          <w:szCs w:val="22"/>
        </w:rPr>
        <w:t xml:space="preserve"> jak np</w:t>
      </w:r>
      <w:r w:rsidRPr="007536D0">
        <w:rPr>
          <w:rFonts w:ascii="Calibri" w:hAnsi="Calibri" w:cs="Calibri"/>
          <w:sz w:val="22"/>
          <w:szCs w:val="22"/>
        </w:rPr>
        <w:t>.:</w:t>
      </w:r>
    </w:p>
    <w:p w:rsidR="006634FE" w:rsidRPr="007536D0" w:rsidRDefault="009E2271" w:rsidP="00FF7A9D">
      <w:pPr>
        <w:numPr>
          <w:ilvl w:val="0"/>
          <w:numId w:val="8"/>
        </w:numPr>
        <w:spacing w:line="300" w:lineRule="auto"/>
        <w:ind w:left="357" w:hanging="357"/>
        <w:rPr>
          <w:rFonts w:ascii="Calibri" w:hAnsi="Calibri" w:cs="Calibri"/>
          <w:sz w:val="22"/>
          <w:szCs w:val="22"/>
        </w:rPr>
      </w:pPr>
      <w:r w:rsidRPr="007536D0">
        <w:rPr>
          <w:rFonts w:ascii="Calibri" w:hAnsi="Calibri" w:cs="Calibri"/>
          <w:sz w:val="22"/>
          <w:szCs w:val="22"/>
        </w:rPr>
        <w:t>użytkowania wieczystego,</w:t>
      </w:r>
    </w:p>
    <w:p w:rsidR="009E2271" w:rsidRPr="007536D0" w:rsidRDefault="009E2271" w:rsidP="00FF7A9D">
      <w:pPr>
        <w:numPr>
          <w:ilvl w:val="0"/>
          <w:numId w:val="8"/>
        </w:numPr>
        <w:spacing w:line="300" w:lineRule="auto"/>
        <w:ind w:left="357" w:hanging="357"/>
        <w:rPr>
          <w:rFonts w:ascii="Calibri" w:hAnsi="Calibri" w:cs="Calibri"/>
          <w:sz w:val="22"/>
          <w:szCs w:val="22"/>
        </w:rPr>
      </w:pPr>
      <w:r w:rsidRPr="007536D0">
        <w:rPr>
          <w:rFonts w:ascii="Calibri" w:hAnsi="Calibri" w:cs="Calibri"/>
          <w:sz w:val="22"/>
          <w:szCs w:val="22"/>
        </w:rPr>
        <w:t>dzierżaw,</w:t>
      </w:r>
    </w:p>
    <w:p w:rsidR="009E2271" w:rsidRPr="007536D0" w:rsidRDefault="009E2271" w:rsidP="00FF7A9D">
      <w:pPr>
        <w:numPr>
          <w:ilvl w:val="0"/>
          <w:numId w:val="8"/>
        </w:numPr>
        <w:spacing w:line="300" w:lineRule="auto"/>
        <w:ind w:left="357" w:hanging="357"/>
        <w:rPr>
          <w:rFonts w:ascii="Calibri" w:hAnsi="Calibri" w:cs="Calibri"/>
          <w:sz w:val="22"/>
          <w:szCs w:val="22"/>
        </w:rPr>
      </w:pPr>
      <w:r w:rsidRPr="007536D0">
        <w:rPr>
          <w:rFonts w:ascii="Calibri" w:hAnsi="Calibri" w:cs="Calibri"/>
          <w:sz w:val="22"/>
          <w:szCs w:val="22"/>
        </w:rPr>
        <w:t>służebności gruntowych,</w:t>
      </w:r>
    </w:p>
    <w:p w:rsidR="00620437" w:rsidRPr="007536D0" w:rsidRDefault="009E2271" w:rsidP="00FF7A9D">
      <w:pPr>
        <w:numPr>
          <w:ilvl w:val="0"/>
          <w:numId w:val="8"/>
        </w:numPr>
        <w:spacing w:line="300" w:lineRule="auto"/>
        <w:ind w:left="357" w:hanging="357"/>
        <w:rPr>
          <w:rFonts w:ascii="Calibri" w:hAnsi="Calibri" w:cs="Calibri"/>
          <w:sz w:val="22"/>
          <w:szCs w:val="22"/>
        </w:rPr>
      </w:pPr>
      <w:r w:rsidRPr="007536D0">
        <w:rPr>
          <w:rFonts w:ascii="Calibri" w:hAnsi="Calibri" w:cs="Calibri"/>
          <w:sz w:val="22"/>
          <w:szCs w:val="22"/>
        </w:rPr>
        <w:t>bez tytułu prawnego.</w:t>
      </w:r>
    </w:p>
    <w:p w:rsidR="000F2B58" w:rsidRPr="007536D0" w:rsidRDefault="00067A34" w:rsidP="00961742">
      <w:pPr>
        <w:pStyle w:val="Zwyky"/>
        <w:spacing w:before="240" w:after="240" w:line="300" w:lineRule="auto"/>
        <w:jc w:val="left"/>
        <w:rPr>
          <w:rFonts w:ascii="Calibri" w:hAnsi="Calibri" w:cs="Calibri"/>
          <w:sz w:val="22"/>
          <w:szCs w:val="22"/>
        </w:rPr>
      </w:pPr>
      <w:r w:rsidRPr="007536D0">
        <w:rPr>
          <w:rFonts w:ascii="Calibri" w:hAnsi="Calibri" w:cs="Calibri"/>
          <w:sz w:val="22"/>
          <w:szCs w:val="22"/>
        </w:rPr>
        <w:t>Ł</w:t>
      </w:r>
      <w:r w:rsidR="00BA4EF5" w:rsidRPr="007536D0">
        <w:rPr>
          <w:rFonts w:ascii="Calibri" w:hAnsi="Calibri" w:cs="Calibri"/>
          <w:sz w:val="22"/>
          <w:szCs w:val="22"/>
        </w:rPr>
        <w:t xml:space="preserve">ączna </w:t>
      </w:r>
      <w:r w:rsidR="009E2271" w:rsidRPr="007536D0">
        <w:rPr>
          <w:rFonts w:ascii="Calibri" w:hAnsi="Calibri" w:cs="Calibri"/>
          <w:sz w:val="22"/>
          <w:szCs w:val="22"/>
        </w:rPr>
        <w:t>powi</w:t>
      </w:r>
      <w:r w:rsidR="00A60F0F" w:rsidRPr="007536D0">
        <w:rPr>
          <w:rFonts w:ascii="Calibri" w:hAnsi="Calibri" w:cs="Calibri"/>
          <w:sz w:val="22"/>
          <w:szCs w:val="22"/>
        </w:rPr>
        <w:t xml:space="preserve">erzchnia tych gruntów wynosi </w:t>
      </w:r>
      <w:r w:rsidR="00FA557A" w:rsidRPr="007536D0">
        <w:rPr>
          <w:rFonts w:ascii="Calibri" w:hAnsi="Calibri" w:cs="Calibri"/>
          <w:sz w:val="22"/>
          <w:szCs w:val="22"/>
        </w:rPr>
        <w:t xml:space="preserve">2 </w:t>
      </w:r>
      <w:r w:rsidR="009E5063" w:rsidRPr="007536D0">
        <w:rPr>
          <w:rFonts w:ascii="Calibri" w:hAnsi="Calibri" w:cs="Calibri"/>
          <w:sz w:val="22"/>
          <w:szCs w:val="22"/>
        </w:rPr>
        <w:t>760</w:t>
      </w:r>
      <w:r w:rsidR="009E2271" w:rsidRPr="007536D0">
        <w:rPr>
          <w:rFonts w:ascii="Calibri" w:hAnsi="Calibri" w:cs="Calibri"/>
          <w:sz w:val="22"/>
          <w:szCs w:val="22"/>
        </w:rPr>
        <w:t xml:space="preserve"> </w:t>
      </w:r>
      <w:r w:rsidR="006C0CC9" w:rsidRPr="007536D0">
        <w:rPr>
          <w:rFonts w:ascii="Calibri" w:hAnsi="Calibri" w:cs="Calibri"/>
          <w:sz w:val="22"/>
          <w:szCs w:val="22"/>
        </w:rPr>
        <w:t xml:space="preserve">ha </w:t>
      </w:r>
      <w:r w:rsidR="009E2271" w:rsidRPr="007536D0">
        <w:rPr>
          <w:rFonts w:ascii="Calibri" w:hAnsi="Calibri" w:cs="Calibri"/>
          <w:sz w:val="22"/>
          <w:szCs w:val="22"/>
        </w:rPr>
        <w:t>i stanowią ją w</w:t>
      </w:r>
      <w:r w:rsidR="00EA5EB1" w:rsidRPr="007536D0">
        <w:rPr>
          <w:rFonts w:ascii="Calibri" w:hAnsi="Calibri" w:cs="Calibri"/>
          <w:sz w:val="22"/>
          <w:szCs w:val="22"/>
        </w:rPr>
        <w:t> </w:t>
      </w:r>
      <w:r w:rsidR="009E2271" w:rsidRPr="007536D0">
        <w:rPr>
          <w:rFonts w:ascii="Calibri" w:hAnsi="Calibri" w:cs="Calibri"/>
          <w:sz w:val="22"/>
          <w:szCs w:val="22"/>
        </w:rPr>
        <w:t>większości grunty pod drogami, grunty leśne, grunty zabudowane placówkami oświatowymi i ochrony zdrowia oraz grunty w trakcie procedury komunalizacji.</w:t>
      </w:r>
    </w:p>
    <w:p w:rsidR="00A44EEA" w:rsidRPr="007536D0" w:rsidRDefault="009E2271" w:rsidP="00961742">
      <w:pPr>
        <w:pStyle w:val="Tekstpodstawowywcity2"/>
        <w:spacing w:before="240" w:after="240" w:line="300" w:lineRule="auto"/>
        <w:ind w:left="0"/>
        <w:jc w:val="left"/>
        <w:rPr>
          <w:rFonts w:ascii="Calibri" w:hAnsi="Calibri" w:cs="Calibri"/>
          <w:sz w:val="22"/>
          <w:szCs w:val="22"/>
        </w:rPr>
      </w:pPr>
      <w:r w:rsidRPr="007536D0">
        <w:rPr>
          <w:rFonts w:ascii="Calibri" w:hAnsi="Calibri" w:cs="Calibri"/>
          <w:sz w:val="22"/>
          <w:szCs w:val="22"/>
        </w:rPr>
        <w:t xml:space="preserve">Wykres </w:t>
      </w:r>
      <w:r w:rsidR="00966657" w:rsidRPr="007536D0">
        <w:rPr>
          <w:rFonts w:ascii="Calibri" w:hAnsi="Calibri" w:cs="Calibri"/>
          <w:sz w:val="22"/>
          <w:szCs w:val="22"/>
        </w:rPr>
        <w:t xml:space="preserve">nr </w:t>
      </w:r>
      <w:r w:rsidR="00C04D46" w:rsidRPr="007536D0">
        <w:rPr>
          <w:rFonts w:ascii="Calibri" w:hAnsi="Calibri" w:cs="Calibri"/>
          <w:sz w:val="22"/>
          <w:szCs w:val="22"/>
        </w:rPr>
        <w:t>4</w:t>
      </w:r>
      <w:r w:rsidR="00E96EBD" w:rsidRPr="007536D0">
        <w:rPr>
          <w:rFonts w:ascii="Calibri" w:hAnsi="Calibri" w:cs="Calibri"/>
          <w:sz w:val="22"/>
          <w:szCs w:val="22"/>
        </w:rPr>
        <w:t xml:space="preserve"> </w:t>
      </w:r>
      <w:r w:rsidRPr="007536D0">
        <w:rPr>
          <w:rFonts w:ascii="Calibri" w:hAnsi="Calibri" w:cs="Calibri"/>
          <w:sz w:val="22"/>
          <w:szCs w:val="22"/>
        </w:rPr>
        <w:t xml:space="preserve">obrazuje procentowy udział wartości gruntów ujętych w ewidencji </w:t>
      </w:r>
      <w:r w:rsidR="003D75D7" w:rsidRPr="007536D0">
        <w:rPr>
          <w:rFonts w:ascii="Calibri" w:hAnsi="Calibri" w:cs="Calibri"/>
          <w:sz w:val="22"/>
          <w:szCs w:val="22"/>
        </w:rPr>
        <w:t xml:space="preserve">poszczególnych </w:t>
      </w:r>
      <w:r w:rsidRPr="007536D0">
        <w:rPr>
          <w:rFonts w:ascii="Calibri" w:hAnsi="Calibri" w:cs="Calibri"/>
          <w:sz w:val="22"/>
          <w:szCs w:val="22"/>
        </w:rPr>
        <w:t xml:space="preserve">jednostek organizacyjnych Urzędu m.st. Warszawy </w:t>
      </w:r>
      <w:r w:rsidR="003D75D7" w:rsidRPr="007536D0">
        <w:rPr>
          <w:rFonts w:ascii="Calibri" w:hAnsi="Calibri" w:cs="Calibri"/>
          <w:sz w:val="22"/>
          <w:szCs w:val="22"/>
        </w:rPr>
        <w:t xml:space="preserve">w wartości ogółem tych gruntów </w:t>
      </w:r>
      <w:r w:rsidRPr="007536D0">
        <w:rPr>
          <w:rFonts w:ascii="Calibri" w:hAnsi="Calibri" w:cs="Calibri"/>
          <w:sz w:val="22"/>
          <w:szCs w:val="22"/>
        </w:rPr>
        <w:t>wedłu</w:t>
      </w:r>
      <w:r w:rsidR="0099267F" w:rsidRPr="007536D0">
        <w:rPr>
          <w:rFonts w:ascii="Calibri" w:hAnsi="Calibri" w:cs="Calibri"/>
          <w:sz w:val="22"/>
          <w:szCs w:val="22"/>
        </w:rPr>
        <w:t>g stanu na</w:t>
      </w:r>
      <w:r w:rsidR="00FA557A" w:rsidRPr="007536D0">
        <w:rPr>
          <w:rFonts w:ascii="Calibri" w:hAnsi="Calibri" w:cs="Calibri"/>
          <w:sz w:val="22"/>
          <w:szCs w:val="22"/>
        </w:rPr>
        <w:t xml:space="preserve"> </w:t>
      </w:r>
      <w:r w:rsidR="0099267F" w:rsidRPr="007536D0">
        <w:rPr>
          <w:rFonts w:ascii="Calibri" w:hAnsi="Calibri" w:cs="Calibri"/>
          <w:sz w:val="22"/>
          <w:szCs w:val="22"/>
        </w:rPr>
        <w:t xml:space="preserve">31 grudnia </w:t>
      </w:r>
      <w:r w:rsidR="00A37E11" w:rsidRPr="007536D0">
        <w:rPr>
          <w:rFonts w:ascii="Calibri" w:hAnsi="Calibri" w:cs="Calibri"/>
          <w:sz w:val="22"/>
          <w:szCs w:val="22"/>
        </w:rPr>
        <w:t>2023</w:t>
      </w:r>
      <w:r w:rsidR="00CC02D7" w:rsidRPr="007536D0">
        <w:rPr>
          <w:rFonts w:ascii="Calibri" w:hAnsi="Calibri" w:cs="Calibri"/>
          <w:sz w:val="22"/>
          <w:szCs w:val="22"/>
        </w:rPr>
        <w:t xml:space="preserve"> </w:t>
      </w:r>
      <w:r w:rsidRPr="007536D0">
        <w:rPr>
          <w:rFonts w:ascii="Calibri" w:hAnsi="Calibri" w:cs="Calibri"/>
          <w:sz w:val="22"/>
          <w:szCs w:val="22"/>
        </w:rPr>
        <w:t>r</w:t>
      </w:r>
      <w:r w:rsidR="00F33F6E" w:rsidRPr="007536D0">
        <w:rPr>
          <w:rFonts w:ascii="Calibri" w:hAnsi="Calibri" w:cs="Calibri"/>
          <w:sz w:val="22"/>
          <w:szCs w:val="22"/>
        </w:rPr>
        <w:t>oku</w:t>
      </w:r>
      <w:r w:rsidRPr="007536D0">
        <w:rPr>
          <w:rFonts w:ascii="Calibri" w:hAnsi="Calibri" w:cs="Calibri"/>
          <w:sz w:val="22"/>
          <w:szCs w:val="22"/>
        </w:rPr>
        <w:t>.</w:t>
      </w:r>
    </w:p>
    <w:p w:rsidR="002A76D0" w:rsidRPr="007536D0" w:rsidRDefault="002A76D0" w:rsidP="00EA5EB1">
      <w:pPr>
        <w:pStyle w:val="Wykres"/>
      </w:pPr>
    </w:p>
    <w:p w:rsidR="00D031BB" w:rsidRPr="007536D0" w:rsidRDefault="00D031BB" w:rsidP="00EA5EB1">
      <w:pPr>
        <w:pStyle w:val="Wykres"/>
      </w:pPr>
    </w:p>
    <w:p w:rsidR="002218CA" w:rsidRPr="007536D0" w:rsidRDefault="002218CA" w:rsidP="00EA5EB1">
      <w:pPr>
        <w:pStyle w:val="Wykres"/>
      </w:pPr>
    </w:p>
    <w:p w:rsidR="00C55F09" w:rsidRPr="007536D0" w:rsidRDefault="009E2271" w:rsidP="00EA5EB1">
      <w:pPr>
        <w:pStyle w:val="Wykres"/>
      </w:pPr>
      <w:bookmarkStart w:id="23" w:name="_Toc160454700"/>
      <w:r w:rsidRPr="007536D0">
        <w:rPr>
          <w:b/>
        </w:rPr>
        <w:lastRenderedPageBreak/>
        <w:t xml:space="preserve">Wykres nr </w:t>
      </w:r>
      <w:r w:rsidR="001F05E4" w:rsidRPr="007536D0">
        <w:rPr>
          <w:b/>
          <w:lang w:val="pl-PL"/>
        </w:rPr>
        <w:t>4</w:t>
      </w:r>
      <w:r w:rsidR="006D0DCF" w:rsidRPr="007536D0">
        <w:t>:</w:t>
      </w:r>
      <w:r w:rsidR="007D2959" w:rsidRPr="007536D0">
        <w:t xml:space="preserve"> Struktura gruntów wg wartości</w:t>
      </w:r>
      <w:r w:rsidR="0021189C" w:rsidRPr="007536D0">
        <w:t xml:space="preserve"> </w:t>
      </w:r>
      <w:r w:rsidR="007D2959" w:rsidRPr="007536D0">
        <w:t xml:space="preserve">w podziale na jednostki organizacyjne Urzędu </w:t>
      </w:r>
      <w:r w:rsidR="006455BF" w:rsidRPr="007536D0">
        <w:br/>
      </w:r>
      <w:r w:rsidRPr="007536D0">
        <w:t>m.st. Warszawy</w:t>
      </w:r>
      <w:r w:rsidR="00DC63FD" w:rsidRPr="007536D0">
        <w:t xml:space="preserve"> (%)</w:t>
      </w:r>
      <w:bookmarkEnd w:id="23"/>
    </w:p>
    <w:p w:rsidR="00C57FAF" w:rsidRPr="007536D0" w:rsidRDefault="00F60EFC" w:rsidP="00961742">
      <w:pPr>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6051550" cy="234315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1550" cy="2343150"/>
                    </a:xfrm>
                    <a:prstGeom prst="rect">
                      <a:avLst/>
                    </a:prstGeom>
                    <a:noFill/>
                    <a:ln>
                      <a:noFill/>
                    </a:ln>
                  </pic:spPr>
                </pic:pic>
              </a:graphicData>
            </a:graphic>
          </wp:inline>
        </w:drawing>
      </w:r>
    </w:p>
    <w:p w:rsidR="009E2271" w:rsidRPr="007536D0" w:rsidRDefault="009E2271" w:rsidP="00EA5EB1">
      <w:pPr>
        <w:pStyle w:val="Wykres"/>
      </w:pPr>
      <w:bookmarkStart w:id="24" w:name="_Toc160454701"/>
      <w:r w:rsidRPr="007536D0">
        <w:rPr>
          <w:b/>
        </w:rPr>
        <w:t xml:space="preserve">Wykres nr </w:t>
      </w:r>
      <w:r w:rsidR="001F05E4" w:rsidRPr="007536D0">
        <w:rPr>
          <w:b/>
          <w:lang w:val="pl-PL"/>
        </w:rPr>
        <w:t>5</w:t>
      </w:r>
      <w:r w:rsidRPr="007536D0">
        <w:t>: Zmiana wartości grun</w:t>
      </w:r>
      <w:r w:rsidR="00CD2E39" w:rsidRPr="007536D0">
        <w:t xml:space="preserve">tów </w:t>
      </w:r>
      <w:r w:rsidR="006E7126" w:rsidRPr="007536D0">
        <w:t xml:space="preserve">Urzędu </w:t>
      </w:r>
      <w:r w:rsidR="004B5D94" w:rsidRPr="007536D0">
        <w:t xml:space="preserve">m.st. Warszawy w latach </w:t>
      </w:r>
      <w:r w:rsidR="00A37E11" w:rsidRPr="007536D0">
        <w:t>2022-2023</w:t>
      </w:r>
      <w:bookmarkEnd w:id="24"/>
    </w:p>
    <w:p w:rsidR="00833D04" w:rsidRPr="007536D0" w:rsidRDefault="00833D04" w:rsidP="00A15C54">
      <w:pPr>
        <w:rPr>
          <w:rFonts w:ascii="Calibri" w:hAnsi="Calibri" w:cs="Calibri"/>
        </w:rPr>
      </w:pPr>
    </w:p>
    <w:p w:rsidR="00833D04" w:rsidRPr="007536D0" w:rsidRDefault="00833D04" w:rsidP="00A15C54">
      <w:pPr>
        <w:rPr>
          <w:rFonts w:ascii="Calibri" w:hAnsi="Calibri" w:cs="Calibri"/>
        </w:rPr>
      </w:pPr>
    </w:p>
    <w:p w:rsidR="00833D04" w:rsidRPr="007536D0" w:rsidRDefault="00F60EFC" w:rsidP="00A15C54">
      <w:pPr>
        <w:rPr>
          <w:rFonts w:ascii="Calibri" w:hAnsi="Calibri" w:cs="Calibri"/>
        </w:rPr>
      </w:pPr>
      <w:r w:rsidRPr="007536D0">
        <w:rPr>
          <w:rFonts w:ascii="Calibri" w:hAnsi="Calibri" w:cs="Calibri"/>
          <w:noProof/>
        </w:rPr>
        <w:drawing>
          <wp:inline distT="0" distB="0" distL="0" distR="0">
            <wp:extent cx="6067425" cy="3688715"/>
            <wp:effectExtent l="0" t="0" r="0" b="0"/>
            <wp:docPr id="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67425" cy="3688715"/>
                    </a:xfrm>
                    <a:prstGeom prst="rect">
                      <a:avLst/>
                    </a:prstGeom>
                    <a:noFill/>
                  </pic:spPr>
                </pic:pic>
              </a:graphicData>
            </a:graphic>
          </wp:inline>
        </w:drawing>
      </w:r>
    </w:p>
    <w:p w:rsidR="00B81CC3" w:rsidRPr="007536D0" w:rsidRDefault="00B81CC3" w:rsidP="00A15C54">
      <w:pPr>
        <w:rPr>
          <w:rFonts w:ascii="Calibri" w:hAnsi="Calibri" w:cs="Calibri"/>
          <w:sz w:val="22"/>
          <w:szCs w:val="22"/>
        </w:rPr>
      </w:pPr>
    </w:p>
    <w:p w:rsidR="00F15136" w:rsidRPr="007536D0" w:rsidRDefault="00F15136" w:rsidP="00A15C54">
      <w:pPr>
        <w:rPr>
          <w:rFonts w:ascii="Calibri" w:hAnsi="Calibri" w:cs="Calibri"/>
          <w:sz w:val="22"/>
          <w:szCs w:val="22"/>
        </w:rPr>
      </w:pPr>
    </w:p>
    <w:p w:rsidR="00F15136" w:rsidRPr="007536D0" w:rsidRDefault="00F15136" w:rsidP="00A15C54">
      <w:pPr>
        <w:rPr>
          <w:rFonts w:ascii="Calibri" w:hAnsi="Calibri" w:cs="Calibri"/>
          <w:sz w:val="22"/>
          <w:szCs w:val="22"/>
        </w:rPr>
      </w:pPr>
    </w:p>
    <w:p w:rsidR="00F15136" w:rsidRPr="007536D0" w:rsidRDefault="00F15136" w:rsidP="00A15C54">
      <w:pPr>
        <w:rPr>
          <w:rFonts w:ascii="Calibri" w:hAnsi="Calibri" w:cs="Calibri"/>
          <w:sz w:val="22"/>
          <w:szCs w:val="22"/>
        </w:rPr>
      </w:pPr>
    </w:p>
    <w:p w:rsidR="00741A3A" w:rsidRPr="007536D0" w:rsidRDefault="00741A3A" w:rsidP="00A15C54">
      <w:pPr>
        <w:rPr>
          <w:rFonts w:ascii="Calibri" w:hAnsi="Calibri" w:cs="Calibri"/>
          <w:sz w:val="22"/>
          <w:szCs w:val="22"/>
        </w:rPr>
      </w:pPr>
    </w:p>
    <w:p w:rsidR="00741A3A" w:rsidRPr="007536D0" w:rsidRDefault="00741A3A" w:rsidP="00A15C54">
      <w:pPr>
        <w:rPr>
          <w:rFonts w:ascii="Calibri" w:hAnsi="Calibri" w:cs="Calibri"/>
          <w:sz w:val="22"/>
          <w:szCs w:val="22"/>
        </w:rPr>
      </w:pPr>
    </w:p>
    <w:p w:rsidR="00741A3A" w:rsidRPr="007536D0" w:rsidRDefault="00741A3A" w:rsidP="00A15C54">
      <w:pPr>
        <w:rPr>
          <w:rFonts w:ascii="Calibri" w:hAnsi="Calibri" w:cs="Calibri"/>
          <w:sz w:val="22"/>
          <w:szCs w:val="22"/>
        </w:rPr>
      </w:pPr>
    </w:p>
    <w:p w:rsidR="00741A3A" w:rsidRPr="007536D0" w:rsidRDefault="00741A3A" w:rsidP="00A15C54">
      <w:pPr>
        <w:rPr>
          <w:rFonts w:ascii="Calibri" w:hAnsi="Calibri" w:cs="Calibri"/>
          <w:sz w:val="22"/>
          <w:szCs w:val="22"/>
        </w:rPr>
      </w:pPr>
    </w:p>
    <w:p w:rsidR="00741A3A" w:rsidRPr="007536D0" w:rsidRDefault="00741A3A" w:rsidP="00A15C54">
      <w:pPr>
        <w:rPr>
          <w:rFonts w:ascii="Calibri" w:hAnsi="Calibri" w:cs="Calibri"/>
          <w:sz w:val="22"/>
          <w:szCs w:val="22"/>
        </w:rPr>
      </w:pPr>
    </w:p>
    <w:p w:rsidR="0022509D" w:rsidRPr="007536D0" w:rsidRDefault="00B5298B" w:rsidP="00961742">
      <w:pPr>
        <w:pStyle w:val="Nagwek4"/>
        <w:spacing w:before="240" w:after="240" w:line="300" w:lineRule="auto"/>
        <w:rPr>
          <w:rFonts w:ascii="Calibri" w:hAnsi="Calibri" w:cs="Calibri"/>
          <w:sz w:val="22"/>
          <w:szCs w:val="22"/>
        </w:rPr>
      </w:pPr>
      <w:r w:rsidRPr="007536D0">
        <w:rPr>
          <w:rFonts w:ascii="Calibri" w:hAnsi="Calibri" w:cs="Calibri"/>
          <w:sz w:val="22"/>
          <w:szCs w:val="22"/>
        </w:rPr>
        <w:br w:type="page"/>
      </w:r>
      <w:bookmarkStart w:id="25" w:name="_Toc160529195"/>
      <w:r w:rsidR="0022509D" w:rsidRPr="007536D0">
        <w:rPr>
          <w:rFonts w:ascii="Calibri" w:hAnsi="Calibri" w:cs="Calibri"/>
          <w:sz w:val="22"/>
          <w:szCs w:val="22"/>
        </w:rPr>
        <w:lastRenderedPageBreak/>
        <w:t>1.1.1.2. Nieruchomości inwestycyjne</w:t>
      </w:r>
      <w:bookmarkEnd w:id="25"/>
    </w:p>
    <w:p w:rsidR="006A26CE" w:rsidRPr="007536D0" w:rsidRDefault="003E72DD" w:rsidP="00961742">
      <w:pPr>
        <w:pStyle w:val="Tekstpodstawowy"/>
        <w:spacing w:before="240" w:after="240" w:line="300" w:lineRule="auto"/>
        <w:rPr>
          <w:rFonts w:ascii="Calibri" w:hAnsi="Calibri" w:cs="Calibri"/>
          <w:b/>
          <w:sz w:val="22"/>
          <w:szCs w:val="22"/>
        </w:rPr>
      </w:pPr>
      <w:r w:rsidRPr="007536D0">
        <w:rPr>
          <w:rFonts w:ascii="Calibri" w:hAnsi="Calibri" w:cs="Calibri"/>
          <w:b/>
          <w:sz w:val="22"/>
          <w:szCs w:val="22"/>
        </w:rPr>
        <w:t>Nieruchomości inwestycyjne U</w:t>
      </w:r>
      <w:r w:rsidR="006A26CE" w:rsidRPr="007536D0">
        <w:rPr>
          <w:rFonts w:ascii="Calibri" w:hAnsi="Calibri" w:cs="Calibri"/>
          <w:b/>
          <w:sz w:val="22"/>
          <w:szCs w:val="22"/>
        </w:rPr>
        <w:t>rzędu m.st. Warszawy w</w:t>
      </w:r>
      <w:r w:rsidR="00B1654D" w:rsidRPr="007536D0">
        <w:rPr>
          <w:rFonts w:ascii="Calibri" w:hAnsi="Calibri" w:cs="Calibri"/>
          <w:b/>
          <w:sz w:val="22"/>
          <w:szCs w:val="22"/>
        </w:rPr>
        <w:t>g sta</w:t>
      </w:r>
      <w:r w:rsidR="005A3D42" w:rsidRPr="007536D0">
        <w:rPr>
          <w:rFonts w:ascii="Calibri" w:hAnsi="Calibri" w:cs="Calibri"/>
          <w:b/>
          <w:sz w:val="22"/>
          <w:szCs w:val="22"/>
        </w:rPr>
        <w:t xml:space="preserve">nu na 31 grudnia </w:t>
      </w:r>
      <w:r w:rsidR="00A37E11" w:rsidRPr="007536D0">
        <w:rPr>
          <w:rFonts w:ascii="Calibri" w:hAnsi="Calibri" w:cs="Calibri"/>
          <w:b/>
          <w:sz w:val="22"/>
          <w:szCs w:val="22"/>
        </w:rPr>
        <w:t>2023</w:t>
      </w:r>
      <w:r w:rsidR="006A26CE" w:rsidRPr="007536D0">
        <w:rPr>
          <w:rFonts w:ascii="Calibri" w:hAnsi="Calibri" w:cs="Calibri"/>
          <w:b/>
          <w:sz w:val="22"/>
          <w:szCs w:val="22"/>
        </w:rPr>
        <w:t xml:space="preserve"> roku </w:t>
      </w:r>
      <w:r w:rsidR="00B33985" w:rsidRPr="007536D0">
        <w:rPr>
          <w:rFonts w:ascii="Calibri" w:hAnsi="Calibri" w:cs="Calibri"/>
          <w:b/>
          <w:sz w:val="22"/>
          <w:szCs w:val="22"/>
        </w:rPr>
        <w:t xml:space="preserve">wynoszą </w:t>
      </w:r>
      <w:r w:rsidR="00FA557A" w:rsidRPr="007536D0">
        <w:rPr>
          <w:rFonts w:ascii="Calibri" w:hAnsi="Calibri" w:cs="Calibri"/>
          <w:b/>
          <w:sz w:val="22"/>
          <w:szCs w:val="22"/>
        </w:rPr>
        <w:br/>
      </w:r>
      <w:r w:rsidR="00CA39E7" w:rsidRPr="007536D0">
        <w:rPr>
          <w:rFonts w:ascii="Calibri" w:hAnsi="Calibri" w:cs="Calibri"/>
          <w:b/>
          <w:sz w:val="22"/>
          <w:szCs w:val="22"/>
        </w:rPr>
        <w:t xml:space="preserve"> 15 455 470 </w:t>
      </w:r>
      <w:r w:rsidR="00375C46" w:rsidRPr="007536D0">
        <w:rPr>
          <w:rFonts w:ascii="Calibri" w:hAnsi="Calibri" w:cs="Calibri"/>
          <w:b/>
          <w:sz w:val="22"/>
          <w:szCs w:val="22"/>
        </w:rPr>
        <w:t xml:space="preserve">zł i w odniesieniu do stanu na 31 grudnia </w:t>
      </w:r>
      <w:r w:rsidR="00A37E11" w:rsidRPr="007536D0">
        <w:rPr>
          <w:rFonts w:ascii="Calibri" w:hAnsi="Calibri" w:cs="Calibri"/>
          <w:b/>
          <w:sz w:val="22"/>
          <w:szCs w:val="22"/>
        </w:rPr>
        <w:t>2022</w:t>
      </w:r>
      <w:r w:rsidR="00375C46" w:rsidRPr="007536D0">
        <w:rPr>
          <w:rFonts w:ascii="Calibri" w:hAnsi="Calibri" w:cs="Calibri"/>
          <w:b/>
          <w:sz w:val="22"/>
          <w:szCs w:val="22"/>
        </w:rPr>
        <w:t xml:space="preserve"> roku </w:t>
      </w:r>
      <w:r w:rsidR="00CA39E7" w:rsidRPr="007536D0">
        <w:rPr>
          <w:rFonts w:ascii="Calibri" w:hAnsi="Calibri" w:cs="Calibri"/>
          <w:b/>
          <w:sz w:val="22"/>
          <w:szCs w:val="22"/>
        </w:rPr>
        <w:t>zmniejszyły</w:t>
      </w:r>
      <w:r w:rsidR="00DC662F" w:rsidRPr="007536D0">
        <w:rPr>
          <w:rFonts w:ascii="Calibri" w:hAnsi="Calibri" w:cs="Calibri"/>
          <w:b/>
          <w:sz w:val="22"/>
          <w:szCs w:val="22"/>
        </w:rPr>
        <w:t xml:space="preserve"> </w:t>
      </w:r>
      <w:r w:rsidR="00375C46" w:rsidRPr="007536D0">
        <w:rPr>
          <w:rFonts w:ascii="Calibri" w:hAnsi="Calibri" w:cs="Calibri"/>
          <w:b/>
          <w:sz w:val="22"/>
          <w:szCs w:val="22"/>
        </w:rPr>
        <w:t xml:space="preserve">się o </w:t>
      </w:r>
      <w:r w:rsidR="00CA39E7" w:rsidRPr="007536D0">
        <w:rPr>
          <w:rFonts w:ascii="Calibri" w:hAnsi="Calibri" w:cs="Calibri"/>
          <w:b/>
          <w:sz w:val="22"/>
          <w:szCs w:val="22"/>
        </w:rPr>
        <w:t>2 959 968</w:t>
      </w:r>
      <w:r w:rsidR="00DC662F" w:rsidRPr="007536D0">
        <w:rPr>
          <w:rFonts w:ascii="Calibri" w:hAnsi="Calibri" w:cs="Calibri"/>
          <w:b/>
          <w:sz w:val="22"/>
          <w:szCs w:val="22"/>
        </w:rPr>
        <w:t xml:space="preserve"> </w:t>
      </w:r>
      <w:r w:rsidR="00375C46" w:rsidRPr="007536D0">
        <w:rPr>
          <w:rFonts w:ascii="Calibri" w:hAnsi="Calibri" w:cs="Calibri"/>
          <w:b/>
          <w:sz w:val="22"/>
          <w:szCs w:val="22"/>
        </w:rPr>
        <w:t xml:space="preserve">zł, </w:t>
      </w:r>
      <w:r w:rsidR="00375C46" w:rsidRPr="007536D0">
        <w:rPr>
          <w:rFonts w:ascii="Calibri" w:hAnsi="Calibri" w:cs="Calibri"/>
          <w:b/>
          <w:sz w:val="22"/>
          <w:szCs w:val="22"/>
        </w:rPr>
        <w:br/>
        <w:t xml:space="preserve">tj. o </w:t>
      </w:r>
      <w:r w:rsidR="00CA39E7" w:rsidRPr="007536D0">
        <w:rPr>
          <w:rFonts w:ascii="Calibri" w:hAnsi="Calibri" w:cs="Calibri"/>
          <w:b/>
          <w:sz w:val="22"/>
          <w:szCs w:val="22"/>
        </w:rPr>
        <w:t>16,07%</w:t>
      </w:r>
      <w:r w:rsidR="00DC662F" w:rsidRPr="007536D0">
        <w:rPr>
          <w:rFonts w:ascii="Calibri" w:hAnsi="Calibri" w:cs="Calibri"/>
          <w:b/>
          <w:sz w:val="22"/>
          <w:szCs w:val="22"/>
        </w:rPr>
        <w:t xml:space="preserve">. </w:t>
      </w:r>
    </w:p>
    <w:p w:rsidR="00600AAD" w:rsidRPr="007536D0" w:rsidRDefault="00600AAD" w:rsidP="00600AAD">
      <w:pPr>
        <w:spacing w:line="300" w:lineRule="auto"/>
        <w:rPr>
          <w:rFonts w:ascii="Calibri" w:hAnsi="Calibri" w:cs="Calibri"/>
          <w:sz w:val="22"/>
          <w:szCs w:val="22"/>
        </w:rPr>
      </w:pPr>
      <w:r w:rsidRPr="007536D0">
        <w:rPr>
          <w:rFonts w:ascii="Calibri" w:hAnsi="Calibri" w:cs="Calibri"/>
          <w:sz w:val="22"/>
          <w:szCs w:val="22"/>
        </w:rPr>
        <w:t xml:space="preserve">W pozycji „Nieruchomości inwestycyjne” wykazano wartość majątku trwałego użyczonego do Miejskiego Przedsiębiorstwa Wodociągów i Kanalizacji do czasu przeniesienia jego aportem do Spółki. Pozycja ta </w:t>
      </w:r>
      <w:r w:rsidR="004C68A0" w:rsidRPr="007536D0">
        <w:rPr>
          <w:rFonts w:ascii="Calibri" w:hAnsi="Calibri" w:cs="Calibri"/>
          <w:sz w:val="22"/>
          <w:szCs w:val="22"/>
        </w:rPr>
        <w:br/>
      </w:r>
      <w:r w:rsidRPr="007536D0">
        <w:rPr>
          <w:rFonts w:ascii="Calibri" w:hAnsi="Calibri" w:cs="Calibri"/>
          <w:sz w:val="22"/>
          <w:szCs w:val="22"/>
        </w:rPr>
        <w:t xml:space="preserve">na dzień </w:t>
      </w:r>
      <w:r w:rsidR="00A37E11" w:rsidRPr="007536D0">
        <w:rPr>
          <w:rFonts w:ascii="Calibri" w:hAnsi="Calibri" w:cs="Calibri"/>
          <w:sz w:val="22"/>
          <w:szCs w:val="22"/>
        </w:rPr>
        <w:t>31.12.2023</w:t>
      </w:r>
      <w:r w:rsidRPr="007536D0">
        <w:rPr>
          <w:rFonts w:ascii="Calibri" w:hAnsi="Calibri" w:cs="Calibri"/>
          <w:sz w:val="22"/>
          <w:szCs w:val="22"/>
        </w:rPr>
        <w:t xml:space="preserve"> r</w:t>
      </w:r>
      <w:r w:rsidR="00741A3A" w:rsidRPr="007536D0">
        <w:rPr>
          <w:rFonts w:ascii="Calibri" w:hAnsi="Calibri" w:cs="Calibri"/>
          <w:sz w:val="22"/>
          <w:szCs w:val="22"/>
        </w:rPr>
        <w:t>oku</w:t>
      </w:r>
      <w:r w:rsidRPr="007536D0">
        <w:rPr>
          <w:rFonts w:ascii="Calibri" w:hAnsi="Calibri" w:cs="Calibri"/>
          <w:sz w:val="22"/>
          <w:szCs w:val="22"/>
        </w:rPr>
        <w:t xml:space="preserve"> występuje w dzielnicy Białołęka, Targówek, Ursynów, Włochy oraz biurach Urzędu m.st. Warszawy. </w:t>
      </w:r>
    </w:p>
    <w:p w:rsidR="00600AAD" w:rsidRPr="007536D0" w:rsidRDefault="00600AAD" w:rsidP="00FF7843">
      <w:pPr>
        <w:spacing w:line="300" w:lineRule="auto"/>
        <w:rPr>
          <w:rFonts w:ascii="Calibri" w:hAnsi="Calibri" w:cs="Calibri"/>
          <w:sz w:val="22"/>
          <w:szCs w:val="22"/>
        </w:rPr>
      </w:pPr>
    </w:p>
    <w:p w:rsidR="00375C46" w:rsidRPr="007536D0" w:rsidRDefault="00375C46" w:rsidP="00FF7843">
      <w:pPr>
        <w:spacing w:line="300" w:lineRule="auto"/>
        <w:rPr>
          <w:rFonts w:ascii="Calibri" w:hAnsi="Calibri" w:cs="Calibri"/>
          <w:sz w:val="22"/>
          <w:szCs w:val="22"/>
        </w:rPr>
      </w:pPr>
      <w:r w:rsidRPr="007536D0">
        <w:rPr>
          <w:rFonts w:ascii="Calibri" w:hAnsi="Calibri" w:cs="Calibri"/>
          <w:sz w:val="22"/>
          <w:szCs w:val="22"/>
        </w:rPr>
        <w:t xml:space="preserve">Spadki wartości w tej grupie majątku </w:t>
      </w:r>
      <w:r w:rsidR="00905BDC" w:rsidRPr="007536D0">
        <w:rPr>
          <w:rFonts w:ascii="Calibri" w:hAnsi="Calibri" w:cs="Calibri"/>
          <w:sz w:val="22"/>
          <w:szCs w:val="22"/>
        </w:rPr>
        <w:t xml:space="preserve">są wynikiem </w:t>
      </w:r>
      <w:r w:rsidRPr="007536D0">
        <w:rPr>
          <w:rFonts w:ascii="Calibri" w:hAnsi="Calibri" w:cs="Calibri"/>
          <w:sz w:val="22"/>
          <w:szCs w:val="22"/>
        </w:rPr>
        <w:t>corocznych odpisów umorzeniowych.</w:t>
      </w:r>
    </w:p>
    <w:p w:rsidR="00FF7A9D" w:rsidRPr="007536D0" w:rsidRDefault="00FF7A9D" w:rsidP="00FF7843">
      <w:pPr>
        <w:pStyle w:val="Tabela"/>
        <w:spacing w:after="0" w:line="300" w:lineRule="auto"/>
        <w:rPr>
          <w:rFonts w:ascii="Calibri" w:hAnsi="Calibri" w:cs="Calibri"/>
          <w:b w:val="0"/>
          <w:sz w:val="22"/>
          <w:szCs w:val="22"/>
        </w:rPr>
      </w:pPr>
    </w:p>
    <w:p w:rsidR="00EB7AE3" w:rsidRPr="007536D0" w:rsidRDefault="00EB7AE3" w:rsidP="00FF7843">
      <w:pPr>
        <w:pStyle w:val="Tabela"/>
        <w:spacing w:after="0" w:line="300" w:lineRule="auto"/>
        <w:rPr>
          <w:rFonts w:ascii="Calibri" w:hAnsi="Calibri" w:cs="Calibri"/>
          <w:b w:val="0"/>
          <w:sz w:val="22"/>
          <w:szCs w:val="22"/>
          <w:lang w:val="pl-PL"/>
        </w:rPr>
      </w:pPr>
      <w:bookmarkStart w:id="26" w:name="_Toc160454663"/>
      <w:r w:rsidRPr="007536D0">
        <w:rPr>
          <w:rFonts w:ascii="Calibri" w:hAnsi="Calibri" w:cs="Calibri"/>
          <w:sz w:val="22"/>
          <w:szCs w:val="22"/>
        </w:rPr>
        <w:t xml:space="preserve">Tabela nr </w:t>
      </w:r>
      <w:r w:rsidR="002D284F" w:rsidRPr="007536D0">
        <w:rPr>
          <w:rFonts w:ascii="Calibri" w:hAnsi="Calibri" w:cs="Calibri"/>
          <w:sz w:val="22"/>
          <w:szCs w:val="22"/>
          <w:lang w:val="pl-PL"/>
        </w:rPr>
        <w:t>7</w:t>
      </w:r>
      <w:r w:rsidRPr="007536D0">
        <w:rPr>
          <w:rFonts w:ascii="Calibri" w:hAnsi="Calibri" w:cs="Calibri"/>
          <w:b w:val="0"/>
          <w:sz w:val="22"/>
          <w:szCs w:val="22"/>
        </w:rPr>
        <w:t xml:space="preserve">: </w:t>
      </w:r>
      <w:r w:rsidR="00976334" w:rsidRPr="007536D0">
        <w:rPr>
          <w:rFonts w:ascii="Calibri" w:hAnsi="Calibri" w:cs="Calibri"/>
          <w:b w:val="0"/>
          <w:sz w:val="22"/>
          <w:szCs w:val="22"/>
          <w:lang w:val="pl-PL"/>
        </w:rPr>
        <w:t xml:space="preserve">Nieruchomości inwestycyjne </w:t>
      </w:r>
      <w:r w:rsidR="008E2FDA" w:rsidRPr="007536D0">
        <w:rPr>
          <w:rFonts w:ascii="Calibri" w:hAnsi="Calibri" w:cs="Calibri"/>
          <w:b w:val="0"/>
          <w:sz w:val="22"/>
          <w:szCs w:val="22"/>
          <w:lang w:val="pl-PL"/>
        </w:rPr>
        <w:t>w podziale na jednostki organizacyjne Urzędu m.st. Warszawy</w:t>
      </w:r>
      <w:bookmarkEnd w:id="26"/>
    </w:p>
    <w:p w:rsidR="00852940" w:rsidRPr="007536D0" w:rsidRDefault="00F60EFC" w:rsidP="00961742">
      <w:pPr>
        <w:pStyle w:val="Tekstpodstawowywcity2"/>
        <w:spacing w:before="240" w:after="240" w:line="300" w:lineRule="auto"/>
        <w:ind w:left="0"/>
        <w:jc w:val="left"/>
        <w:rPr>
          <w:rFonts w:ascii="Calibri" w:hAnsi="Calibri" w:cs="Calibri"/>
          <w:b/>
          <w:sz w:val="22"/>
          <w:szCs w:val="22"/>
        </w:rPr>
      </w:pPr>
      <w:r w:rsidRPr="007536D0">
        <w:rPr>
          <w:rFonts w:ascii="Calibri" w:hAnsi="Calibri" w:cs="Calibri"/>
          <w:b/>
          <w:noProof/>
          <w:sz w:val="22"/>
          <w:szCs w:val="22"/>
        </w:rPr>
        <w:drawing>
          <wp:inline distT="0" distB="0" distL="0" distR="0">
            <wp:extent cx="6076950" cy="216535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2165350"/>
                    </a:xfrm>
                    <a:prstGeom prst="rect">
                      <a:avLst/>
                    </a:prstGeom>
                    <a:noFill/>
                    <a:ln>
                      <a:noFill/>
                    </a:ln>
                  </pic:spPr>
                </pic:pic>
              </a:graphicData>
            </a:graphic>
          </wp:inline>
        </w:drawing>
      </w:r>
    </w:p>
    <w:p w:rsidR="009E2271" w:rsidRPr="007536D0" w:rsidRDefault="009E2271" w:rsidP="00961742">
      <w:pPr>
        <w:pStyle w:val="Nagwek4"/>
        <w:spacing w:before="240" w:after="240" w:line="300" w:lineRule="auto"/>
        <w:rPr>
          <w:rFonts w:ascii="Calibri" w:hAnsi="Calibri" w:cs="Calibri"/>
          <w:sz w:val="22"/>
          <w:szCs w:val="22"/>
        </w:rPr>
      </w:pPr>
      <w:bookmarkStart w:id="27" w:name="_Toc160529196"/>
      <w:r w:rsidRPr="007536D0">
        <w:rPr>
          <w:rFonts w:ascii="Calibri" w:hAnsi="Calibri" w:cs="Calibri"/>
          <w:sz w:val="22"/>
          <w:szCs w:val="22"/>
        </w:rPr>
        <w:t>1.1.1.</w:t>
      </w:r>
      <w:r w:rsidR="008526C7" w:rsidRPr="007536D0">
        <w:rPr>
          <w:rFonts w:ascii="Calibri" w:hAnsi="Calibri" w:cs="Calibri"/>
          <w:sz w:val="22"/>
          <w:szCs w:val="22"/>
        </w:rPr>
        <w:t>3</w:t>
      </w:r>
      <w:r w:rsidRPr="007536D0">
        <w:rPr>
          <w:rFonts w:ascii="Calibri" w:hAnsi="Calibri" w:cs="Calibri"/>
          <w:sz w:val="22"/>
          <w:szCs w:val="22"/>
        </w:rPr>
        <w:t xml:space="preserve">. Budynki, lokale, obiekty inżynierii </w:t>
      </w:r>
      <w:r w:rsidR="005E5CA1" w:rsidRPr="007536D0">
        <w:rPr>
          <w:rFonts w:ascii="Calibri" w:hAnsi="Calibri" w:cs="Calibri"/>
          <w:sz w:val="22"/>
          <w:szCs w:val="22"/>
        </w:rPr>
        <w:t>lądow</w:t>
      </w:r>
      <w:r w:rsidRPr="007536D0">
        <w:rPr>
          <w:rFonts w:ascii="Calibri" w:hAnsi="Calibri" w:cs="Calibri"/>
          <w:sz w:val="22"/>
          <w:szCs w:val="22"/>
        </w:rPr>
        <w:t>ej i wodnej</w:t>
      </w:r>
      <w:bookmarkEnd w:id="27"/>
    </w:p>
    <w:p w:rsidR="009E2271" w:rsidRPr="007536D0" w:rsidRDefault="009E2271" w:rsidP="00FA557A">
      <w:pPr>
        <w:pStyle w:val="Zwyky"/>
        <w:spacing w:after="0" w:line="300" w:lineRule="auto"/>
        <w:jc w:val="left"/>
        <w:rPr>
          <w:rFonts w:ascii="Calibri" w:hAnsi="Calibri" w:cs="Calibri"/>
          <w:sz w:val="22"/>
          <w:szCs w:val="22"/>
        </w:rPr>
      </w:pPr>
      <w:r w:rsidRPr="007536D0">
        <w:rPr>
          <w:rFonts w:ascii="Calibri" w:hAnsi="Calibri" w:cs="Calibri"/>
          <w:sz w:val="22"/>
          <w:szCs w:val="22"/>
        </w:rPr>
        <w:t>Dane o wartości budynków, lokali, obiektów inżynierii lądowej i wodnej obejmują:</w:t>
      </w:r>
    </w:p>
    <w:p w:rsidR="006634FE" w:rsidRPr="007536D0" w:rsidRDefault="009E2271" w:rsidP="00FA557A">
      <w:pPr>
        <w:numPr>
          <w:ilvl w:val="0"/>
          <w:numId w:val="8"/>
        </w:numPr>
        <w:spacing w:line="300" w:lineRule="auto"/>
        <w:ind w:left="357" w:hanging="357"/>
        <w:rPr>
          <w:rFonts w:ascii="Calibri" w:hAnsi="Calibri" w:cs="Calibri"/>
          <w:sz w:val="22"/>
          <w:szCs w:val="22"/>
        </w:rPr>
      </w:pPr>
      <w:r w:rsidRPr="007536D0">
        <w:rPr>
          <w:rFonts w:ascii="Calibri" w:hAnsi="Calibri" w:cs="Calibri"/>
          <w:sz w:val="22"/>
          <w:szCs w:val="22"/>
        </w:rPr>
        <w:t xml:space="preserve">budynki, lokale i wszystkie </w:t>
      </w:r>
      <w:r w:rsidR="008D1059" w:rsidRPr="007536D0">
        <w:rPr>
          <w:rFonts w:ascii="Calibri" w:hAnsi="Calibri" w:cs="Calibri"/>
          <w:sz w:val="22"/>
          <w:szCs w:val="22"/>
        </w:rPr>
        <w:t>nie</w:t>
      </w:r>
      <w:r w:rsidRPr="007536D0">
        <w:rPr>
          <w:rFonts w:ascii="Calibri" w:hAnsi="Calibri" w:cs="Calibri"/>
          <w:sz w:val="22"/>
          <w:szCs w:val="22"/>
        </w:rPr>
        <w:t>ruchomości pozostające w bezpośrednim użytkowaniu jednostek organizacyjnych Urzędu m.st. Warszawy,</w:t>
      </w:r>
    </w:p>
    <w:p w:rsidR="00AF1C78" w:rsidRPr="007536D0" w:rsidRDefault="009E2271" w:rsidP="00FA557A">
      <w:pPr>
        <w:numPr>
          <w:ilvl w:val="0"/>
          <w:numId w:val="8"/>
        </w:numPr>
        <w:spacing w:line="300" w:lineRule="auto"/>
        <w:ind w:left="357" w:hanging="357"/>
        <w:rPr>
          <w:rFonts w:ascii="Calibri" w:hAnsi="Calibri" w:cs="Calibri"/>
          <w:sz w:val="22"/>
          <w:szCs w:val="22"/>
        </w:rPr>
      </w:pPr>
      <w:r w:rsidRPr="007536D0">
        <w:rPr>
          <w:rFonts w:ascii="Calibri" w:hAnsi="Calibri" w:cs="Calibri"/>
          <w:sz w:val="22"/>
          <w:szCs w:val="22"/>
        </w:rPr>
        <w:t>ogólnomiejską i dzielnicową infrastruktu</w:t>
      </w:r>
      <w:r w:rsidR="0058567A" w:rsidRPr="007536D0">
        <w:rPr>
          <w:rFonts w:ascii="Calibri" w:hAnsi="Calibri" w:cs="Calibri"/>
          <w:sz w:val="22"/>
          <w:szCs w:val="22"/>
        </w:rPr>
        <w:t xml:space="preserve">rę drogową, wodno – </w:t>
      </w:r>
      <w:r w:rsidRPr="007536D0">
        <w:rPr>
          <w:rFonts w:ascii="Calibri" w:hAnsi="Calibri" w:cs="Calibri"/>
          <w:sz w:val="22"/>
          <w:szCs w:val="22"/>
        </w:rPr>
        <w:t xml:space="preserve">kanalizacyjną i ciepłowniczą powstałą </w:t>
      </w:r>
      <w:r w:rsidR="000979E0" w:rsidRPr="007536D0">
        <w:rPr>
          <w:rFonts w:ascii="Calibri" w:hAnsi="Calibri" w:cs="Calibri"/>
          <w:sz w:val="22"/>
          <w:szCs w:val="22"/>
        </w:rPr>
        <w:t>w </w:t>
      </w:r>
      <w:r w:rsidRPr="007536D0">
        <w:rPr>
          <w:rFonts w:ascii="Calibri" w:hAnsi="Calibri" w:cs="Calibri"/>
          <w:sz w:val="22"/>
          <w:szCs w:val="22"/>
        </w:rPr>
        <w:t>wyniku inwestycji sfinans</w:t>
      </w:r>
      <w:r w:rsidR="00F33F6E" w:rsidRPr="007536D0">
        <w:rPr>
          <w:rFonts w:ascii="Calibri" w:hAnsi="Calibri" w:cs="Calibri"/>
          <w:sz w:val="22"/>
          <w:szCs w:val="22"/>
        </w:rPr>
        <w:t>owanych ze środków budżetowych m</w:t>
      </w:r>
      <w:r w:rsidRPr="007536D0">
        <w:rPr>
          <w:rFonts w:ascii="Calibri" w:hAnsi="Calibri" w:cs="Calibri"/>
          <w:sz w:val="22"/>
          <w:szCs w:val="22"/>
        </w:rPr>
        <w:t>iasta.</w:t>
      </w:r>
    </w:p>
    <w:p w:rsidR="006A26CE" w:rsidRPr="007536D0" w:rsidRDefault="006A26CE" w:rsidP="00961742">
      <w:pPr>
        <w:pStyle w:val="Tekstpodstawowy"/>
        <w:spacing w:before="240" w:after="240" w:line="300" w:lineRule="auto"/>
        <w:rPr>
          <w:rFonts w:ascii="Calibri" w:hAnsi="Calibri" w:cs="Calibri"/>
          <w:b/>
          <w:sz w:val="22"/>
          <w:szCs w:val="22"/>
        </w:rPr>
      </w:pPr>
      <w:r w:rsidRPr="007536D0">
        <w:rPr>
          <w:rFonts w:ascii="Calibri" w:hAnsi="Calibri" w:cs="Calibri"/>
          <w:b/>
          <w:sz w:val="22"/>
          <w:szCs w:val="22"/>
        </w:rPr>
        <w:t>Budynki, lokale, obiek</w:t>
      </w:r>
      <w:r w:rsidR="003E72DD" w:rsidRPr="007536D0">
        <w:rPr>
          <w:rFonts w:ascii="Calibri" w:hAnsi="Calibri" w:cs="Calibri"/>
          <w:b/>
          <w:sz w:val="22"/>
          <w:szCs w:val="22"/>
        </w:rPr>
        <w:t>ty inżynierii lądowej i wodnej U</w:t>
      </w:r>
      <w:r w:rsidRPr="007536D0">
        <w:rPr>
          <w:rFonts w:ascii="Calibri" w:hAnsi="Calibri" w:cs="Calibri"/>
          <w:b/>
          <w:sz w:val="22"/>
          <w:szCs w:val="22"/>
        </w:rPr>
        <w:t>rzędu m.st. Warszawy wg stanu na</w:t>
      </w:r>
      <w:r w:rsidR="00FA557A" w:rsidRPr="007536D0">
        <w:rPr>
          <w:rFonts w:ascii="Calibri" w:hAnsi="Calibri" w:cs="Calibri"/>
          <w:b/>
          <w:sz w:val="22"/>
          <w:szCs w:val="22"/>
        </w:rPr>
        <w:t xml:space="preserve"> </w:t>
      </w:r>
      <w:r w:rsidR="00CB30AD" w:rsidRPr="007536D0">
        <w:rPr>
          <w:rFonts w:ascii="Calibri" w:hAnsi="Calibri" w:cs="Calibri"/>
          <w:b/>
          <w:sz w:val="22"/>
          <w:szCs w:val="22"/>
        </w:rPr>
        <w:t xml:space="preserve">31 grudnia </w:t>
      </w:r>
      <w:r w:rsidR="00A37E11" w:rsidRPr="007536D0">
        <w:rPr>
          <w:rFonts w:ascii="Calibri" w:hAnsi="Calibri" w:cs="Calibri"/>
          <w:b/>
          <w:sz w:val="22"/>
          <w:szCs w:val="22"/>
        </w:rPr>
        <w:t>2023</w:t>
      </w:r>
      <w:r w:rsidRPr="007536D0">
        <w:rPr>
          <w:rFonts w:ascii="Calibri" w:hAnsi="Calibri" w:cs="Calibri"/>
          <w:b/>
          <w:sz w:val="22"/>
          <w:szCs w:val="22"/>
        </w:rPr>
        <w:t xml:space="preserve"> r</w:t>
      </w:r>
      <w:r w:rsidR="00143C73" w:rsidRPr="007536D0">
        <w:rPr>
          <w:rFonts w:ascii="Calibri" w:hAnsi="Calibri" w:cs="Calibri"/>
          <w:b/>
          <w:sz w:val="22"/>
          <w:szCs w:val="22"/>
        </w:rPr>
        <w:t>oku</w:t>
      </w:r>
      <w:r w:rsidRPr="007536D0">
        <w:rPr>
          <w:rFonts w:ascii="Calibri" w:hAnsi="Calibri" w:cs="Calibri"/>
          <w:b/>
          <w:sz w:val="22"/>
          <w:szCs w:val="22"/>
        </w:rPr>
        <w:t xml:space="preserve"> osiągnęły wartość</w:t>
      </w:r>
      <w:r w:rsidR="00CA39E7" w:rsidRPr="007536D0">
        <w:rPr>
          <w:rFonts w:ascii="Calibri" w:hAnsi="Calibri" w:cs="Calibri"/>
          <w:b/>
          <w:sz w:val="22"/>
          <w:szCs w:val="22"/>
        </w:rPr>
        <w:t xml:space="preserve"> 2 240 499 840</w:t>
      </w:r>
      <w:r w:rsidR="00CA39E7" w:rsidRPr="007536D0">
        <w:rPr>
          <w:rFonts w:ascii="Calibri" w:hAnsi="Calibri" w:cs="Calibri"/>
        </w:rPr>
        <w:t xml:space="preserve"> </w:t>
      </w:r>
      <w:r w:rsidRPr="007536D0">
        <w:rPr>
          <w:rFonts w:ascii="Calibri" w:hAnsi="Calibri" w:cs="Calibri"/>
          <w:b/>
          <w:sz w:val="22"/>
          <w:szCs w:val="22"/>
        </w:rPr>
        <w:t xml:space="preserve"> zł i w odniesieniu do stanu na 31 grudnia </w:t>
      </w:r>
      <w:r w:rsidR="00A37E11" w:rsidRPr="007536D0">
        <w:rPr>
          <w:rFonts w:ascii="Calibri" w:hAnsi="Calibri" w:cs="Calibri"/>
          <w:b/>
          <w:sz w:val="22"/>
          <w:szCs w:val="22"/>
        </w:rPr>
        <w:t>2022</w:t>
      </w:r>
      <w:r w:rsidR="00AF0DF3" w:rsidRPr="007536D0">
        <w:rPr>
          <w:rFonts w:ascii="Calibri" w:hAnsi="Calibri" w:cs="Calibri"/>
          <w:b/>
          <w:sz w:val="22"/>
          <w:szCs w:val="22"/>
        </w:rPr>
        <w:t xml:space="preserve"> r</w:t>
      </w:r>
      <w:r w:rsidR="00143C73" w:rsidRPr="007536D0">
        <w:rPr>
          <w:rFonts w:ascii="Calibri" w:hAnsi="Calibri" w:cs="Calibri"/>
          <w:b/>
          <w:sz w:val="22"/>
          <w:szCs w:val="22"/>
        </w:rPr>
        <w:t>oku</w:t>
      </w:r>
      <w:r w:rsidR="00AF0DF3" w:rsidRPr="007536D0">
        <w:rPr>
          <w:rFonts w:ascii="Calibri" w:hAnsi="Calibri" w:cs="Calibri"/>
          <w:b/>
          <w:sz w:val="22"/>
          <w:szCs w:val="22"/>
        </w:rPr>
        <w:t xml:space="preserve"> </w:t>
      </w:r>
      <w:r w:rsidR="00CA39E7" w:rsidRPr="007536D0">
        <w:rPr>
          <w:rFonts w:ascii="Calibri" w:hAnsi="Calibri" w:cs="Calibri"/>
          <w:b/>
          <w:sz w:val="22"/>
          <w:szCs w:val="22"/>
        </w:rPr>
        <w:t>zwiększyły</w:t>
      </w:r>
      <w:r w:rsidR="00DC662F" w:rsidRPr="007536D0">
        <w:rPr>
          <w:rFonts w:ascii="Calibri" w:hAnsi="Calibri" w:cs="Calibri"/>
          <w:b/>
          <w:sz w:val="22"/>
          <w:szCs w:val="22"/>
        </w:rPr>
        <w:t xml:space="preserve"> się </w:t>
      </w:r>
      <w:r w:rsidR="00880A3F" w:rsidRPr="007536D0">
        <w:rPr>
          <w:rFonts w:ascii="Calibri" w:hAnsi="Calibri" w:cs="Calibri"/>
          <w:b/>
          <w:sz w:val="22"/>
          <w:szCs w:val="22"/>
        </w:rPr>
        <w:t xml:space="preserve">o </w:t>
      </w:r>
      <w:r w:rsidR="00CA39E7" w:rsidRPr="007536D0">
        <w:rPr>
          <w:rFonts w:ascii="Calibri" w:hAnsi="Calibri" w:cs="Calibri"/>
          <w:b/>
          <w:sz w:val="22"/>
          <w:szCs w:val="22"/>
        </w:rPr>
        <w:t>11 011 824</w:t>
      </w:r>
      <w:r w:rsidR="00DC662F" w:rsidRPr="007536D0">
        <w:rPr>
          <w:rFonts w:ascii="Calibri" w:hAnsi="Calibri" w:cs="Calibri"/>
          <w:b/>
          <w:sz w:val="22"/>
          <w:szCs w:val="22"/>
        </w:rPr>
        <w:t xml:space="preserve"> </w:t>
      </w:r>
      <w:r w:rsidR="00CB30AD" w:rsidRPr="007536D0">
        <w:rPr>
          <w:rFonts w:ascii="Calibri" w:hAnsi="Calibri" w:cs="Calibri"/>
          <w:b/>
          <w:sz w:val="22"/>
          <w:szCs w:val="22"/>
        </w:rPr>
        <w:t xml:space="preserve">zł, tj. </w:t>
      </w:r>
      <w:r w:rsidR="00CA39E7" w:rsidRPr="007536D0">
        <w:rPr>
          <w:rFonts w:ascii="Calibri" w:hAnsi="Calibri" w:cs="Calibri"/>
          <w:b/>
          <w:sz w:val="22"/>
          <w:szCs w:val="22"/>
        </w:rPr>
        <w:t>0,49%</w:t>
      </w:r>
      <w:r w:rsidRPr="007536D0">
        <w:rPr>
          <w:rFonts w:ascii="Calibri" w:hAnsi="Calibri" w:cs="Calibri"/>
          <w:b/>
          <w:sz w:val="22"/>
          <w:szCs w:val="22"/>
        </w:rPr>
        <w:t>.</w:t>
      </w:r>
    </w:p>
    <w:p w:rsidR="003E1ED0" w:rsidRPr="007536D0" w:rsidRDefault="00BC4A60" w:rsidP="00961742">
      <w:pPr>
        <w:spacing w:before="240" w:after="240" w:line="300" w:lineRule="auto"/>
        <w:rPr>
          <w:rFonts w:ascii="Calibri" w:hAnsi="Calibri" w:cs="Calibri"/>
          <w:b/>
          <w:color w:val="000000"/>
          <w:sz w:val="22"/>
          <w:szCs w:val="22"/>
        </w:rPr>
      </w:pPr>
      <w:r w:rsidRPr="007536D0">
        <w:rPr>
          <w:rFonts w:ascii="Calibri" w:hAnsi="Calibri" w:cs="Calibri"/>
          <w:b/>
          <w:color w:val="000000"/>
          <w:sz w:val="22"/>
          <w:szCs w:val="22"/>
        </w:rPr>
        <w:t>B</w:t>
      </w:r>
      <w:r w:rsidR="003E1ED0" w:rsidRPr="007536D0">
        <w:rPr>
          <w:rFonts w:ascii="Calibri" w:hAnsi="Calibri" w:cs="Calibri"/>
          <w:b/>
          <w:color w:val="000000"/>
          <w:sz w:val="22"/>
          <w:szCs w:val="22"/>
        </w:rPr>
        <w:t>udynki, lokale, obiekty inżynierii lądowej i wodnej ewidencjonowan</w:t>
      </w:r>
      <w:r w:rsidR="00F47654" w:rsidRPr="007536D0">
        <w:rPr>
          <w:rFonts w:ascii="Calibri" w:hAnsi="Calibri" w:cs="Calibri"/>
          <w:b/>
          <w:color w:val="000000"/>
          <w:sz w:val="22"/>
          <w:szCs w:val="22"/>
        </w:rPr>
        <w:t>e</w:t>
      </w:r>
      <w:r w:rsidR="003E1ED0" w:rsidRPr="007536D0">
        <w:rPr>
          <w:rFonts w:ascii="Calibri" w:hAnsi="Calibri" w:cs="Calibri"/>
          <w:b/>
          <w:color w:val="000000"/>
          <w:sz w:val="22"/>
          <w:szCs w:val="22"/>
        </w:rPr>
        <w:t xml:space="preserve"> w Urzędzie stanowi</w:t>
      </w:r>
      <w:r w:rsidRPr="007536D0">
        <w:rPr>
          <w:rFonts w:ascii="Calibri" w:hAnsi="Calibri" w:cs="Calibri"/>
          <w:b/>
          <w:color w:val="000000"/>
          <w:sz w:val="22"/>
          <w:szCs w:val="22"/>
        </w:rPr>
        <w:t>ą</w:t>
      </w:r>
      <w:r w:rsidR="00CB30AD" w:rsidRPr="007536D0">
        <w:rPr>
          <w:rFonts w:ascii="Calibri" w:hAnsi="Calibri" w:cs="Calibri"/>
          <w:b/>
          <w:color w:val="000000"/>
          <w:sz w:val="22"/>
          <w:szCs w:val="22"/>
        </w:rPr>
        <w:t xml:space="preserve"> </w:t>
      </w:r>
      <w:r w:rsidR="00A37E11" w:rsidRPr="007536D0">
        <w:rPr>
          <w:rFonts w:ascii="Calibri" w:hAnsi="Calibri" w:cs="Calibri"/>
          <w:b/>
          <w:color w:val="000000"/>
          <w:sz w:val="22"/>
          <w:szCs w:val="22"/>
        </w:rPr>
        <w:t>5,19%</w:t>
      </w:r>
      <w:r w:rsidR="004C4519" w:rsidRPr="007536D0">
        <w:rPr>
          <w:rFonts w:ascii="Calibri" w:hAnsi="Calibri" w:cs="Calibri"/>
          <w:b/>
          <w:color w:val="000000"/>
          <w:sz w:val="22"/>
          <w:szCs w:val="22"/>
        </w:rPr>
        <w:t xml:space="preserve"> </w:t>
      </w:r>
      <w:r w:rsidR="003E1ED0" w:rsidRPr="007536D0">
        <w:rPr>
          <w:rFonts w:ascii="Calibri" w:hAnsi="Calibri" w:cs="Calibri"/>
          <w:b/>
          <w:color w:val="000000"/>
          <w:sz w:val="22"/>
          <w:szCs w:val="22"/>
        </w:rPr>
        <w:t>majątku m.st. Warszawy.</w:t>
      </w:r>
    </w:p>
    <w:p w:rsidR="00AC101B" w:rsidRPr="007536D0" w:rsidRDefault="00613AA6" w:rsidP="00613AA6">
      <w:pPr>
        <w:pStyle w:val="Tabela"/>
        <w:spacing w:before="240" w:after="240" w:line="300" w:lineRule="auto"/>
        <w:ind w:left="1134" w:hanging="1134"/>
        <w:rPr>
          <w:rFonts w:ascii="Calibri" w:hAnsi="Calibri" w:cs="Calibri"/>
          <w:b w:val="0"/>
          <w:sz w:val="22"/>
          <w:szCs w:val="22"/>
          <w:lang w:val="pl-PL"/>
        </w:rPr>
      </w:pPr>
      <w:r w:rsidRPr="007536D0">
        <w:rPr>
          <w:rFonts w:ascii="Calibri" w:hAnsi="Calibri" w:cs="Calibri"/>
          <w:sz w:val="22"/>
          <w:szCs w:val="22"/>
        </w:rPr>
        <w:br w:type="page"/>
      </w:r>
      <w:bookmarkStart w:id="28" w:name="_Toc160454664"/>
      <w:r w:rsidR="00E61F31" w:rsidRPr="007536D0">
        <w:rPr>
          <w:rFonts w:ascii="Calibri" w:hAnsi="Calibri" w:cs="Calibri"/>
          <w:sz w:val="22"/>
          <w:szCs w:val="22"/>
        </w:rPr>
        <w:lastRenderedPageBreak/>
        <w:t xml:space="preserve">Tabela nr </w:t>
      </w:r>
      <w:r w:rsidR="007B4AAB" w:rsidRPr="007536D0">
        <w:rPr>
          <w:rFonts w:ascii="Calibri" w:hAnsi="Calibri" w:cs="Calibri"/>
          <w:sz w:val="22"/>
          <w:szCs w:val="22"/>
          <w:lang w:val="pl-PL"/>
        </w:rPr>
        <w:t>8</w:t>
      </w:r>
      <w:r w:rsidR="00E61F31" w:rsidRPr="007536D0">
        <w:rPr>
          <w:rFonts w:ascii="Calibri" w:hAnsi="Calibri" w:cs="Calibri"/>
          <w:b w:val="0"/>
          <w:sz w:val="22"/>
          <w:szCs w:val="22"/>
        </w:rPr>
        <w:t xml:space="preserve">: Budynki, lokale i obiekty inżynierii lądowej i wodnej ewidencjonowane w Urzędzie </w:t>
      </w:r>
      <w:r w:rsidR="009A6415" w:rsidRPr="007536D0">
        <w:rPr>
          <w:rFonts w:ascii="Calibri" w:hAnsi="Calibri" w:cs="Calibri"/>
          <w:b w:val="0"/>
          <w:sz w:val="22"/>
          <w:szCs w:val="22"/>
        </w:rPr>
        <w:br/>
      </w:r>
      <w:r w:rsidR="00E61F31" w:rsidRPr="007536D0">
        <w:rPr>
          <w:rFonts w:ascii="Calibri" w:hAnsi="Calibri" w:cs="Calibri"/>
          <w:b w:val="0"/>
          <w:sz w:val="22"/>
          <w:szCs w:val="22"/>
        </w:rPr>
        <w:t xml:space="preserve">m.st. </w:t>
      </w:r>
      <w:r w:rsidR="006B6066" w:rsidRPr="007536D0">
        <w:rPr>
          <w:rFonts w:ascii="Calibri" w:hAnsi="Calibri" w:cs="Calibri"/>
          <w:b w:val="0"/>
          <w:sz w:val="22"/>
          <w:szCs w:val="22"/>
        </w:rPr>
        <w:t>Warszawy</w:t>
      </w:r>
      <w:bookmarkEnd w:id="28"/>
    </w:p>
    <w:p w:rsidR="004302EB" w:rsidRPr="007536D0" w:rsidRDefault="00F60EFC" w:rsidP="00961742">
      <w:pPr>
        <w:pStyle w:val="Tekstpodstawowywcity2"/>
        <w:spacing w:before="240" w:after="240" w:line="300" w:lineRule="auto"/>
        <w:ind w:left="0"/>
        <w:jc w:val="left"/>
        <w:rPr>
          <w:rFonts w:ascii="Calibri" w:hAnsi="Calibri" w:cs="Calibri"/>
          <w:b/>
          <w:sz w:val="22"/>
          <w:szCs w:val="22"/>
        </w:rPr>
      </w:pPr>
      <w:r w:rsidRPr="007536D0">
        <w:rPr>
          <w:rFonts w:ascii="Calibri" w:hAnsi="Calibri" w:cs="Calibri"/>
          <w:noProof/>
          <w:sz w:val="22"/>
          <w:szCs w:val="22"/>
        </w:rPr>
        <w:drawing>
          <wp:inline distT="0" distB="0" distL="0" distR="0">
            <wp:extent cx="6000750" cy="413385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0750" cy="4133850"/>
                    </a:xfrm>
                    <a:prstGeom prst="rect">
                      <a:avLst/>
                    </a:prstGeom>
                    <a:noFill/>
                    <a:ln>
                      <a:noFill/>
                    </a:ln>
                  </pic:spPr>
                </pic:pic>
              </a:graphicData>
            </a:graphic>
          </wp:inline>
        </w:drawing>
      </w:r>
    </w:p>
    <w:p w:rsidR="00600AAD" w:rsidRPr="007536D0" w:rsidRDefault="00600AAD" w:rsidP="00961742">
      <w:pPr>
        <w:pStyle w:val="Zwyky"/>
        <w:spacing w:before="240" w:after="240" w:line="300" w:lineRule="auto"/>
        <w:jc w:val="left"/>
        <w:rPr>
          <w:rFonts w:ascii="Calibri" w:hAnsi="Calibri" w:cs="Calibri"/>
          <w:b/>
          <w:sz w:val="22"/>
          <w:szCs w:val="22"/>
        </w:rPr>
      </w:pPr>
    </w:p>
    <w:p w:rsidR="00600AAD" w:rsidRPr="007536D0" w:rsidRDefault="00600AAD" w:rsidP="00600AAD">
      <w:pPr>
        <w:spacing w:after="120" w:line="360" w:lineRule="auto"/>
        <w:rPr>
          <w:rFonts w:ascii="Calibri" w:hAnsi="Calibri" w:cs="Calibri"/>
          <w:sz w:val="22"/>
          <w:szCs w:val="22"/>
        </w:rPr>
      </w:pPr>
      <w:r w:rsidRPr="007536D0">
        <w:rPr>
          <w:rFonts w:ascii="Calibri" w:hAnsi="Calibri" w:cs="Calibri"/>
          <w:b/>
          <w:sz w:val="22"/>
          <w:szCs w:val="22"/>
        </w:rPr>
        <w:t>Wzrost wartości</w:t>
      </w:r>
      <w:r w:rsidRPr="007536D0">
        <w:rPr>
          <w:rFonts w:ascii="Calibri" w:hAnsi="Calibri" w:cs="Calibri"/>
          <w:sz w:val="22"/>
          <w:szCs w:val="22"/>
        </w:rPr>
        <w:t xml:space="preserve"> w grupie budynków, lokali i obiektów inżynierii lądowej i wodnej odnotowano w</w:t>
      </w:r>
      <w:r w:rsidR="00EA5EB1" w:rsidRPr="007536D0">
        <w:rPr>
          <w:rFonts w:ascii="Calibri" w:hAnsi="Calibri" w:cs="Calibri"/>
          <w:sz w:val="22"/>
          <w:szCs w:val="22"/>
        </w:rPr>
        <w:t> </w:t>
      </w:r>
      <w:r w:rsidR="00F35C82" w:rsidRPr="007536D0">
        <w:rPr>
          <w:rFonts w:ascii="Calibri" w:hAnsi="Calibri" w:cs="Calibri"/>
          <w:sz w:val="22"/>
          <w:szCs w:val="22"/>
        </w:rPr>
        <w:t>ośmiu</w:t>
      </w:r>
      <w:r w:rsidRPr="007536D0">
        <w:rPr>
          <w:rFonts w:ascii="Calibri" w:hAnsi="Calibri" w:cs="Calibri"/>
          <w:sz w:val="22"/>
          <w:szCs w:val="22"/>
        </w:rPr>
        <w:t xml:space="preserve"> urzędach dzielnic m.st. Warszawy w wyniku:</w:t>
      </w:r>
    </w:p>
    <w:p w:rsidR="00F35C82" w:rsidRPr="007536D0" w:rsidRDefault="00F35C82" w:rsidP="00F35C82">
      <w:pPr>
        <w:numPr>
          <w:ilvl w:val="0"/>
          <w:numId w:val="8"/>
        </w:numPr>
        <w:spacing w:after="120" w:line="360" w:lineRule="auto"/>
        <w:ind w:left="357" w:hanging="357"/>
        <w:rPr>
          <w:rFonts w:ascii="Calibri" w:eastAsia="Calibri" w:hAnsi="Calibri" w:cs="Calibri"/>
          <w:bCs/>
          <w:sz w:val="22"/>
          <w:szCs w:val="22"/>
          <w:lang w:eastAsia="en-US"/>
        </w:rPr>
      </w:pPr>
      <w:r w:rsidRPr="007536D0">
        <w:rPr>
          <w:rFonts w:ascii="Calibri" w:eastAsia="Calibri" w:hAnsi="Calibri" w:cs="Calibri"/>
          <w:b/>
          <w:bCs/>
          <w:sz w:val="22"/>
          <w:szCs w:val="22"/>
          <w:lang w:eastAsia="en-US"/>
        </w:rPr>
        <w:t xml:space="preserve">Białołęka </w:t>
      </w:r>
      <w:r w:rsidRPr="007536D0">
        <w:rPr>
          <w:rFonts w:ascii="Calibri" w:eastAsia="Calibri" w:hAnsi="Calibri" w:cs="Calibri"/>
          <w:bCs/>
          <w:sz w:val="22"/>
          <w:szCs w:val="22"/>
          <w:lang w:eastAsia="en-US"/>
        </w:rPr>
        <w:t xml:space="preserve">- przyjęcia na stan majątku środków trwałych z zakończonych inwestycji, w tym m.in.: modernizacji mostu w ciągu ul. Chudoby, budowy budynku modułowego przy ul. Ruskowy Bród, zakupu na potrzeby realizacji zadań oświatowych prawa użytkowania wieczystego gruntu w rejonie </w:t>
      </w:r>
      <w:r w:rsidR="00F33F6E" w:rsidRPr="007536D0">
        <w:rPr>
          <w:rFonts w:ascii="Calibri" w:eastAsia="Calibri" w:hAnsi="Calibri" w:cs="Calibri"/>
          <w:bCs/>
          <w:sz w:val="22"/>
          <w:szCs w:val="22"/>
          <w:lang w:eastAsia="en-US"/>
        </w:rPr>
        <w:br/>
      </w:r>
      <w:r w:rsidRPr="007536D0">
        <w:rPr>
          <w:rFonts w:ascii="Calibri" w:eastAsia="Calibri" w:hAnsi="Calibri" w:cs="Calibri"/>
          <w:bCs/>
          <w:sz w:val="22"/>
          <w:szCs w:val="22"/>
          <w:lang w:eastAsia="en-US"/>
        </w:rPr>
        <w:t xml:space="preserve">ul. Białołęckiej wraz z prawem odrębnej własności budynków oraz w wyniku nieodpłatnego otrzymania: przebudowanej ul. Annopol z budową jezdni o konstrukcji KR4 z oświetleniem </w:t>
      </w:r>
      <w:r w:rsidR="00C51ED3">
        <w:rPr>
          <w:rFonts w:ascii="Calibri" w:eastAsia="Calibri" w:hAnsi="Calibri" w:cs="Calibri"/>
          <w:bCs/>
          <w:sz w:val="22"/>
          <w:szCs w:val="22"/>
          <w:lang w:eastAsia="en-US"/>
        </w:rPr>
        <w:br/>
      </w:r>
      <w:r w:rsidRPr="007536D0">
        <w:rPr>
          <w:rFonts w:ascii="Calibri" w:eastAsia="Calibri" w:hAnsi="Calibri" w:cs="Calibri"/>
          <w:bCs/>
          <w:sz w:val="22"/>
          <w:szCs w:val="22"/>
          <w:lang w:eastAsia="en-US"/>
        </w:rPr>
        <w:t>i odwodnieniem passa drogowego, zbudowanej linii tramwajowej na Tarchomin i układu drogowego ul. Światowida i Projektowanej – prace przygotowawcze i pozyskanie nieruchomości oraz budowa układu drogowego, wybudowanego odcinaka drogi publicznej gminnej tj. ul. Projektowanej 11KL;</w:t>
      </w:r>
    </w:p>
    <w:p w:rsidR="00F35C82" w:rsidRPr="007536D0" w:rsidRDefault="00F35C82" w:rsidP="00F35C82">
      <w:pPr>
        <w:numPr>
          <w:ilvl w:val="0"/>
          <w:numId w:val="8"/>
        </w:numPr>
        <w:spacing w:after="120" w:line="360" w:lineRule="auto"/>
        <w:ind w:left="357" w:hanging="357"/>
        <w:rPr>
          <w:rFonts w:ascii="Calibri" w:eastAsia="Calibri" w:hAnsi="Calibri" w:cs="Calibri"/>
          <w:b/>
          <w:bCs/>
          <w:sz w:val="22"/>
          <w:szCs w:val="22"/>
          <w:lang w:eastAsia="en-US"/>
        </w:rPr>
      </w:pPr>
      <w:r w:rsidRPr="007536D0">
        <w:rPr>
          <w:rFonts w:ascii="Calibri" w:eastAsia="Calibri" w:hAnsi="Calibri" w:cs="Calibri"/>
          <w:b/>
          <w:bCs/>
          <w:sz w:val="22"/>
          <w:szCs w:val="22"/>
          <w:lang w:eastAsia="en-US"/>
        </w:rPr>
        <w:t xml:space="preserve">Ursus </w:t>
      </w:r>
      <w:r w:rsidRPr="007536D0">
        <w:rPr>
          <w:rFonts w:ascii="Calibri" w:eastAsia="Calibri" w:hAnsi="Calibri" w:cs="Calibri"/>
          <w:bCs/>
          <w:sz w:val="22"/>
          <w:szCs w:val="22"/>
          <w:lang w:eastAsia="en-US"/>
        </w:rPr>
        <w:t xml:space="preserve">- przyjęcia na stan majątku środków trwałych z zakończonych inwestycji, w tym m.in. budowy: Warszawskiego Centrum Lokalnego "Niedźwiadek", drogi 17 KDD i placu miejskiego 7 KD-PM wraz </w:t>
      </w:r>
      <w:r w:rsidR="00F33F6E" w:rsidRPr="007536D0">
        <w:rPr>
          <w:rFonts w:ascii="Calibri" w:eastAsia="Calibri" w:hAnsi="Calibri" w:cs="Calibri"/>
          <w:bCs/>
          <w:sz w:val="22"/>
          <w:szCs w:val="22"/>
          <w:lang w:eastAsia="en-US"/>
        </w:rPr>
        <w:br/>
      </w:r>
      <w:r w:rsidRPr="007536D0">
        <w:rPr>
          <w:rFonts w:ascii="Calibri" w:eastAsia="Calibri" w:hAnsi="Calibri" w:cs="Calibri"/>
          <w:bCs/>
          <w:sz w:val="22"/>
          <w:szCs w:val="22"/>
          <w:lang w:eastAsia="en-US"/>
        </w:rPr>
        <w:t>z infrastrukturą techniczną;</w:t>
      </w:r>
    </w:p>
    <w:p w:rsidR="00F35C82" w:rsidRPr="007536D0" w:rsidRDefault="00F35C82" w:rsidP="00F35C82">
      <w:pPr>
        <w:numPr>
          <w:ilvl w:val="0"/>
          <w:numId w:val="8"/>
        </w:numPr>
        <w:spacing w:after="120" w:line="360" w:lineRule="auto"/>
        <w:ind w:left="357" w:hanging="357"/>
        <w:rPr>
          <w:rFonts w:ascii="Calibri" w:eastAsia="Calibri" w:hAnsi="Calibri" w:cs="Calibri"/>
          <w:bCs/>
          <w:sz w:val="22"/>
          <w:szCs w:val="22"/>
          <w:lang w:eastAsia="en-US"/>
        </w:rPr>
      </w:pPr>
      <w:r w:rsidRPr="007536D0">
        <w:rPr>
          <w:rFonts w:ascii="Calibri" w:eastAsia="Calibri" w:hAnsi="Calibri" w:cs="Calibri"/>
          <w:b/>
          <w:bCs/>
          <w:sz w:val="22"/>
          <w:szCs w:val="22"/>
          <w:lang w:eastAsia="en-US"/>
        </w:rPr>
        <w:lastRenderedPageBreak/>
        <w:t xml:space="preserve">Wesoła </w:t>
      </w:r>
      <w:r w:rsidRPr="007536D0">
        <w:rPr>
          <w:rFonts w:ascii="Calibri" w:eastAsia="Calibri" w:hAnsi="Calibri" w:cs="Calibri"/>
          <w:bCs/>
          <w:sz w:val="22"/>
          <w:szCs w:val="22"/>
          <w:lang w:eastAsia="en-US"/>
        </w:rPr>
        <w:t>– przyjęcia na stan majątku środków trwałych z zakończonych inwestycji, w tym m.in. budowy ulic: Cienistej, Malwy, Dworkowej, Długiej, Narutowicza;</w:t>
      </w:r>
    </w:p>
    <w:p w:rsidR="00F35C82" w:rsidRPr="007536D0" w:rsidRDefault="00F35C82" w:rsidP="00F35C82">
      <w:pPr>
        <w:numPr>
          <w:ilvl w:val="0"/>
          <w:numId w:val="8"/>
        </w:numPr>
        <w:spacing w:after="120" w:line="360" w:lineRule="auto"/>
        <w:ind w:left="357" w:hanging="357"/>
        <w:rPr>
          <w:rFonts w:ascii="Calibri" w:eastAsia="Calibri" w:hAnsi="Calibri" w:cs="Calibri"/>
          <w:bCs/>
          <w:sz w:val="22"/>
          <w:szCs w:val="22"/>
          <w:lang w:eastAsia="en-US"/>
        </w:rPr>
      </w:pPr>
      <w:r w:rsidRPr="007536D0">
        <w:rPr>
          <w:rFonts w:ascii="Calibri" w:eastAsia="Calibri" w:hAnsi="Calibri" w:cs="Calibri"/>
          <w:b/>
          <w:bCs/>
          <w:sz w:val="22"/>
          <w:szCs w:val="22"/>
          <w:lang w:eastAsia="en-US"/>
        </w:rPr>
        <w:t xml:space="preserve">Ochota </w:t>
      </w:r>
      <w:r w:rsidRPr="007536D0">
        <w:rPr>
          <w:rFonts w:ascii="Calibri" w:eastAsia="Calibri" w:hAnsi="Calibri" w:cs="Calibri"/>
          <w:bCs/>
          <w:sz w:val="22"/>
          <w:szCs w:val="22"/>
          <w:lang w:eastAsia="en-US"/>
        </w:rPr>
        <w:t xml:space="preserve">- przyjęcia na stan majątku środków trwałych z zakończonych inwestycji, w tym m.in.: modernizacji Parku im. M. Skłodowskiej-Curie, modernizacji zabytkowego ogrodzenia przy ul. Barskiej </w:t>
      </w:r>
      <w:r w:rsidR="00F33F6E" w:rsidRPr="007536D0">
        <w:rPr>
          <w:rFonts w:ascii="Calibri" w:eastAsia="Calibri" w:hAnsi="Calibri" w:cs="Calibri"/>
          <w:bCs/>
          <w:sz w:val="22"/>
          <w:szCs w:val="22"/>
          <w:lang w:eastAsia="en-US"/>
        </w:rPr>
        <w:br/>
      </w:r>
      <w:r w:rsidRPr="007536D0">
        <w:rPr>
          <w:rFonts w:ascii="Calibri" w:eastAsia="Calibri" w:hAnsi="Calibri" w:cs="Calibri"/>
          <w:bCs/>
          <w:sz w:val="22"/>
          <w:szCs w:val="22"/>
          <w:lang w:eastAsia="en-US"/>
        </w:rPr>
        <w:t xml:space="preserve">i ul. Grójeckiej 40, wykonania i montażu tablic poświęconych wybitnym ludziom związanym z historią Ochoty, modernizacji mostu w Parku Szczęśliwickim, przebudowy ul. Włodarzewskiej na odcinku od </w:t>
      </w:r>
      <w:r w:rsidR="00F33F6E" w:rsidRPr="007536D0">
        <w:rPr>
          <w:rFonts w:ascii="Calibri" w:eastAsia="Calibri" w:hAnsi="Calibri" w:cs="Calibri"/>
          <w:bCs/>
          <w:sz w:val="22"/>
          <w:szCs w:val="22"/>
          <w:lang w:eastAsia="en-US"/>
        </w:rPr>
        <w:br/>
      </w:r>
      <w:r w:rsidRPr="007536D0">
        <w:rPr>
          <w:rFonts w:ascii="Calibri" w:eastAsia="Calibri" w:hAnsi="Calibri" w:cs="Calibri"/>
          <w:bCs/>
          <w:sz w:val="22"/>
          <w:szCs w:val="22"/>
          <w:lang w:eastAsia="en-US"/>
        </w:rPr>
        <w:t>ul. Grójeckiej do ul. Usypiskowej;</w:t>
      </w:r>
    </w:p>
    <w:p w:rsidR="00F35C82" w:rsidRPr="007536D0" w:rsidRDefault="00F35C82" w:rsidP="00F35C82">
      <w:pPr>
        <w:numPr>
          <w:ilvl w:val="0"/>
          <w:numId w:val="8"/>
        </w:numPr>
        <w:spacing w:after="120" w:line="360" w:lineRule="auto"/>
        <w:ind w:left="357" w:hanging="357"/>
        <w:rPr>
          <w:rFonts w:ascii="Calibri" w:eastAsia="Calibri" w:hAnsi="Calibri" w:cs="Calibri"/>
          <w:bCs/>
          <w:sz w:val="22"/>
          <w:szCs w:val="22"/>
          <w:lang w:eastAsia="en-US"/>
        </w:rPr>
      </w:pPr>
      <w:r w:rsidRPr="007536D0">
        <w:rPr>
          <w:rFonts w:ascii="Calibri" w:eastAsia="Calibri" w:hAnsi="Calibri" w:cs="Calibri"/>
          <w:b/>
          <w:bCs/>
          <w:sz w:val="22"/>
          <w:szCs w:val="22"/>
          <w:lang w:eastAsia="en-US"/>
        </w:rPr>
        <w:t xml:space="preserve">Włochy </w:t>
      </w:r>
      <w:r w:rsidRPr="007536D0">
        <w:rPr>
          <w:rFonts w:ascii="Calibri" w:eastAsia="Calibri" w:hAnsi="Calibri" w:cs="Calibri"/>
          <w:bCs/>
          <w:sz w:val="22"/>
          <w:szCs w:val="22"/>
          <w:lang w:eastAsia="en-US"/>
        </w:rPr>
        <w:t xml:space="preserve">– przyjęcia na stan majątku środków trwałych z zakończonych inwestycji, w </w:t>
      </w:r>
      <w:r w:rsidR="006551B1">
        <w:rPr>
          <w:rFonts w:ascii="Calibri" w:eastAsia="Calibri" w:hAnsi="Calibri" w:cs="Calibri"/>
          <w:bCs/>
          <w:sz w:val="22"/>
          <w:szCs w:val="22"/>
          <w:lang w:eastAsia="en-US"/>
        </w:rPr>
        <w:t xml:space="preserve">tym </w:t>
      </w:r>
      <w:r w:rsidRPr="007536D0">
        <w:rPr>
          <w:rFonts w:ascii="Calibri" w:eastAsia="Calibri" w:hAnsi="Calibri" w:cs="Calibri"/>
          <w:bCs/>
          <w:sz w:val="22"/>
          <w:szCs w:val="22"/>
          <w:lang w:eastAsia="en-US"/>
        </w:rPr>
        <w:t>m.in. oświetlenia na  terenie Fortu V Włochy oraz nieodpłatnego przyjęcia chodników, zatok, systemu odwadniania przy ulicach: Wschodu Słońca, Przy torach, Foliałowej, Emaliowej, Wirażowej, Fasolowej, Solipskiej, Działkowej;</w:t>
      </w:r>
    </w:p>
    <w:p w:rsidR="00F35C82" w:rsidRPr="007536D0" w:rsidRDefault="00F35C82" w:rsidP="00F35C82">
      <w:pPr>
        <w:numPr>
          <w:ilvl w:val="0"/>
          <w:numId w:val="8"/>
        </w:numPr>
        <w:spacing w:after="120" w:line="360" w:lineRule="auto"/>
        <w:ind w:left="357" w:hanging="357"/>
        <w:rPr>
          <w:rFonts w:ascii="Calibri" w:eastAsia="Calibri" w:hAnsi="Calibri" w:cs="Calibri"/>
          <w:bCs/>
          <w:sz w:val="22"/>
          <w:szCs w:val="22"/>
          <w:lang w:eastAsia="en-US"/>
        </w:rPr>
      </w:pPr>
      <w:r w:rsidRPr="007536D0">
        <w:rPr>
          <w:rFonts w:ascii="Calibri" w:eastAsia="Calibri" w:hAnsi="Calibri" w:cs="Calibri"/>
          <w:b/>
          <w:bCs/>
          <w:sz w:val="22"/>
          <w:szCs w:val="22"/>
          <w:lang w:eastAsia="en-US"/>
        </w:rPr>
        <w:t>Bielany</w:t>
      </w:r>
      <w:r w:rsidRPr="007536D0">
        <w:rPr>
          <w:rFonts w:ascii="Calibri" w:eastAsia="Calibri" w:hAnsi="Calibri" w:cs="Calibri"/>
          <w:bCs/>
          <w:sz w:val="22"/>
          <w:szCs w:val="22"/>
          <w:lang w:eastAsia="en-US"/>
        </w:rPr>
        <w:t xml:space="preserve"> – przyjęcia na stan majątku środków trwałych z zakończonej inwestycji, tj. przebudowy </w:t>
      </w:r>
      <w:r w:rsidR="00F33F6E" w:rsidRPr="007536D0">
        <w:rPr>
          <w:rFonts w:ascii="Calibri" w:eastAsia="Calibri" w:hAnsi="Calibri" w:cs="Calibri"/>
          <w:bCs/>
          <w:sz w:val="22"/>
          <w:szCs w:val="22"/>
          <w:lang w:eastAsia="en-US"/>
        </w:rPr>
        <w:br/>
      </w:r>
      <w:r w:rsidRPr="007536D0">
        <w:rPr>
          <w:rFonts w:ascii="Calibri" w:eastAsia="Calibri" w:hAnsi="Calibri" w:cs="Calibri"/>
          <w:bCs/>
          <w:sz w:val="22"/>
          <w:szCs w:val="22"/>
          <w:lang w:eastAsia="en-US"/>
        </w:rPr>
        <w:t>ul. Staffa;</w:t>
      </w:r>
    </w:p>
    <w:p w:rsidR="00F35C82" w:rsidRPr="007536D0" w:rsidRDefault="00F35C82" w:rsidP="00F35C82">
      <w:pPr>
        <w:numPr>
          <w:ilvl w:val="0"/>
          <w:numId w:val="8"/>
        </w:numPr>
        <w:spacing w:after="120" w:line="360" w:lineRule="auto"/>
        <w:ind w:left="357" w:hanging="357"/>
        <w:rPr>
          <w:rFonts w:ascii="Calibri" w:eastAsia="Calibri" w:hAnsi="Calibri" w:cs="Calibri"/>
          <w:bCs/>
          <w:sz w:val="22"/>
          <w:szCs w:val="22"/>
          <w:lang w:eastAsia="en-US"/>
        </w:rPr>
      </w:pPr>
      <w:r w:rsidRPr="007536D0">
        <w:rPr>
          <w:rFonts w:ascii="Calibri" w:eastAsia="Calibri" w:hAnsi="Calibri" w:cs="Calibri"/>
          <w:b/>
          <w:bCs/>
          <w:sz w:val="22"/>
          <w:szCs w:val="22"/>
          <w:lang w:eastAsia="en-US"/>
        </w:rPr>
        <w:t xml:space="preserve">Rembertów </w:t>
      </w:r>
      <w:r w:rsidRPr="007536D0">
        <w:rPr>
          <w:rFonts w:ascii="Calibri" w:eastAsia="Calibri" w:hAnsi="Calibri" w:cs="Calibri"/>
          <w:bCs/>
          <w:sz w:val="22"/>
          <w:szCs w:val="22"/>
          <w:lang w:eastAsia="en-US"/>
        </w:rPr>
        <w:t xml:space="preserve">– przyjęcia na stan majątku środków trwałych z zakończonych inwestycji, w tym m.in.: budowy odwodnienia ulic gminnych, przebudowy ul. Przewłockiej, budowy studni oligoceńskiej, zagospodarowania "Górki" przy ul. Strażackiej, modernizacji dachu budynku urzędu dzielnicy;                                                                       </w:t>
      </w:r>
    </w:p>
    <w:p w:rsidR="00F35C82" w:rsidRPr="007536D0" w:rsidRDefault="00F35C82" w:rsidP="00F35C82">
      <w:pPr>
        <w:numPr>
          <w:ilvl w:val="0"/>
          <w:numId w:val="8"/>
        </w:numPr>
        <w:spacing w:after="120" w:line="360" w:lineRule="auto"/>
        <w:ind w:left="357" w:hanging="357"/>
        <w:rPr>
          <w:rFonts w:ascii="Calibri" w:eastAsia="Calibri" w:hAnsi="Calibri" w:cs="Calibri"/>
          <w:bCs/>
          <w:sz w:val="22"/>
          <w:szCs w:val="22"/>
          <w:lang w:eastAsia="en-US"/>
        </w:rPr>
      </w:pPr>
      <w:r w:rsidRPr="007536D0">
        <w:rPr>
          <w:rFonts w:ascii="Calibri" w:eastAsia="Calibri" w:hAnsi="Calibri" w:cs="Calibri"/>
          <w:b/>
          <w:bCs/>
          <w:sz w:val="22"/>
          <w:szCs w:val="22"/>
          <w:lang w:eastAsia="en-US"/>
        </w:rPr>
        <w:t xml:space="preserve">Wawer </w:t>
      </w:r>
      <w:r w:rsidRPr="007536D0">
        <w:rPr>
          <w:rFonts w:ascii="Calibri" w:eastAsia="Calibri" w:hAnsi="Calibri" w:cs="Calibri"/>
          <w:bCs/>
          <w:sz w:val="22"/>
          <w:szCs w:val="22"/>
          <w:lang w:eastAsia="en-US"/>
        </w:rPr>
        <w:t>– przyjęcia na stan majątku środków trwałych wyremontowanej sali obsługi interesanta.</w:t>
      </w:r>
    </w:p>
    <w:p w:rsidR="00F35C82" w:rsidRPr="007536D0" w:rsidRDefault="00F35C82" w:rsidP="00F35C82">
      <w:pPr>
        <w:spacing w:after="120" w:line="360" w:lineRule="auto"/>
        <w:rPr>
          <w:rFonts w:ascii="Calibri" w:eastAsia="Calibri" w:hAnsi="Calibri" w:cs="Calibri"/>
          <w:sz w:val="6"/>
          <w:szCs w:val="6"/>
          <w:lang w:eastAsia="en-US"/>
        </w:rPr>
      </w:pPr>
    </w:p>
    <w:p w:rsidR="00F35C82" w:rsidRPr="007536D0" w:rsidRDefault="00F35C82" w:rsidP="00F35C82">
      <w:pPr>
        <w:spacing w:after="120" w:line="360" w:lineRule="auto"/>
        <w:rPr>
          <w:rFonts w:ascii="Calibri" w:eastAsia="Calibri" w:hAnsi="Calibri" w:cs="Calibri"/>
          <w:sz w:val="22"/>
          <w:szCs w:val="22"/>
          <w:lang w:eastAsia="en-US"/>
        </w:rPr>
      </w:pPr>
      <w:r w:rsidRPr="007536D0">
        <w:rPr>
          <w:rFonts w:ascii="Calibri" w:eastAsia="Calibri" w:hAnsi="Calibri" w:cs="Calibri"/>
          <w:b/>
          <w:sz w:val="22"/>
          <w:szCs w:val="22"/>
          <w:lang w:eastAsia="en-US"/>
        </w:rPr>
        <w:t>Spadki wartości</w:t>
      </w:r>
      <w:r w:rsidRPr="007536D0">
        <w:rPr>
          <w:rFonts w:ascii="Calibri" w:eastAsia="Calibri" w:hAnsi="Calibri" w:cs="Calibri"/>
          <w:sz w:val="22"/>
          <w:szCs w:val="22"/>
          <w:lang w:eastAsia="en-US"/>
        </w:rPr>
        <w:t xml:space="preserve"> w grupie budynków, lokali i obiektów inżynierii lądowej wynikają głównie</w:t>
      </w:r>
      <w:r w:rsidR="006A71A3" w:rsidRPr="007536D0">
        <w:rPr>
          <w:rFonts w:ascii="Calibri" w:eastAsia="Calibri" w:hAnsi="Calibri" w:cs="Calibri"/>
          <w:sz w:val="22"/>
          <w:szCs w:val="22"/>
          <w:lang w:eastAsia="en-US"/>
        </w:rPr>
        <w:t>:</w:t>
      </w:r>
      <w:r w:rsidRPr="007536D0">
        <w:rPr>
          <w:rFonts w:ascii="Calibri" w:eastAsia="Calibri" w:hAnsi="Calibri" w:cs="Calibri"/>
          <w:sz w:val="22"/>
          <w:szCs w:val="22"/>
          <w:lang w:eastAsia="en-US"/>
        </w:rPr>
        <w:t xml:space="preserve"> z corocznych odpisów umorzeniowych, przekazania składników majątku do innych jednostek organizacyjnych miasta, przeprowadzonych likwidacji, sprzedaży dokonanych w trakcie roku. </w:t>
      </w:r>
    </w:p>
    <w:p w:rsidR="004C68A0" w:rsidRPr="007536D0" w:rsidRDefault="004C68A0" w:rsidP="00EA5EB1">
      <w:pPr>
        <w:pStyle w:val="Wykres"/>
        <w:rPr>
          <w:b/>
        </w:rPr>
      </w:pPr>
    </w:p>
    <w:p w:rsidR="009E2271" w:rsidRPr="007536D0" w:rsidRDefault="009E2271" w:rsidP="00EA5EB1">
      <w:pPr>
        <w:pStyle w:val="Wykres"/>
      </w:pPr>
      <w:bookmarkStart w:id="29" w:name="_Toc160454702"/>
      <w:r w:rsidRPr="007536D0">
        <w:rPr>
          <w:b/>
        </w:rPr>
        <w:t xml:space="preserve">Wykres nr </w:t>
      </w:r>
      <w:r w:rsidR="001F05E4" w:rsidRPr="007536D0">
        <w:rPr>
          <w:b/>
          <w:lang w:val="pl-PL"/>
        </w:rPr>
        <w:t>6</w:t>
      </w:r>
      <w:r w:rsidR="00BC15FE" w:rsidRPr="007536D0">
        <w:t xml:space="preserve">: </w:t>
      </w:r>
      <w:r w:rsidR="00910B3A" w:rsidRPr="007536D0">
        <w:t xml:space="preserve">Struktura </w:t>
      </w:r>
      <w:r w:rsidR="00BC15FE" w:rsidRPr="007536D0">
        <w:t>„Budynk</w:t>
      </w:r>
      <w:r w:rsidR="00594669" w:rsidRPr="007536D0">
        <w:t>i</w:t>
      </w:r>
      <w:r w:rsidR="00BC15FE" w:rsidRPr="007536D0">
        <w:t>, lokal</w:t>
      </w:r>
      <w:r w:rsidR="00594669" w:rsidRPr="007536D0">
        <w:t>e</w:t>
      </w:r>
      <w:r w:rsidRPr="007536D0">
        <w:t>, obiekt</w:t>
      </w:r>
      <w:r w:rsidR="00594669" w:rsidRPr="007536D0">
        <w:t>y</w:t>
      </w:r>
      <w:r w:rsidRPr="007536D0">
        <w:t xml:space="preserve"> inżynierii lądowej i wodnej</w:t>
      </w:r>
      <w:r w:rsidR="00BC15FE" w:rsidRPr="007536D0">
        <w:t>”</w:t>
      </w:r>
      <w:r w:rsidRPr="007536D0">
        <w:t xml:space="preserve"> </w:t>
      </w:r>
      <w:r w:rsidR="00910B3A" w:rsidRPr="007536D0">
        <w:t>w podziale na jednostki organizacyjne Urzędu m.st. Warszawy</w:t>
      </w:r>
      <w:r w:rsidR="004060A1" w:rsidRPr="007536D0">
        <w:t xml:space="preserve"> (%)</w:t>
      </w:r>
      <w:bookmarkEnd w:id="29"/>
      <w:r w:rsidR="00996E0A" w:rsidRPr="007536D0">
        <w:t xml:space="preserve">    </w:t>
      </w:r>
    </w:p>
    <w:p w:rsidR="00520157" w:rsidRPr="007536D0" w:rsidRDefault="00F60EFC" w:rsidP="00961742">
      <w:pPr>
        <w:spacing w:before="240" w:after="240" w:line="300" w:lineRule="auto"/>
        <w:rPr>
          <w:rFonts w:ascii="Calibri" w:hAnsi="Calibri" w:cs="Calibri"/>
          <w:sz w:val="22"/>
          <w:szCs w:val="22"/>
          <w:lang w:val="x-none"/>
        </w:rPr>
      </w:pPr>
      <w:r w:rsidRPr="007536D0">
        <w:rPr>
          <w:rFonts w:ascii="Calibri" w:hAnsi="Calibri" w:cs="Calibri"/>
          <w:noProof/>
          <w:sz w:val="22"/>
          <w:szCs w:val="22"/>
        </w:rPr>
        <w:drawing>
          <wp:inline distT="0" distB="0" distL="0" distR="0">
            <wp:extent cx="6032500" cy="24003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2500" cy="2400300"/>
                    </a:xfrm>
                    <a:prstGeom prst="rect">
                      <a:avLst/>
                    </a:prstGeom>
                    <a:noFill/>
                    <a:ln>
                      <a:noFill/>
                    </a:ln>
                  </pic:spPr>
                </pic:pic>
              </a:graphicData>
            </a:graphic>
          </wp:inline>
        </w:drawing>
      </w:r>
    </w:p>
    <w:p w:rsidR="004C68A0" w:rsidRPr="007536D0" w:rsidRDefault="004C68A0" w:rsidP="00EA5EB1">
      <w:pPr>
        <w:pStyle w:val="Wykres"/>
        <w:rPr>
          <w:b/>
        </w:rPr>
      </w:pPr>
    </w:p>
    <w:p w:rsidR="006E3C78" w:rsidRPr="007536D0" w:rsidRDefault="009E2271" w:rsidP="00EA5EB1">
      <w:pPr>
        <w:pStyle w:val="Wykres"/>
      </w:pPr>
      <w:bookmarkStart w:id="30" w:name="_Toc160454703"/>
      <w:r w:rsidRPr="007536D0">
        <w:rPr>
          <w:b/>
        </w:rPr>
        <w:t xml:space="preserve">Wykres nr </w:t>
      </w:r>
      <w:r w:rsidR="001F05E4" w:rsidRPr="007536D0">
        <w:rPr>
          <w:b/>
          <w:lang w:val="pl-PL"/>
        </w:rPr>
        <w:t>7</w:t>
      </w:r>
      <w:r w:rsidRPr="007536D0">
        <w:t xml:space="preserve">: Zmiana wartości majątku </w:t>
      </w:r>
      <w:r w:rsidR="004D3A6E" w:rsidRPr="007536D0">
        <w:rPr>
          <w:lang w:val="pl-PL"/>
        </w:rPr>
        <w:t xml:space="preserve">Urzędu m.st. Warszawy </w:t>
      </w:r>
      <w:r w:rsidRPr="007536D0">
        <w:t>– budynki, lokale, obiekty inżynierii lądowej</w:t>
      </w:r>
      <w:r w:rsidR="00226EDD" w:rsidRPr="007536D0">
        <w:rPr>
          <w:lang w:val="pl-PL"/>
        </w:rPr>
        <w:t xml:space="preserve"> </w:t>
      </w:r>
      <w:r w:rsidR="00226EDD" w:rsidRPr="007536D0">
        <w:t>i wodnej</w:t>
      </w:r>
      <w:r w:rsidR="00635458" w:rsidRPr="007536D0">
        <w:rPr>
          <w:lang w:val="pl-PL"/>
        </w:rPr>
        <w:t xml:space="preserve"> </w:t>
      </w:r>
      <w:r w:rsidRPr="007536D0">
        <w:t xml:space="preserve">w latach </w:t>
      </w:r>
      <w:r w:rsidR="00A37E11" w:rsidRPr="007536D0">
        <w:t>2022-2023</w:t>
      </w:r>
      <w:bookmarkEnd w:id="30"/>
    </w:p>
    <w:p w:rsidR="0030225D" w:rsidRPr="007536D0" w:rsidRDefault="0030225D" w:rsidP="00EA5EB1">
      <w:pPr>
        <w:pStyle w:val="Wykres"/>
      </w:pPr>
    </w:p>
    <w:p w:rsidR="00996E0A" w:rsidRPr="007536D0" w:rsidRDefault="00F60EFC" w:rsidP="00961742">
      <w:pPr>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5723255" cy="3479800"/>
            <wp:effectExtent l="0" t="0" r="0" b="0"/>
            <wp:docPr id="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3255" cy="3479800"/>
                    </a:xfrm>
                    <a:prstGeom prst="rect">
                      <a:avLst/>
                    </a:prstGeom>
                    <a:noFill/>
                  </pic:spPr>
                </pic:pic>
              </a:graphicData>
            </a:graphic>
          </wp:inline>
        </w:drawing>
      </w:r>
    </w:p>
    <w:p w:rsidR="002A76D0" w:rsidRPr="007536D0" w:rsidRDefault="002A76D0" w:rsidP="00961742">
      <w:pPr>
        <w:spacing w:before="240" w:after="240" w:line="300" w:lineRule="auto"/>
        <w:rPr>
          <w:rFonts w:ascii="Calibri" w:hAnsi="Calibri" w:cs="Calibri"/>
          <w:sz w:val="22"/>
          <w:szCs w:val="22"/>
          <w:lang w:val="x-none"/>
        </w:rPr>
      </w:pPr>
    </w:p>
    <w:p w:rsidR="003F493E" w:rsidRPr="007536D0" w:rsidRDefault="003F493E" w:rsidP="00961742">
      <w:pPr>
        <w:spacing w:before="240" w:after="240" w:line="300" w:lineRule="auto"/>
        <w:rPr>
          <w:rFonts w:ascii="Calibri" w:hAnsi="Calibri" w:cs="Calibri"/>
          <w:sz w:val="22"/>
          <w:szCs w:val="22"/>
        </w:rPr>
      </w:pPr>
    </w:p>
    <w:p w:rsidR="000D412D" w:rsidRDefault="000D412D" w:rsidP="000D412D"/>
    <w:p w:rsidR="000D412D" w:rsidRDefault="000D412D" w:rsidP="000D412D"/>
    <w:p w:rsidR="004302EB" w:rsidRPr="007536D0" w:rsidRDefault="00E61F31" w:rsidP="00961742">
      <w:pPr>
        <w:pStyle w:val="Nagwek4"/>
        <w:spacing w:before="240" w:after="240" w:line="300" w:lineRule="auto"/>
        <w:rPr>
          <w:rFonts w:ascii="Calibri" w:hAnsi="Calibri" w:cs="Calibri"/>
          <w:sz w:val="22"/>
          <w:szCs w:val="22"/>
        </w:rPr>
      </w:pPr>
      <w:bookmarkStart w:id="31" w:name="_Toc160529197"/>
      <w:r w:rsidRPr="007536D0">
        <w:rPr>
          <w:rFonts w:ascii="Calibri" w:hAnsi="Calibri" w:cs="Calibri"/>
          <w:sz w:val="22"/>
          <w:szCs w:val="22"/>
        </w:rPr>
        <w:t>1.1.1.</w:t>
      </w:r>
      <w:r w:rsidR="008526C7" w:rsidRPr="007536D0">
        <w:rPr>
          <w:rFonts w:ascii="Calibri" w:hAnsi="Calibri" w:cs="Calibri"/>
          <w:sz w:val="22"/>
          <w:szCs w:val="22"/>
        </w:rPr>
        <w:t>4</w:t>
      </w:r>
      <w:r w:rsidRPr="007536D0">
        <w:rPr>
          <w:rFonts w:ascii="Calibri" w:hAnsi="Calibri" w:cs="Calibri"/>
          <w:sz w:val="22"/>
          <w:szCs w:val="22"/>
        </w:rPr>
        <w:t xml:space="preserve">. </w:t>
      </w:r>
      <w:r w:rsidR="009E2271" w:rsidRPr="007536D0">
        <w:rPr>
          <w:rFonts w:ascii="Calibri" w:hAnsi="Calibri" w:cs="Calibri"/>
          <w:sz w:val="22"/>
          <w:szCs w:val="22"/>
        </w:rPr>
        <w:t>Pozostałe środki trwał</w:t>
      </w:r>
      <w:r w:rsidR="00DD7A31" w:rsidRPr="007536D0">
        <w:rPr>
          <w:rFonts w:ascii="Calibri" w:hAnsi="Calibri" w:cs="Calibri"/>
          <w:sz w:val="22"/>
          <w:szCs w:val="22"/>
        </w:rPr>
        <w:t>e</w:t>
      </w:r>
      <w:bookmarkEnd w:id="31"/>
    </w:p>
    <w:p w:rsidR="006A26CE" w:rsidRPr="007536D0" w:rsidRDefault="003E72DD" w:rsidP="00961742">
      <w:pPr>
        <w:pStyle w:val="Tekstpodstawowy"/>
        <w:spacing w:before="240" w:after="240" w:line="300" w:lineRule="auto"/>
        <w:rPr>
          <w:rFonts w:ascii="Calibri" w:hAnsi="Calibri" w:cs="Calibri"/>
          <w:b/>
          <w:sz w:val="22"/>
          <w:szCs w:val="22"/>
        </w:rPr>
      </w:pPr>
      <w:r w:rsidRPr="007536D0">
        <w:rPr>
          <w:rFonts w:ascii="Calibri" w:hAnsi="Calibri" w:cs="Calibri"/>
          <w:b/>
          <w:sz w:val="22"/>
          <w:szCs w:val="22"/>
        </w:rPr>
        <w:t>Pozostałe środki trwałe U</w:t>
      </w:r>
      <w:r w:rsidR="006A26CE" w:rsidRPr="007536D0">
        <w:rPr>
          <w:rFonts w:ascii="Calibri" w:hAnsi="Calibri" w:cs="Calibri"/>
          <w:b/>
          <w:sz w:val="22"/>
          <w:szCs w:val="22"/>
        </w:rPr>
        <w:t>rzędu m.st. Warszawy w</w:t>
      </w:r>
      <w:r w:rsidR="00AF0DF3" w:rsidRPr="007536D0">
        <w:rPr>
          <w:rFonts w:ascii="Calibri" w:hAnsi="Calibri" w:cs="Calibri"/>
          <w:b/>
          <w:sz w:val="22"/>
          <w:szCs w:val="22"/>
        </w:rPr>
        <w:t xml:space="preserve">g stanu na 31 grudnia </w:t>
      </w:r>
      <w:r w:rsidR="00A37E11" w:rsidRPr="007536D0">
        <w:rPr>
          <w:rFonts w:ascii="Calibri" w:hAnsi="Calibri" w:cs="Calibri"/>
          <w:b/>
          <w:sz w:val="22"/>
          <w:szCs w:val="22"/>
        </w:rPr>
        <w:t>2023</w:t>
      </w:r>
      <w:r w:rsidR="006A26CE" w:rsidRPr="007536D0">
        <w:rPr>
          <w:rFonts w:ascii="Calibri" w:hAnsi="Calibri" w:cs="Calibri"/>
          <w:b/>
          <w:sz w:val="22"/>
          <w:szCs w:val="22"/>
        </w:rPr>
        <w:t xml:space="preserve"> roku osiągnęły wartość </w:t>
      </w:r>
      <w:r w:rsidR="00DB6EE3" w:rsidRPr="007536D0">
        <w:rPr>
          <w:rFonts w:ascii="Calibri" w:hAnsi="Calibri" w:cs="Calibri"/>
          <w:b/>
          <w:sz w:val="22"/>
          <w:szCs w:val="22"/>
        </w:rPr>
        <w:br/>
      </w:r>
      <w:r w:rsidR="00CA39E7" w:rsidRPr="007536D0">
        <w:rPr>
          <w:rFonts w:ascii="Calibri" w:hAnsi="Calibri" w:cs="Calibri"/>
          <w:b/>
          <w:sz w:val="22"/>
          <w:szCs w:val="22"/>
        </w:rPr>
        <w:t xml:space="preserve"> 88 644 656</w:t>
      </w:r>
      <w:r w:rsidR="00CA39E7" w:rsidRPr="007536D0">
        <w:rPr>
          <w:rFonts w:ascii="Calibri" w:hAnsi="Calibri" w:cs="Calibri"/>
          <w:b/>
        </w:rPr>
        <w:t xml:space="preserve"> </w:t>
      </w:r>
      <w:r w:rsidR="006A26CE" w:rsidRPr="007536D0">
        <w:rPr>
          <w:rFonts w:ascii="Calibri" w:hAnsi="Calibri" w:cs="Calibri"/>
          <w:b/>
          <w:sz w:val="22"/>
          <w:szCs w:val="22"/>
        </w:rPr>
        <w:t xml:space="preserve">zł i w odniesieniu do stanu na 31 grudnia </w:t>
      </w:r>
      <w:r w:rsidR="00A37E11" w:rsidRPr="007536D0">
        <w:rPr>
          <w:rFonts w:ascii="Calibri" w:hAnsi="Calibri" w:cs="Calibri"/>
          <w:b/>
          <w:sz w:val="22"/>
          <w:szCs w:val="22"/>
        </w:rPr>
        <w:t>2022</w:t>
      </w:r>
      <w:r w:rsidR="006A26CE" w:rsidRPr="007536D0">
        <w:rPr>
          <w:rFonts w:ascii="Calibri" w:hAnsi="Calibri" w:cs="Calibri"/>
          <w:b/>
          <w:sz w:val="22"/>
          <w:szCs w:val="22"/>
        </w:rPr>
        <w:t xml:space="preserve"> roku </w:t>
      </w:r>
      <w:r w:rsidR="00CA39E7" w:rsidRPr="007536D0">
        <w:rPr>
          <w:rFonts w:ascii="Calibri" w:hAnsi="Calibri" w:cs="Calibri"/>
          <w:b/>
          <w:sz w:val="22"/>
          <w:szCs w:val="22"/>
        </w:rPr>
        <w:t>zwiększyły</w:t>
      </w:r>
      <w:r w:rsidR="00902D51" w:rsidRPr="007536D0">
        <w:rPr>
          <w:rFonts w:ascii="Calibri" w:hAnsi="Calibri" w:cs="Calibri"/>
          <w:b/>
          <w:sz w:val="22"/>
          <w:szCs w:val="22"/>
        </w:rPr>
        <w:t xml:space="preserve"> </w:t>
      </w:r>
      <w:r w:rsidR="006A26CE" w:rsidRPr="007536D0">
        <w:rPr>
          <w:rFonts w:ascii="Calibri" w:hAnsi="Calibri" w:cs="Calibri"/>
          <w:b/>
          <w:sz w:val="22"/>
          <w:szCs w:val="22"/>
        </w:rPr>
        <w:t xml:space="preserve">o </w:t>
      </w:r>
      <w:r w:rsidR="00CA39E7" w:rsidRPr="007536D0">
        <w:rPr>
          <w:rFonts w:ascii="Calibri" w:hAnsi="Calibri" w:cs="Calibri"/>
          <w:b/>
          <w:sz w:val="22"/>
          <w:szCs w:val="22"/>
        </w:rPr>
        <w:t>15 458 875</w:t>
      </w:r>
      <w:r w:rsidR="00445EC4" w:rsidRPr="007536D0">
        <w:rPr>
          <w:rFonts w:ascii="Calibri" w:hAnsi="Calibri" w:cs="Calibri"/>
          <w:b/>
          <w:sz w:val="22"/>
          <w:szCs w:val="22"/>
        </w:rPr>
        <w:t xml:space="preserve"> </w:t>
      </w:r>
      <w:r w:rsidR="006A26CE" w:rsidRPr="007536D0">
        <w:rPr>
          <w:rFonts w:ascii="Calibri" w:hAnsi="Calibri" w:cs="Calibri"/>
          <w:b/>
          <w:sz w:val="22"/>
          <w:szCs w:val="22"/>
        </w:rPr>
        <w:t xml:space="preserve">zł, tj. o </w:t>
      </w:r>
      <w:r w:rsidR="00CA39E7" w:rsidRPr="007536D0">
        <w:rPr>
          <w:rFonts w:ascii="Calibri" w:hAnsi="Calibri" w:cs="Calibri"/>
          <w:b/>
          <w:sz w:val="22"/>
          <w:szCs w:val="22"/>
        </w:rPr>
        <w:t>21,12%</w:t>
      </w:r>
      <w:r w:rsidR="00445EC4" w:rsidRPr="007536D0">
        <w:rPr>
          <w:rFonts w:ascii="Calibri" w:hAnsi="Calibri" w:cs="Calibri"/>
          <w:b/>
          <w:sz w:val="22"/>
          <w:szCs w:val="22"/>
        </w:rPr>
        <w:t>.</w:t>
      </w:r>
    </w:p>
    <w:p w:rsidR="003E1ED0" w:rsidRPr="007536D0" w:rsidRDefault="00BC4A60" w:rsidP="00961742">
      <w:pPr>
        <w:pStyle w:val="Zwyky"/>
        <w:spacing w:before="240" w:after="240" w:line="300" w:lineRule="auto"/>
        <w:jc w:val="left"/>
        <w:rPr>
          <w:rFonts w:ascii="Calibri" w:hAnsi="Calibri" w:cs="Calibri"/>
          <w:b/>
          <w:color w:val="000000"/>
          <w:sz w:val="22"/>
          <w:szCs w:val="22"/>
        </w:rPr>
      </w:pPr>
      <w:r w:rsidRPr="007536D0">
        <w:rPr>
          <w:rFonts w:ascii="Calibri" w:hAnsi="Calibri" w:cs="Calibri"/>
          <w:b/>
          <w:color w:val="000000"/>
          <w:sz w:val="22"/>
          <w:szCs w:val="22"/>
        </w:rPr>
        <w:t>P</w:t>
      </w:r>
      <w:r w:rsidR="003E1ED0" w:rsidRPr="007536D0">
        <w:rPr>
          <w:rFonts w:ascii="Calibri" w:hAnsi="Calibri" w:cs="Calibri"/>
          <w:b/>
          <w:color w:val="000000"/>
          <w:sz w:val="22"/>
          <w:szCs w:val="22"/>
        </w:rPr>
        <w:t>ozostałe środki trwałe ewidencjonowane w Urzędzie stanowi</w:t>
      </w:r>
      <w:r w:rsidRPr="007536D0">
        <w:rPr>
          <w:rFonts w:ascii="Calibri" w:hAnsi="Calibri" w:cs="Calibri"/>
          <w:b/>
          <w:color w:val="000000"/>
          <w:sz w:val="22"/>
          <w:szCs w:val="22"/>
        </w:rPr>
        <w:t>ą</w:t>
      </w:r>
      <w:r w:rsidR="008C6321" w:rsidRPr="007536D0">
        <w:rPr>
          <w:rFonts w:ascii="Calibri" w:hAnsi="Calibri" w:cs="Calibri"/>
          <w:b/>
          <w:color w:val="000000"/>
          <w:sz w:val="22"/>
          <w:szCs w:val="22"/>
        </w:rPr>
        <w:t xml:space="preserve"> </w:t>
      </w:r>
      <w:r w:rsidR="00A37E11" w:rsidRPr="007536D0">
        <w:rPr>
          <w:rFonts w:ascii="Calibri" w:hAnsi="Calibri" w:cs="Calibri"/>
          <w:b/>
          <w:color w:val="000000"/>
          <w:sz w:val="22"/>
          <w:szCs w:val="22"/>
        </w:rPr>
        <w:t>0,21%</w:t>
      </w:r>
      <w:r w:rsidR="00445EC4" w:rsidRPr="007536D0">
        <w:rPr>
          <w:rFonts w:ascii="Calibri" w:hAnsi="Calibri" w:cs="Calibri"/>
          <w:b/>
          <w:color w:val="000000"/>
          <w:sz w:val="22"/>
          <w:szCs w:val="22"/>
        </w:rPr>
        <w:t xml:space="preserve"> </w:t>
      </w:r>
      <w:r w:rsidR="003E1ED0" w:rsidRPr="007536D0">
        <w:rPr>
          <w:rFonts w:ascii="Calibri" w:hAnsi="Calibri" w:cs="Calibri"/>
          <w:b/>
          <w:color w:val="000000"/>
          <w:sz w:val="22"/>
          <w:szCs w:val="22"/>
        </w:rPr>
        <w:t>majątku m.st. Warszawy.</w:t>
      </w:r>
    </w:p>
    <w:p w:rsidR="00263EC5" w:rsidRPr="007536D0" w:rsidRDefault="00263EC5" w:rsidP="00263EC5">
      <w:pPr>
        <w:pStyle w:val="Tekstpodstawowywcity2"/>
        <w:ind w:left="0"/>
        <w:jc w:val="left"/>
        <w:rPr>
          <w:rFonts w:ascii="Calibri" w:hAnsi="Calibri" w:cs="Calibri"/>
          <w:sz w:val="22"/>
          <w:szCs w:val="22"/>
        </w:rPr>
      </w:pPr>
      <w:r w:rsidRPr="007536D0">
        <w:rPr>
          <w:rFonts w:ascii="Calibri" w:hAnsi="Calibri" w:cs="Calibri"/>
          <w:b/>
          <w:sz w:val="22"/>
          <w:szCs w:val="22"/>
        </w:rPr>
        <w:t>Wzrost wartości</w:t>
      </w:r>
      <w:r w:rsidRPr="007536D0">
        <w:rPr>
          <w:rFonts w:ascii="Calibri" w:hAnsi="Calibri" w:cs="Calibri"/>
          <w:sz w:val="22"/>
          <w:szCs w:val="22"/>
        </w:rPr>
        <w:t xml:space="preserve"> w tej g</w:t>
      </w:r>
      <w:r w:rsidR="001B0D1D" w:rsidRPr="007536D0">
        <w:rPr>
          <w:rFonts w:ascii="Calibri" w:hAnsi="Calibri" w:cs="Calibri"/>
          <w:sz w:val="22"/>
          <w:szCs w:val="22"/>
        </w:rPr>
        <w:t>rupie majątku nastąpił w dziewięciu</w:t>
      </w:r>
      <w:r w:rsidRPr="007536D0">
        <w:rPr>
          <w:rFonts w:ascii="Calibri" w:hAnsi="Calibri" w:cs="Calibri"/>
          <w:sz w:val="22"/>
          <w:szCs w:val="22"/>
        </w:rPr>
        <w:t xml:space="preserve"> urzędach dzielnic m.st. Warszawy w wyniku:</w:t>
      </w:r>
    </w:p>
    <w:p w:rsidR="00876EB0" w:rsidRPr="007536D0" w:rsidRDefault="00876EB0" w:rsidP="00876EB0">
      <w:pPr>
        <w:numPr>
          <w:ilvl w:val="0"/>
          <w:numId w:val="9"/>
        </w:numPr>
        <w:spacing w:after="120" w:line="360" w:lineRule="auto"/>
        <w:ind w:left="357" w:hanging="357"/>
        <w:rPr>
          <w:rFonts w:ascii="Calibri" w:hAnsi="Calibri" w:cs="Calibri"/>
          <w:sz w:val="22"/>
          <w:szCs w:val="22"/>
        </w:rPr>
      </w:pPr>
      <w:r w:rsidRPr="007536D0">
        <w:rPr>
          <w:rFonts w:ascii="Calibri" w:hAnsi="Calibri" w:cs="Calibri"/>
          <w:b/>
          <w:sz w:val="22"/>
          <w:szCs w:val="22"/>
        </w:rPr>
        <w:t xml:space="preserve">Bielany </w:t>
      </w:r>
      <w:r w:rsidRPr="007536D0">
        <w:rPr>
          <w:rFonts w:ascii="Calibri" w:hAnsi="Calibri" w:cs="Calibri"/>
          <w:sz w:val="22"/>
          <w:szCs w:val="22"/>
        </w:rPr>
        <w:t>– przyjęcia na stan środków trwałych m.in.: komputerów, monitorów, czytników linii papilarnych, drukarek, kserokopiarek;</w:t>
      </w:r>
    </w:p>
    <w:p w:rsidR="00876EB0" w:rsidRPr="007536D0" w:rsidRDefault="00876EB0" w:rsidP="00876EB0">
      <w:pPr>
        <w:pStyle w:val="Tekstpodstawowywcity2"/>
        <w:numPr>
          <w:ilvl w:val="0"/>
          <w:numId w:val="9"/>
        </w:numPr>
        <w:ind w:left="357" w:hanging="357"/>
        <w:jc w:val="left"/>
        <w:rPr>
          <w:rFonts w:ascii="Calibri" w:hAnsi="Calibri" w:cs="Calibri"/>
          <w:sz w:val="22"/>
          <w:szCs w:val="22"/>
        </w:rPr>
      </w:pPr>
      <w:r w:rsidRPr="007536D0">
        <w:rPr>
          <w:rFonts w:ascii="Calibri" w:hAnsi="Calibri" w:cs="Calibri"/>
          <w:b/>
          <w:sz w:val="22"/>
          <w:szCs w:val="22"/>
        </w:rPr>
        <w:t>Ochota</w:t>
      </w:r>
      <w:r w:rsidRPr="007536D0">
        <w:rPr>
          <w:rFonts w:ascii="Calibri" w:hAnsi="Calibri" w:cs="Calibri"/>
          <w:sz w:val="22"/>
          <w:szCs w:val="22"/>
        </w:rPr>
        <w:t xml:space="preserve"> - przyjęcia na stan majątku środków trwałych z zakończonych inwestycji, w tym m.in. modernizacji Parku im. M. Skłodowskiej-Curie;</w:t>
      </w:r>
    </w:p>
    <w:p w:rsidR="00876EB0" w:rsidRPr="007536D0" w:rsidRDefault="00876EB0" w:rsidP="00876EB0">
      <w:pPr>
        <w:pStyle w:val="Tekstpodstawowywcity2"/>
        <w:numPr>
          <w:ilvl w:val="0"/>
          <w:numId w:val="9"/>
        </w:numPr>
        <w:ind w:left="357" w:hanging="357"/>
        <w:jc w:val="left"/>
        <w:rPr>
          <w:rFonts w:ascii="Calibri" w:hAnsi="Calibri" w:cs="Calibri"/>
          <w:sz w:val="22"/>
          <w:szCs w:val="22"/>
        </w:rPr>
      </w:pPr>
      <w:r w:rsidRPr="007536D0">
        <w:rPr>
          <w:rFonts w:ascii="Calibri" w:hAnsi="Calibri" w:cs="Calibri"/>
          <w:b/>
          <w:sz w:val="22"/>
          <w:szCs w:val="22"/>
        </w:rPr>
        <w:t xml:space="preserve">Mokotów </w:t>
      </w:r>
      <w:r w:rsidRPr="007536D0">
        <w:rPr>
          <w:rFonts w:ascii="Calibri" w:hAnsi="Calibri" w:cs="Calibri"/>
          <w:sz w:val="22"/>
          <w:szCs w:val="22"/>
        </w:rPr>
        <w:t>- przyjęcia na stan majątku m.in. sprzętu komputerowego, wyposażenia, mebli, ławek warszawskich oraz środków trwałych w związku z zakończeniem inwestycji pn.: „ Instalacja systemu monitoringu i systemu automatycznego nawadniania roślin na terenie Ogrodu Różana</w:t>
      </w:r>
      <w:r w:rsidR="00303388" w:rsidRPr="007536D0">
        <w:rPr>
          <w:rFonts w:ascii="Calibri" w:hAnsi="Calibri" w:cs="Calibri"/>
          <w:sz w:val="22"/>
          <w:szCs w:val="22"/>
        </w:rPr>
        <w:t>;</w:t>
      </w:r>
    </w:p>
    <w:p w:rsidR="00876EB0" w:rsidRPr="007536D0" w:rsidRDefault="00876EB0" w:rsidP="00876EB0">
      <w:pPr>
        <w:pStyle w:val="Tekstpodstawowywcity2"/>
        <w:numPr>
          <w:ilvl w:val="0"/>
          <w:numId w:val="9"/>
        </w:numPr>
        <w:ind w:left="357" w:hanging="357"/>
        <w:jc w:val="left"/>
        <w:rPr>
          <w:rFonts w:ascii="Calibri" w:hAnsi="Calibri" w:cs="Calibri"/>
          <w:sz w:val="22"/>
          <w:szCs w:val="22"/>
        </w:rPr>
      </w:pPr>
      <w:r w:rsidRPr="007536D0">
        <w:rPr>
          <w:rFonts w:ascii="Calibri" w:hAnsi="Calibri" w:cs="Calibri"/>
          <w:b/>
          <w:sz w:val="22"/>
          <w:szCs w:val="22"/>
        </w:rPr>
        <w:t xml:space="preserve">Praga-Północ </w:t>
      </w:r>
      <w:r w:rsidRPr="007536D0">
        <w:rPr>
          <w:rFonts w:ascii="Calibri" w:hAnsi="Calibri" w:cs="Calibri"/>
          <w:sz w:val="22"/>
          <w:szCs w:val="22"/>
        </w:rPr>
        <w:t>- przyjęcia na stan m.in.: przełączników sieciowych Cisco Crystal, zasilacza Schneider Easy UPS 3-Phase, paneli fotowoltaicznych;</w:t>
      </w:r>
    </w:p>
    <w:p w:rsidR="00876EB0" w:rsidRPr="007536D0" w:rsidRDefault="00876EB0" w:rsidP="00876EB0">
      <w:pPr>
        <w:pStyle w:val="Tekstpodstawowywcity2"/>
        <w:numPr>
          <w:ilvl w:val="0"/>
          <w:numId w:val="9"/>
        </w:numPr>
        <w:ind w:left="357" w:hanging="357"/>
        <w:jc w:val="left"/>
        <w:rPr>
          <w:rFonts w:ascii="Calibri" w:hAnsi="Calibri" w:cs="Calibri"/>
          <w:sz w:val="22"/>
          <w:szCs w:val="22"/>
        </w:rPr>
      </w:pPr>
      <w:r w:rsidRPr="007536D0">
        <w:rPr>
          <w:rFonts w:ascii="Calibri" w:hAnsi="Calibri" w:cs="Calibri"/>
          <w:b/>
          <w:sz w:val="22"/>
          <w:szCs w:val="22"/>
        </w:rPr>
        <w:lastRenderedPageBreak/>
        <w:t xml:space="preserve">Targówek </w:t>
      </w:r>
      <w:r w:rsidRPr="007536D0">
        <w:rPr>
          <w:rFonts w:ascii="Calibri" w:hAnsi="Calibri" w:cs="Calibri"/>
          <w:sz w:val="22"/>
          <w:szCs w:val="22"/>
        </w:rPr>
        <w:t>- przyjęcia na stan m.in.: mebli biurowych, sprzętu komputerowego, sprzętu AGD;</w:t>
      </w:r>
    </w:p>
    <w:p w:rsidR="00876EB0" w:rsidRPr="007536D0" w:rsidRDefault="00876EB0" w:rsidP="00876EB0">
      <w:pPr>
        <w:pStyle w:val="Tekstpodstawowywcity2"/>
        <w:numPr>
          <w:ilvl w:val="0"/>
          <w:numId w:val="9"/>
        </w:numPr>
        <w:ind w:left="357" w:hanging="357"/>
        <w:jc w:val="left"/>
        <w:rPr>
          <w:rFonts w:ascii="Calibri" w:hAnsi="Calibri" w:cs="Calibri"/>
          <w:sz w:val="22"/>
          <w:szCs w:val="22"/>
        </w:rPr>
      </w:pPr>
      <w:r w:rsidRPr="007536D0">
        <w:rPr>
          <w:rFonts w:ascii="Calibri" w:hAnsi="Calibri" w:cs="Calibri"/>
          <w:b/>
          <w:sz w:val="22"/>
          <w:szCs w:val="22"/>
        </w:rPr>
        <w:t xml:space="preserve">Praga-Południe </w:t>
      </w:r>
      <w:r w:rsidRPr="007536D0">
        <w:rPr>
          <w:rFonts w:ascii="Calibri" w:hAnsi="Calibri" w:cs="Calibri"/>
          <w:sz w:val="22"/>
          <w:szCs w:val="22"/>
        </w:rPr>
        <w:t>- przyjęcia na stan m.in.: systemu macierzowego, platformy przychodowej DELTA do transp</w:t>
      </w:r>
      <w:r w:rsidR="00F33F6E" w:rsidRPr="007536D0">
        <w:rPr>
          <w:rFonts w:ascii="Calibri" w:hAnsi="Calibri" w:cs="Calibri"/>
          <w:sz w:val="22"/>
          <w:szCs w:val="22"/>
        </w:rPr>
        <w:t>ortu osób z niepełnosprawnością</w:t>
      </w:r>
      <w:r w:rsidRPr="007536D0">
        <w:rPr>
          <w:rFonts w:ascii="Calibri" w:hAnsi="Calibri" w:cs="Calibri"/>
          <w:sz w:val="22"/>
          <w:szCs w:val="22"/>
        </w:rPr>
        <w:t>;</w:t>
      </w:r>
    </w:p>
    <w:p w:rsidR="00876EB0" w:rsidRPr="007536D0" w:rsidRDefault="00876EB0" w:rsidP="00876EB0">
      <w:pPr>
        <w:pStyle w:val="Tekstpodstawowywcity2"/>
        <w:numPr>
          <w:ilvl w:val="0"/>
          <w:numId w:val="9"/>
        </w:numPr>
        <w:ind w:left="357" w:hanging="357"/>
        <w:jc w:val="left"/>
        <w:rPr>
          <w:rFonts w:ascii="Calibri" w:hAnsi="Calibri" w:cs="Calibri"/>
          <w:sz w:val="22"/>
          <w:szCs w:val="22"/>
        </w:rPr>
      </w:pPr>
      <w:r w:rsidRPr="007536D0">
        <w:rPr>
          <w:rFonts w:ascii="Calibri" w:hAnsi="Calibri" w:cs="Calibri"/>
          <w:b/>
          <w:sz w:val="22"/>
          <w:szCs w:val="22"/>
        </w:rPr>
        <w:t xml:space="preserve">Wawer </w:t>
      </w:r>
      <w:r w:rsidRPr="007536D0">
        <w:rPr>
          <w:rFonts w:ascii="Calibri" w:hAnsi="Calibri" w:cs="Calibri"/>
          <w:sz w:val="22"/>
          <w:szCs w:val="22"/>
        </w:rPr>
        <w:t>-</w:t>
      </w:r>
      <w:r w:rsidRPr="007536D0">
        <w:rPr>
          <w:rFonts w:ascii="Calibri" w:hAnsi="Calibri" w:cs="Calibri"/>
          <w:b/>
          <w:sz w:val="22"/>
          <w:szCs w:val="22"/>
        </w:rPr>
        <w:t xml:space="preserve"> </w:t>
      </w:r>
      <w:r w:rsidRPr="007536D0">
        <w:rPr>
          <w:rFonts w:ascii="Calibri" w:hAnsi="Calibri" w:cs="Calibri"/>
          <w:sz w:val="22"/>
          <w:szCs w:val="22"/>
        </w:rPr>
        <w:t>przyjęcia na stan m.in.: sprzętu komputerowego, klimatyzatorów, kompensatorów, serwerów;</w:t>
      </w:r>
    </w:p>
    <w:p w:rsidR="00876EB0" w:rsidRPr="007536D0" w:rsidRDefault="00876EB0" w:rsidP="00876EB0">
      <w:pPr>
        <w:pStyle w:val="Tekstpodstawowywcity2"/>
        <w:numPr>
          <w:ilvl w:val="0"/>
          <w:numId w:val="9"/>
        </w:numPr>
        <w:ind w:left="357" w:hanging="357"/>
        <w:jc w:val="left"/>
        <w:rPr>
          <w:rFonts w:ascii="Calibri" w:hAnsi="Calibri" w:cs="Calibri"/>
          <w:sz w:val="22"/>
          <w:szCs w:val="22"/>
        </w:rPr>
      </w:pPr>
      <w:r w:rsidRPr="007536D0">
        <w:rPr>
          <w:rFonts w:ascii="Calibri" w:hAnsi="Calibri" w:cs="Calibri"/>
          <w:b/>
          <w:sz w:val="22"/>
          <w:szCs w:val="22"/>
        </w:rPr>
        <w:t xml:space="preserve">Białołęka </w:t>
      </w:r>
      <w:r w:rsidRPr="007536D0">
        <w:rPr>
          <w:rFonts w:ascii="Calibri" w:hAnsi="Calibri" w:cs="Calibri"/>
          <w:sz w:val="22"/>
          <w:szCs w:val="22"/>
        </w:rPr>
        <w:t>– przyjęcia na stan m.in.: wieży antenowej na budynku policji w wyniku realizacji zadania inwestycyjnego pn.: "Budowa budynku modułowego przy ul. Ruskowy Bród", instalacji fotowoltaicznej na budynku urzędu dzielnicy;</w:t>
      </w:r>
    </w:p>
    <w:p w:rsidR="00876EB0" w:rsidRPr="007536D0" w:rsidRDefault="00876EB0" w:rsidP="00876EB0">
      <w:pPr>
        <w:pStyle w:val="Tekstpodstawowywcity2"/>
        <w:numPr>
          <w:ilvl w:val="0"/>
          <w:numId w:val="9"/>
        </w:numPr>
        <w:ind w:left="357" w:hanging="357"/>
        <w:jc w:val="left"/>
        <w:rPr>
          <w:rFonts w:ascii="Calibri" w:hAnsi="Calibri" w:cs="Calibri"/>
          <w:sz w:val="22"/>
          <w:szCs w:val="22"/>
        </w:rPr>
      </w:pPr>
      <w:r w:rsidRPr="007536D0">
        <w:rPr>
          <w:rFonts w:ascii="Calibri" w:hAnsi="Calibri" w:cs="Calibri"/>
          <w:b/>
          <w:sz w:val="22"/>
          <w:szCs w:val="22"/>
        </w:rPr>
        <w:t xml:space="preserve">Wola </w:t>
      </w:r>
      <w:r w:rsidRPr="007536D0">
        <w:rPr>
          <w:rFonts w:ascii="Calibri" w:hAnsi="Calibri" w:cs="Calibri"/>
          <w:sz w:val="22"/>
          <w:szCs w:val="22"/>
        </w:rPr>
        <w:t>- przyjęcia na stan m.in.: samochodu osobowego marki Volkswagen, urządzeń wielofunkcyjnych, plotera drukującego.</w:t>
      </w:r>
    </w:p>
    <w:p w:rsidR="00876EB0" w:rsidRPr="007536D0" w:rsidRDefault="00876EB0" w:rsidP="00876EB0">
      <w:pPr>
        <w:pStyle w:val="Tekstpodstawowywcity2"/>
        <w:rPr>
          <w:rFonts w:ascii="Calibri" w:hAnsi="Calibri" w:cs="Calibri"/>
          <w:sz w:val="22"/>
          <w:szCs w:val="22"/>
        </w:rPr>
      </w:pPr>
      <w:r w:rsidRPr="007536D0">
        <w:rPr>
          <w:rFonts w:ascii="Calibri" w:hAnsi="Calibri" w:cs="Calibri"/>
          <w:b/>
          <w:sz w:val="22"/>
          <w:szCs w:val="22"/>
        </w:rPr>
        <w:t>Zwiększenie</w:t>
      </w:r>
      <w:r w:rsidRPr="007536D0">
        <w:rPr>
          <w:rFonts w:ascii="Calibri" w:hAnsi="Calibri" w:cs="Calibri"/>
          <w:sz w:val="22"/>
          <w:szCs w:val="22"/>
        </w:rPr>
        <w:t xml:space="preserve"> wartości w tej grupie majątku  w </w:t>
      </w:r>
      <w:r w:rsidRPr="007536D0">
        <w:rPr>
          <w:rFonts w:ascii="Calibri" w:hAnsi="Calibri" w:cs="Calibri"/>
          <w:b/>
          <w:sz w:val="22"/>
          <w:szCs w:val="22"/>
        </w:rPr>
        <w:t>biurach Urzędu m.st. Warszawy</w:t>
      </w:r>
      <w:r w:rsidRPr="007536D0">
        <w:rPr>
          <w:rFonts w:ascii="Calibri" w:hAnsi="Calibri" w:cs="Calibri"/>
          <w:sz w:val="22"/>
          <w:szCs w:val="22"/>
        </w:rPr>
        <w:t xml:space="preserve">  jest wynikiem m.in. przyjęcia na stan majątku: samochodu dla kancelarii ogólnej, systemu monitoringu dla obiektów przy ulicach: Andersa 5, Młynarskiej 43/45, Senatorskiej 36, Nowy Świat 18/20, systemu do zarządzania energią dla placówek oświatowych, urządzeń sieciowych, laptopów, zestawów fotograficznych.</w:t>
      </w:r>
    </w:p>
    <w:p w:rsidR="00891228" w:rsidRPr="007536D0" w:rsidRDefault="00876EB0" w:rsidP="00876EB0">
      <w:pPr>
        <w:pStyle w:val="Tekstpodstawowywcity2"/>
        <w:jc w:val="left"/>
        <w:rPr>
          <w:rFonts w:ascii="Calibri" w:hAnsi="Calibri" w:cs="Calibri"/>
          <w:sz w:val="22"/>
          <w:szCs w:val="22"/>
        </w:rPr>
      </w:pPr>
      <w:r w:rsidRPr="007536D0">
        <w:rPr>
          <w:rFonts w:ascii="Calibri" w:hAnsi="Calibri" w:cs="Calibri"/>
          <w:b/>
          <w:sz w:val="22"/>
          <w:szCs w:val="22"/>
        </w:rPr>
        <w:t>Spadki wartości</w:t>
      </w:r>
      <w:r w:rsidRPr="007536D0">
        <w:rPr>
          <w:rFonts w:ascii="Calibri" w:hAnsi="Calibri" w:cs="Calibri"/>
          <w:sz w:val="22"/>
          <w:szCs w:val="22"/>
        </w:rPr>
        <w:t xml:space="preserve"> w grupie pozostałych środków trwałych wynikają głównie z corocznych odpisów umorzeniowych oraz przeprowadzonych likwidacji i sprzedaży dokonanych w ciągu roku.</w:t>
      </w:r>
    </w:p>
    <w:p w:rsidR="00891228" w:rsidRPr="007536D0" w:rsidRDefault="00891228" w:rsidP="00891228">
      <w:pPr>
        <w:pStyle w:val="Tekstpodstawowy"/>
        <w:rPr>
          <w:rFonts w:ascii="Calibri" w:hAnsi="Calibri" w:cs="Calibri"/>
        </w:rPr>
      </w:pPr>
    </w:p>
    <w:p w:rsidR="00891228" w:rsidRPr="007536D0" w:rsidRDefault="00891228" w:rsidP="00891228">
      <w:pPr>
        <w:pStyle w:val="Tekstpodstawowy"/>
        <w:rPr>
          <w:rFonts w:ascii="Calibri" w:hAnsi="Calibri" w:cs="Calibri"/>
        </w:rPr>
      </w:pPr>
    </w:p>
    <w:p w:rsidR="00901BC9" w:rsidRPr="007536D0" w:rsidRDefault="00E61F31" w:rsidP="00FF7843">
      <w:pPr>
        <w:pStyle w:val="Tabela"/>
        <w:spacing w:after="0" w:line="300" w:lineRule="auto"/>
        <w:rPr>
          <w:rFonts w:ascii="Calibri" w:hAnsi="Calibri" w:cs="Calibri"/>
          <w:b w:val="0"/>
          <w:sz w:val="22"/>
          <w:szCs w:val="22"/>
        </w:rPr>
      </w:pPr>
      <w:bookmarkStart w:id="32" w:name="_Toc160454665"/>
      <w:r w:rsidRPr="007536D0">
        <w:rPr>
          <w:rFonts w:ascii="Calibri" w:hAnsi="Calibri" w:cs="Calibri"/>
          <w:sz w:val="22"/>
          <w:szCs w:val="22"/>
        </w:rPr>
        <w:t xml:space="preserve">Tabela nr </w:t>
      </w:r>
      <w:r w:rsidR="007B4AAB" w:rsidRPr="007536D0">
        <w:rPr>
          <w:rFonts w:ascii="Calibri" w:hAnsi="Calibri" w:cs="Calibri"/>
          <w:sz w:val="22"/>
          <w:szCs w:val="22"/>
          <w:lang w:val="pl-PL"/>
        </w:rPr>
        <w:t>9</w:t>
      </w:r>
      <w:r w:rsidRPr="007536D0">
        <w:rPr>
          <w:rFonts w:ascii="Calibri" w:hAnsi="Calibri" w:cs="Calibri"/>
          <w:b w:val="0"/>
          <w:sz w:val="22"/>
          <w:szCs w:val="22"/>
        </w:rPr>
        <w:t>: Pozostałe środki trwałe ewidencjonowane w Urzędzie m.st. Warszawy</w:t>
      </w:r>
      <w:bookmarkEnd w:id="32"/>
    </w:p>
    <w:p w:rsidR="00AA7561" w:rsidRPr="007536D0" w:rsidRDefault="00F60EFC" w:rsidP="00961742">
      <w:pPr>
        <w:pStyle w:val="Tekstpodstawowywcity2"/>
        <w:spacing w:before="240" w:after="240" w:line="300" w:lineRule="auto"/>
        <w:ind w:left="0"/>
        <w:jc w:val="left"/>
        <w:rPr>
          <w:rFonts w:ascii="Calibri" w:hAnsi="Calibri" w:cs="Calibri"/>
          <w:sz w:val="22"/>
          <w:szCs w:val="22"/>
        </w:rPr>
      </w:pPr>
      <w:r w:rsidRPr="007536D0">
        <w:rPr>
          <w:rFonts w:ascii="Calibri" w:hAnsi="Calibri" w:cs="Calibri"/>
          <w:noProof/>
          <w:sz w:val="22"/>
          <w:szCs w:val="22"/>
        </w:rPr>
        <w:drawing>
          <wp:inline distT="0" distB="0" distL="0" distR="0">
            <wp:extent cx="4521200" cy="379095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21200" cy="3790950"/>
                    </a:xfrm>
                    <a:prstGeom prst="rect">
                      <a:avLst/>
                    </a:prstGeom>
                    <a:noFill/>
                    <a:ln>
                      <a:noFill/>
                    </a:ln>
                  </pic:spPr>
                </pic:pic>
              </a:graphicData>
            </a:graphic>
          </wp:inline>
        </w:drawing>
      </w:r>
    </w:p>
    <w:p w:rsidR="0006160B" w:rsidRPr="007536D0" w:rsidRDefault="0006160B" w:rsidP="00FF7843">
      <w:pPr>
        <w:pStyle w:val="Tekstpodstawowywcity2"/>
        <w:spacing w:after="0" w:line="300" w:lineRule="auto"/>
        <w:ind w:left="0"/>
        <w:jc w:val="left"/>
        <w:rPr>
          <w:rFonts w:ascii="Calibri" w:hAnsi="Calibri" w:cs="Calibri"/>
          <w:sz w:val="22"/>
          <w:szCs w:val="22"/>
        </w:rPr>
      </w:pPr>
      <w:r w:rsidRPr="007536D0">
        <w:rPr>
          <w:rFonts w:ascii="Calibri" w:hAnsi="Calibri" w:cs="Calibri"/>
          <w:sz w:val="22"/>
          <w:szCs w:val="22"/>
        </w:rPr>
        <w:lastRenderedPageBreak/>
        <w:t>Strukturę majątku w zakresie pozostałych środków trwałych ewidencjonowanych w jednostkach organizacyjnych Urzędu m.st. Warszawy wedł</w:t>
      </w:r>
      <w:r w:rsidR="00EF7666" w:rsidRPr="007536D0">
        <w:rPr>
          <w:rFonts w:ascii="Calibri" w:hAnsi="Calibri" w:cs="Calibri"/>
          <w:sz w:val="22"/>
          <w:szCs w:val="22"/>
        </w:rPr>
        <w:t xml:space="preserve">ug stanu </w:t>
      </w:r>
      <w:r w:rsidR="00902D51" w:rsidRPr="007536D0">
        <w:rPr>
          <w:rFonts w:ascii="Calibri" w:hAnsi="Calibri" w:cs="Calibri"/>
          <w:sz w:val="22"/>
          <w:szCs w:val="22"/>
        </w:rPr>
        <w:t>na</w:t>
      </w:r>
      <w:r w:rsidR="00EF7666" w:rsidRPr="007536D0">
        <w:rPr>
          <w:rFonts w:ascii="Calibri" w:hAnsi="Calibri" w:cs="Calibri"/>
          <w:sz w:val="22"/>
          <w:szCs w:val="22"/>
        </w:rPr>
        <w:t xml:space="preserve"> 31 grudnia </w:t>
      </w:r>
      <w:r w:rsidR="00A37E11" w:rsidRPr="007536D0">
        <w:rPr>
          <w:rFonts w:ascii="Calibri" w:hAnsi="Calibri" w:cs="Calibri"/>
          <w:sz w:val="22"/>
          <w:szCs w:val="22"/>
        </w:rPr>
        <w:t>2023</w:t>
      </w:r>
      <w:r w:rsidR="005D7A41" w:rsidRPr="007536D0">
        <w:rPr>
          <w:rFonts w:ascii="Calibri" w:hAnsi="Calibri" w:cs="Calibri"/>
          <w:sz w:val="22"/>
          <w:szCs w:val="22"/>
        </w:rPr>
        <w:t xml:space="preserve"> r</w:t>
      </w:r>
      <w:r w:rsidR="001E7B07" w:rsidRPr="007536D0">
        <w:rPr>
          <w:rFonts w:ascii="Calibri" w:hAnsi="Calibri" w:cs="Calibri"/>
          <w:sz w:val="22"/>
          <w:szCs w:val="22"/>
        </w:rPr>
        <w:t>oku</w:t>
      </w:r>
      <w:r w:rsidR="005D7A41" w:rsidRPr="007536D0">
        <w:rPr>
          <w:rFonts w:ascii="Calibri" w:hAnsi="Calibri" w:cs="Calibri"/>
          <w:sz w:val="22"/>
          <w:szCs w:val="22"/>
        </w:rPr>
        <w:t xml:space="preserve"> w ujęciu procentowym</w:t>
      </w:r>
      <w:r w:rsidRPr="007536D0">
        <w:rPr>
          <w:rFonts w:ascii="Calibri" w:hAnsi="Calibri" w:cs="Calibri"/>
          <w:sz w:val="22"/>
          <w:szCs w:val="22"/>
        </w:rPr>
        <w:t xml:space="preserve"> prezentuje wykres nr </w:t>
      </w:r>
      <w:r w:rsidR="00C04D46" w:rsidRPr="007536D0">
        <w:rPr>
          <w:rFonts w:ascii="Calibri" w:hAnsi="Calibri" w:cs="Calibri"/>
          <w:sz w:val="22"/>
          <w:szCs w:val="22"/>
        </w:rPr>
        <w:t>8</w:t>
      </w:r>
      <w:r w:rsidRPr="007536D0">
        <w:rPr>
          <w:rFonts w:ascii="Calibri" w:hAnsi="Calibri" w:cs="Calibri"/>
          <w:sz w:val="22"/>
          <w:szCs w:val="22"/>
        </w:rPr>
        <w:t>.</w:t>
      </w:r>
    </w:p>
    <w:p w:rsidR="00263EC5" w:rsidRDefault="00876EB0" w:rsidP="00876EB0">
      <w:pPr>
        <w:pStyle w:val="Tabela"/>
        <w:tabs>
          <w:tab w:val="left" w:pos="826"/>
        </w:tabs>
        <w:spacing w:after="0" w:line="300" w:lineRule="auto"/>
        <w:ind w:left="1276" w:hanging="1276"/>
        <w:rPr>
          <w:rFonts w:ascii="Calibri" w:hAnsi="Calibri" w:cs="Calibri"/>
          <w:sz w:val="22"/>
          <w:szCs w:val="22"/>
        </w:rPr>
      </w:pPr>
      <w:r w:rsidRPr="007536D0">
        <w:rPr>
          <w:rFonts w:ascii="Calibri" w:hAnsi="Calibri" w:cs="Calibri"/>
          <w:sz w:val="22"/>
          <w:szCs w:val="22"/>
        </w:rPr>
        <w:tab/>
      </w:r>
    </w:p>
    <w:p w:rsidR="00AD6B30" w:rsidRPr="00AD6B30" w:rsidRDefault="00AD6B30" w:rsidP="00AD6B30">
      <w:pPr>
        <w:pStyle w:val="Tekstpodstawowy"/>
        <w:rPr>
          <w:lang w:val="x-none"/>
        </w:rPr>
      </w:pPr>
    </w:p>
    <w:p w:rsidR="00901BC9" w:rsidRPr="007536D0" w:rsidRDefault="009E2271" w:rsidP="00FB63FD">
      <w:pPr>
        <w:pStyle w:val="Wykres"/>
        <w:rPr>
          <w:b/>
        </w:rPr>
      </w:pPr>
      <w:bookmarkStart w:id="33" w:name="_Toc160454704"/>
      <w:r w:rsidRPr="007536D0">
        <w:rPr>
          <w:b/>
        </w:rPr>
        <w:t xml:space="preserve">Wykres nr </w:t>
      </w:r>
      <w:r w:rsidR="001F05E4" w:rsidRPr="007536D0">
        <w:rPr>
          <w:b/>
        </w:rPr>
        <w:t>8</w:t>
      </w:r>
      <w:r w:rsidR="00BC15FE" w:rsidRPr="007536D0">
        <w:rPr>
          <w:b/>
        </w:rPr>
        <w:t xml:space="preserve">: </w:t>
      </w:r>
      <w:r w:rsidR="00910B3A" w:rsidRPr="007536D0">
        <w:t xml:space="preserve">Struktura </w:t>
      </w:r>
      <w:r w:rsidR="00BC15FE" w:rsidRPr="007536D0">
        <w:t>„Pozostał</w:t>
      </w:r>
      <w:r w:rsidR="000229D0" w:rsidRPr="007536D0">
        <w:t>e</w:t>
      </w:r>
      <w:r w:rsidR="00AE5F90" w:rsidRPr="007536D0">
        <w:t xml:space="preserve"> środk</w:t>
      </w:r>
      <w:r w:rsidR="000229D0" w:rsidRPr="007536D0">
        <w:t>i</w:t>
      </w:r>
      <w:r w:rsidR="00AE5F90" w:rsidRPr="007536D0">
        <w:t xml:space="preserve"> trwał</w:t>
      </w:r>
      <w:r w:rsidR="000229D0" w:rsidRPr="007536D0">
        <w:t>e</w:t>
      </w:r>
      <w:r w:rsidR="00BC15FE" w:rsidRPr="007536D0">
        <w:t xml:space="preserve">” </w:t>
      </w:r>
      <w:r w:rsidR="00910B3A" w:rsidRPr="007536D0">
        <w:t>w podziale na jednostki organizacyjne Urzędu m.st.</w:t>
      </w:r>
      <w:r w:rsidR="003D7BAA" w:rsidRPr="007536D0">
        <w:t> </w:t>
      </w:r>
      <w:r w:rsidR="00910B3A" w:rsidRPr="007536D0">
        <w:t>Warszawy</w:t>
      </w:r>
      <w:r w:rsidR="008F2682" w:rsidRPr="007536D0">
        <w:t xml:space="preserve"> (%)</w:t>
      </w:r>
      <w:bookmarkEnd w:id="33"/>
    </w:p>
    <w:p w:rsidR="001E7B07" w:rsidRPr="007536D0" w:rsidRDefault="00F60EFC" w:rsidP="00613AA6">
      <w:pPr>
        <w:spacing w:before="240" w:after="240" w:line="300" w:lineRule="auto"/>
        <w:rPr>
          <w:rFonts w:ascii="Calibri" w:hAnsi="Calibri" w:cs="Calibri"/>
          <w:sz w:val="22"/>
          <w:szCs w:val="22"/>
          <w:lang w:val="x-none"/>
        </w:rPr>
      </w:pPr>
      <w:r w:rsidRPr="007536D0">
        <w:rPr>
          <w:rFonts w:ascii="Calibri" w:hAnsi="Calibri" w:cs="Calibri"/>
          <w:noProof/>
          <w:sz w:val="22"/>
          <w:szCs w:val="22"/>
        </w:rPr>
        <w:drawing>
          <wp:inline distT="0" distB="0" distL="0" distR="0">
            <wp:extent cx="6057900" cy="239395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57900" cy="2393950"/>
                    </a:xfrm>
                    <a:prstGeom prst="rect">
                      <a:avLst/>
                    </a:prstGeom>
                    <a:noFill/>
                    <a:ln>
                      <a:noFill/>
                    </a:ln>
                  </pic:spPr>
                </pic:pic>
              </a:graphicData>
            </a:graphic>
          </wp:inline>
        </w:drawing>
      </w:r>
    </w:p>
    <w:p w:rsidR="008E66AB" w:rsidRPr="007536D0" w:rsidRDefault="008E66AB" w:rsidP="00613AA6">
      <w:pPr>
        <w:spacing w:before="240" w:after="240" w:line="300" w:lineRule="auto"/>
        <w:rPr>
          <w:rFonts w:ascii="Calibri" w:hAnsi="Calibri" w:cs="Calibri"/>
          <w:sz w:val="22"/>
          <w:szCs w:val="22"/>
        </w:rPr>
      </w:pPr>
    </w:p>
    <w:p w:rsidR="00B719A8" w:rsidRPr="007536D0" w:rsidRDefault="009E2271" w:rsidP="00FB63FD">
      <w:pPr>
        <w:pStyle w:val="Wykres"/>
      </w:pPr>
      <w:bookmarkStart w:id="34" w:name="_Toc160454705"/>
      <w:r w:rsidRPr="007536D0">
        <w:rPr>
          <w:b/>
        </w:rPr>
        <w:t xml:space="preserve">Wykres nr </w:t>
      </w:r>
      <w:r w:rsidR="006870FA" w:rsidRPr="007536D0">
        <w:rPr>
          <w:b/>
        </w:rPr>
        <w:t>9</w:t>
      </w:r>
      <w:r w:rsidRPr="007536D0">
        <w:rPr>
          <w:b/>
        </w:rPr>
        <w:t xml:space="preserve">: </w:t>
      </w:r>
      <w:r w:rsidRPr="007536D0">
        <w:t xml:space="preserve">Zmiana wartości majątku </w:t>
      </w:r>
      <w:r w:rsidR="000229D0" w:rsidRPr="007536D0">
        <w:t xml:space="preserve">Urzędu </w:t>
      </w:r>
      <w:r w:rsidRPr="007536D0">
        <w:t xml:space="preserve">m.st. Warszawy – pozostałe środki </w:t>
      </w:r>
      <w:r w:rsidR="0025539A" w:rsidRPr="007536D0">
        <w:t xml:space="preserve">trwałe w </w:t>
      </w:r>
      <w:r w:rsidR="00EF486E" w:rsidRPr="007536D0">
        <w:t xml:space="preserve">latach </w:t>
      </w:r>
      <w:r w:rsidR="00FF7A9D" w:rsidRPr="007536D0">
        <w:br/>
      </w:r>
      <w:r w:rsidR="00A37E11" w:rsidRPr="007536D0">
        <w:t>2022-2023</w:t>
      </w:r>
      <w:bookmarkEnd w:id="34"/>
    </w:p>
    <w:p w:rsidR="000D412D" w:rsidRPr="007536D0" w:rsidRDefault="000D412D" w:rsidP="00FB63FD">
      <w:pPr>
        <w:pStyle w:val="Wykres"/>
        <w:rPr>
          <w:b/>
        </w:rPr>
      </w:pPr>
    </w:p>
    <w:p w:rsidR="008E66AB" w:rsidRPr="007536D0" w:rsidRDefault="00F60EFC" w:rsidP="00961742">
      <w:pPr>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5364480" cy="3261360"/>
            <wp:effectExtent l="0" t="0" r="0" b="0"/>
            <wp:docPr id="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64480" cy="3261360"/>
                    </a:xfrm>
                    <a:prstGeom prst="rect">
                      <a:avLst/>
                    </a:prstGeom>
                    <a:noFill/>
                  </pic:spPr>
                </pic:pic>
              </a:graphicData>
            </a:graphic>
          </wp:inline>
        </w:drawing>
      </w:r>
    </w:p>
    <w:p w:rsidR="00F126D7" w:rsidRPr="007536D0" w:rsidRDefault="00F126D7" w:rsidP="00961742">
      <w:pPr>
        <w:spacing w:before="240" w:after="240" w:line="300" w:lineRule="auto"/>
        <w:rPr>
          <w:rFonts w:ascii="Calibri" w:hAnsi="Calibri" w:cs="Calibri"/>
          <w:sz w:val="22"/>
          <w:szCs w:val="22"/>
          <w:lang w:val="x-none"/>
        </w:rPr>
      </w:pPr>
    </w:p>
    <w:p w:rsidR="009E2271" w:rsidRPr="007536D0" w:rsidRDefault="00B5298B" w:rsidP="00961742">
      <w:pPr>
        <w:pStyle w:val="Nagwek4"/>
        <w:spacing w:before="240" w:after="240" w:line="300" w:lineRule="auto"/>
        <w:rPr>
          <w:rFonts w:ascii="Calibri" w:hAnsi="Calibri" w:cs="Calibri"/>
          <w:sz w:val="22"/>
          <w:szCs w:val="22"/>
        </w:rPr>
      </w:pPr>
      <w:r w:rsidRPr="007536D0">
        <w:rPr>
          <w:rFonts w:ascii="Calibri" w:hAnsi="Calibri" w:cs="Calibri"/>
          <w:sz w:val="22"/>
          <w:szCs w:val="22"/>
        </w:rPr>
        <w:br w:type="page"/>
      </w:r>
      <w:bookmarkStart w:id="35" w:name="_Toc160529198"/>
      <w:r w:rsidR="008526C7" w:rsidRPr="007536D0">
        <w:rPr>
          <w:rFonts w:ascii="Calibri" w:hAnsi="Calibri" w:cs="Calibri"/>
          <w:sz w:val="22"/>
          <w:szCs w:val="22"/>
        </w:rPr>
        <w:lastRenderedPageBreak/>
        <w:t>1.1.1.5</w:t>
      </w:r>
      <w:r w:rsidR="00E61F31" w:rsidRPr="007536D0">
        <w:rPr>
          <w:rFonts w:ascii="Calibri" w:hAnsi="Calibri" w:cs="Calibri"/>
          <w:sz w:val="22"/>
          <w:szCs w:val="22"/>
        </w:rPr>
        <w:t xml:space="preserve">. </w:t>
      </w:r>
      <w:r w:rsidR="009E2271" w:rsidRPr="007536D0">
        <w:rPr>
          <w:rFonts w:ascii="Calibri" w:hAnsi="Calibri" w:cs="Calibri"/>
          <w:sz w:val="22"/>
          <w:szCs w:val="22"/>
        </w:rPr>
        <w:t>Środki trwał</w:t>
      </w:r>
      <w:r w:rsidR="00B115A3" w:rsidRPr="007536D0">
        <w:rPr>
          <w:rFonts w:ascii="Calibri" w:hAnsi="Calibri" w:cs="Calibri"/>
          <w:sz w:val="22"/>
          <w:szCs w:val="22"/>
        </w:rPr>
        <w:t>e w budowie i zaliczki na ich po</w:t>
      </w:r>
      <w:r w:rsidR="009E2271" w:rsidRPr="007536D0">
        <w:rPr>
          <w:rFonts w:ascii="Calibri" w:hAnsi="Calibri" w:cs="Calibri"/>
          <w:sz w:val="22"/>
          <w:szCs w:val="22"/>
        </w:rPr>
        <w:t>czet</w:t>
      </w:r>
      <w:bookmarkEnd w:id="35"/>
    </w:p>
    <w:p w:rsidR="00582994" w:rsidRPr="007536D0" w:rsidRDefault="00582994" w:rsidP="00613AA6">
      <w:pPr>
        <w:pStyle w:val="Tekstpodstawowy"/>
        <w:spacing w:before="240" w:after="240" w:line="300" w:lineRule="auto"/>
        <w:rPr>
          <w:rFonts w:ascii="Calibri" w:hAnsi="Calibri" w:cs="Calibri"/>
          <w:b/>
          <w:sz w:val="22"/>
          <w:szCs w:val="22"/>
        </w:rPr>
      </w:pPr>
      <w:r w:rsidRPr="007536D0">
        <w:rPr>
          <w:rFonts w:ascii="Calibri" w:hAnsi="Calibri" w:cs="Calibri"/>
          <w:b/>
          <w:sz w:val="22"/>
          <w:szCs w:val="22"/>
        </w:rPr>
        <w:t>Środki trwałe w bu</w:t>
      </w:r>
      <w:r w:rsidR="003E72DD" w:rsidRPr="007536D0">
        <w:rPr>
          <w:rFonts w:ascii="Calibri" w:hAnsi="Calibri" w:cs="Calibri"/>
          <w:b/>
          <w:sz w:val="22"/>
          <w:szCs w:val="22"/>
        </w:rPr>
        <w:t>dowie i zaliczki na ich poczet U</w:t>
      </w:r>
      <w:r w:rsidRPr="007536D0">
        <w:rPr>
          <w:rFonts w:ascii="Calibri" w:hAnsi="Calibri" w:cs="Calibri"/>
          <w:b/>
          <w:sz w:val="22"/>
          <w:szCs w:val="22"/>
        </w:rPr>
        <w:t xml:space="preserve">rzędu m.st. Warszawy </w:t>
      </w:r>
      <w:r w:rsidR="009C63DE" w:rsidRPr="007536D0">
        <w:rPr>
          <w:rFonts w:ascii="Calibri" w:hAnsi="Calibri" w:cs="Calibri"/>
          <w:b/>
          <w:sz w:val="22"/>
          <w:szCs w:val="22"/>
        </w:rPr>
        <w:t xml:space="preserve">wg stanu na 31 grudnia </w:t>
      </w:r>
      <w:r w:rsidR="00A37E11" w:rsidRPr="007536D0">
        <w:rPr>
          <w:rFonts w:ascii="Calibri" w:hAnsi="Calibri" w:cs="Calibri"/>
          <w:b/>
          <w:sz w:val="22"/>
          <w:szCs w:val="22"/>
        </w:rPr>
        <w:t>2023</w:t>
      </w:r>
      <w:r w:rsidR="00143C73" w:rsidRPr="007536D0">
        <w:rPr>
          <w:rFonts w:ascii="Calibri" w:hAnsi="Calibri" w:cs="Calibri"/>
          <w:b/>
          <w:sz w:val="22"/>
          <w:szCs w:val="22"/>
        </w:rPr>
        <w:t> </w:t>
      </w:r>
      <w:r w:rsidRPr="007536D0">
        <w:rPr>
          <w:rFonts w:ascii="Calibri" w:hAnsi="Calibri" w:cs="Calibri"/>
          <w:b/>
          <w:sz w:val="22"/>
          <w:szCs w:val="22"/>
        </w:rPr>
        <w:t>r</w:t>
      </w:r>
      <w:r w:rsidR="00143C73" w:rsidRPr="007536D0">
        <w:rPr>
          <w:rFonts w:ascii="Calibri" w:hAnsi="Calibri" w:cs="Calibri"/>
          <w:b/>
          <w:sz w:val="22"/>
          <w:szCs w:val="22"/>
        </w:rPr>
        <w:t>oku</w:t>
      </w:r>
      <w:r w:rsidRPr="007536D0">
        <w:rPr>
          <w:rFonts w:ascii="Calibri" w:hAnsi="Calibri" w:cs="Calibri"/>
          <w:b/>
          <w:sz w:val="22"/>
          <w:szCs w:val="22"/>
        </w:rPr>
        <w:t xml:space="preserve"> osiągnęły </w:t>
      </w:r>
      <w:r w:rsidR="0083756B" w:rsidRPr="007536D0">
        <w:rPr>
          <w:rFonts w:ascii="Calibri" w:hAnsi="Calibri" w:cs="Calibri"/>
          <w:b/>
          <w:sz w:val="22"/>
          <w:szCs w:val="22"/>
        </w:rPr>
        <w:t>wartość</w:t>
      </w:r>
      <w:r w:rsidR="00CA39E7" w:rsidRPr="007536D0">
        <w:rPr>
          <w:rFonts w:ascii="Calibri" w:hAnsi="Calibri" w:cs="Calibri"/>
          <w:b/>
          <w:sz w:val="22"/>
          <w:szCs w:val="22"/>
        </w:rPr>
        <w:t xml:space="preserve"> 2 003 994 832 </w:t>
      </w:r>
      <w:r w:rsidR="0083756B" w:rsidRPr="007536D0">
        <w:rPr>
          <w:rFonts w:ascii="Calibri" w:hAnsi="Calibri" w:cs="Calibri"/>
          <w:b/>
          <w:sz w:val="22"/>
          <w:szCs w:val="22"/>
        </w:rPr>
        <w:t>zł</w:t>
      </w:r>
      <w:r w:rsidRPr="007536D0">
        <w:rPr>
          <w:rFonts w:ascii="Calibri" w:hAnsi="Calibri" w:cs="Calibri"/>
          <w:b/>
          <w:sz w:val="22"/>
          <w:szCs w:val="22"/>
        </w:rPr>
        <w:t xml:space="preserve"> i w odniesieniu do stanu na 31 grudnia </w:t>
      </w:r>
      <w:r w:rsidR="00A37E11" w:rsidRPr="007536D0">
        <w:rPr>
          <w:rFonts w:ascii="Calibri" w:hAnsi="Calibri" w:cs="Calibri"/>
          <w:b/>
          <w:sz w:val="22"/>
          <w:szCs w:val="22"/>
        </w:rPr>
        <w:t>2022</w:t>
      </w:r>
      <w:r w:rsidRPr="007536D0">
        <w:rPr>
          <w:rFonts w:ascii="Calibri" w:hAnsi="Calibri" w:cs="Calibri"/>
          <w:b/>
          <w:sz w:val="22"/>
          <w:szCs w:val="22"/>
        </w:rPr>
        <w:t xml:space="preserve"> r</w:t>
      </w:r>
      <w:r w:rsidR="00143C73" w:rsidRPr="007536D0">
        <w:rPr>
          <w:rFonts w:ascii="Calibri" w:hAnsi="Calibri" w:cs="Calibri"/>
          <w:b/>
          <w:sz w:val="22"/>
          <w:szCs w:val="22"/>
        </w:rPr>
        <w:t>oku</w:t>
      </w:r>
      <w:r w:rsidR="00A02BFD" w:rsidRPr="007536D0">
        <w:rPr>
          <w:rFonts w:ascii="Calibri" w:hAnsi="Calibri" w:cs="Calibri"/>
          <w:b/>
          <w:sz w:val="22"/>
          <w:szCs w:val="22"/>
        </w:rPr>
        <w:t xml:space="preserve"> </w:t>
      </w:r>
      <w:r w:rsidR="00CA39E7" w:rsidRPr="007536D0">
        <w:rPr>
          <w:rFonts w:ascii="Calibri" w:hAnsi="Calibri" w:cs="Calibri"/>
          <w:b/>
          <w:sz w:val="22"/>
          <w:szCs w:val="22"/>
        </w:rPr>
        <w:t>zwiększyły</w:t>
      </w:r>
      <w:r w:rsidR="00A02BFD" w:rsidRPr="007536D0">
        <w:rPr>
          <w:rFonts w:ascii="Calibri" w:hAnsi="Calibri" w:cs="Calibri"/>
          <w:b/>
          <w:sz w:val="22"/>
          <w:szCs w:val="22"/>
        </w:rPr>
        <w:t xml:space="preserve"> się o</w:t>
      </w:r>
      <w:r w:rsidR="003D7BAA" w:rsidRPr="007536D0">
        <w:rPr>
          <w:rFonts w:ascii="Calibri" w:hAnsi="Calibri" w:cs="Calibri"/>
          <w:b/>
          <w:sz w:val="22"/>
          <w:szCs w:val="22"/>
        </w:rPr>
        <w:t> </w:t>
      </w:r>
      <w:r w:rsidR="00CA39E7" w:rsidRPr="007536D0">
        <w:rPr>
          <w:rFonts w:ascii="Calibri" w:hAnsi="Calibri" w:cs="Calibri"/>
          <w:b/>
          <w:sz w:val="22"/>
          <w:szCs w:val="22"/>
        </w:rPr>
        <w:t>607 842 702</w:t>
      </w:r>
      <w:r w:rsidRPr="007536D0">
        <w:rPr>
          <w:rFonts w:ascii="Calibri" w:hAnsi="Calibri" w:cs="Calibri"/>
          <w:b/>
          <w:sz w:val="22"/>
          <w:szCs w:val="22"/>
        </w:rPr>
        <w:t xml:space="preserve">, tj. o </w:t>
      </w:r>
      <w:r w:rsidR="00CA39E7" w:rsidRPr="007536D0">
        <w:rPr>
          <w:rFonts w:ascii="Calibri" w:hAnsi="Calibri" w:cs="Calibri"/>
          <w:b/>
          <w:sz w:val="22"/>
          <w:szCs w:val="22"/>
        </w:rPr>
        <w:t>43,54%</w:t>
      </w:r>
      <w:r w:rsidR="00A02BFD" w:rsidRPr="007536D0">
        <w:rPr>
          <w:rFonts w:ascii="Calibri" w:hAnsi="Calibri" w:cs="Calibri"/>
          <w:b/>
          <w:sz w:val="22"/>
          <w:szCs w:val="22"/>
        </w:rPr>
        <w:t xml:space="preserve">. </w:t>
      </w:r>
    </w:p>
    <w:p w:rsidR="003E1ED0" w:rsidRPr="007536D0" w:rsidRDefault="00BC4A60" w:rsidP="00961742">
      <w:pPr>
        <w:spacing w:before="240" w:after="240" w:line="300" w:lineRule="auto"/>
        <w:rPr>
          <w:rFonts w:ascii="Calibri" w:hAnsi="Calibri" w:cs="Calibri"/>
          <w:b/>
          <w:color w:val="000000"/>
          <w:sz w:val="22"/>
          <w:szCs w:val="22"/>
        </w:rPr>
      </w:pPr>
      <w:r w:rsidRPr="007536D0">
        <w:rPr>
          <w:rFonts w:ascii="Calibri" w:hAnsi="Calibri" w:cs="Calibri"/>
          <w:b/>
          <w:color w:val="000000"/>
          <w:sz w:val="22"/>
          <w:szCs w:val="22"/>
        </w:rPr>
        <w:t>Ś</w:t>
      </w:r>
      <w:r w:rsidR="003E1ED0" w:rsidRPr="007536D0">
        <w:rPr>
          <w:rFonts w:ascii="Calibri" w:hAnsi="Calibri" w:cs="Calibri"/>
          <w:b/>
          <w:color w:val="000000"/>
          <w:sz w:val="22"/>
          <w:szCs w:val="22"/>
        </w:rPr>
        <w:t>rodki trwałe w budowie i zaliczki na ich poczet ewidencjonowane w Urzędzie stanowi</w:t>
      </w:r>
      <w:r w:rsidRPr="007536D0">
        <w:rPr>
          <w:rFonts w:ascii="Calibri" w:hAnsi="Calibri" w:cs="Calibri"/>
          <w:b/>
          <w:color w:val="000000"/>
          <w:sz w:val="22"/>
          <w:szCs w:val="22"/>
        </w:rPr>
        <w:t>ą</w:t>
      </w:r>
      <w:r w:rsidR="0083756B" w:rsidRPr="007536D0">
        <w:rPr>
          <w:rFonts w:ascii="Calibri" w:hAnsi="Calibri" w:cs="Calibri"/>
          <w:b/>
          <w:color w:val="000000"/>
          <w:sz w:val="22"/>
          <w:szCs w:val="22"/>
        </w:rPr>
        <w:t xml:space="preserve"> </w:t>
      </w:r>
      <w:r w:rsidR="00A37E11" w:rsidRPr="007536D0">
        <w:rPr>
          <w:rFonts w:ascii="Calibri" w:hAnsi="Calibri" w:cs="Calibri"/>
          <w:b/>
          <w:color w:val="000000"/>
          <w:sz w:val="22"/>
          <w:szCs w:val="22"/>
        </w:rPr>
        <w:t>4,64%</w:t>
      </w:r>
      <w:r w:rsidR="00A02BFD" w:rsidRPr="007536D0">
        <w:rPr>
          <w:rFonts w:ascii="Calibri" w:hAnsi="Calibri" w:cs="Calibri"/>
          <w:b/>
          <w:color w:val="000000"/>
          <w:sz w:val="22"/>
          <w:szCs w:val="22"/>
        </w:rPr>
        <w:t xml:space="preserve"> </w:t>
      </w:r>
      <w:r w:rsidR="003E1ED0" w:rsidRPr="007536D0">
        <w:rPr>
          <w:rFonts w:ascii="Calibri" w:hAnsi="Calibri" w:cs="Calibri"/>
          <w:b/>
          <w:color w:val="000000"/>
          <w:sz w:val="22"/>
          <w:szCs w:val="22"/>
        </w:rPr>
        <w:t>majątku m.st. Warszawy.</w:t>
      </w:r>
    </w:p>
    <w:p w:rsidR="001301EE" w:rsidRDefault="0021677C" w:rsidP="00FF7843">
      <w:pPr>
        <w:pStyle w:val="Zwyky"/>
        <w:spacing w:after="0" w:line="300" w:lineRule="auto"/>
        <w:jc w:val="left"/>
        <w:rPr>
          <w:rFonts w:ascii="Calibri" w:hAnsi="Calibri" w:cs="Calibri"/>
          <w:sz w:val="22"/>
          <w:szCs w:val="22"/>
        </w:rPr>
      </w:pPr>
      <w:r w:rsidRPr="007536D0">
        <w:rPr>
          <w:rFonts w:ascii="Calibri" w:hAnsi="Calibri" w:cs="Calibri"/>
          <w:sz w:val="22"/>
          <w:szCs w:val="22"/>
        </w:rPr>
        <w:t xml:space="preserve">Dane prezentowane w tabeli nr </w:t>
      </w:r>
      <w:r w:rsidR="00BE2A0B" w:rsidRPr="007536D0">
        <w:rPr>
          <w:rFonts w:ascii="Calibri" w:hAnsi="Calibri" w:cs="Calibri"/>
          <w:sz w:val="22"/>
          <w:szCs w:val="22"/>
        </w:rPr>
        <w:t>1</w:t>
      </w:r>
      <w:r w:rsidR="004A204A" w:rsidRPr="007536D0">
        <w:rPr>
          <w:rFonts w:ascii="Calibri" w:hAnsi="Calibri" w:cs="Calibri"/>
          <w:sz w:val="22"/>
          <w:szCs w:val="22"/>
        </w:rPr>
        <w:t>0</w:t>
      </w:r>
      <w:r w:rsidRPr="007536D0">
        <w:rPr>
          <w:rFonts w:ascii="Calibri" w:hAnsi="Calibri" w:cs="Calibri"/>
          <w:sz w:val="22"/>
          <w:szCs w:val="22"/>
        </w:rPr>
        <w:t xml:space="preserve"> dotyczą inwestycji ogólnomiejskich i dzielnicowych finansowanych </w:t>
      </w:r>
    </w:p>
    <w:p w:rsidR="0021677C" w:rsidRPr="007536D0" w:rsidRDefault="0021677C" w:rsidP="00FF7843">
      <w:pPr>
        <w:pStyle w:val="Zwyky"/>
        <w:spacing w:after="0" w:line="300" w:lineRule="auto"/>
        <w:jc w:val="left"/>
        <w:rPr>
          <w:rFonts w:ascii="Calibri" w:hAnsi="Calibri" w:cs="Calibri"/>
          <w:sz w:val="22"/>
          <w:szCs w:val="22"/>
        </w:rPr>
      </w:pPr>
      <w:r w:rsidRPr="007536D0">
        <w:rPr>
          <w:rFonts w:ascii="Calibri" w:hAnsi="Calibri" w:cs="Calibri"/>
          <w:sz w:val="22"/>
          <w:szCs w:val="22"/>
        </w:rPr>
        <w:t>ze środków budżetowych realizowanych przez Urząd m.st. Warszawy.</w:t>
      </w:r>
    </w:p>
    <w:p w:rsidR="00FF7A9D" w:rsidRPr="007536D0" w:rsidRDefault="00FF7A9D" w:rsidP="00FF7843">
      <w:pPr>
        <w:pStyle w:val="Tabela"/>
        <w:spacing w:after="0" w:line="300" w:lineRule="auto"/>
        <w:ind w:left="1276" w:hanging="1276"/>
        <w:rPr>
          <w:rFonts w:ascii="Calibri" w:hAnsi="Calibri" w:cs="Calibri"/>
          <w:b w:val="0"/>
          <w:sz w:val="22"/>
          <w:szCs w:val="22"/>
        </w:rPr>
      </w:pPr>
    </w:p>
    <w:p w:rsidR="00891228" w:rsidRPr="007536D0" w:rsidRDefault="00891228" w:rsidP="00891228">
      <w:pPr>
        <w:pStyle w:val="Tekstpodstawowy"/>
        <w:rPr>
          <w:rFonts w:ascii="Calibri" w:hAnsi="Calibri" w:cs="Calibri"/>
          <w:lang w:val="x-none"/>
        </w:rPr>
      </w:pPr>
    </w:p>
    <w:p w:rsidR="003952D0" w:rsidRPr="007536D0" w:rsidRDefault="004833D2" w:rsidP="00FF7843">
      <w:pPr>
        <w:pStyle w:val="Tabela"/>
        <w:spacing w:after="0" w:line="300" w:lineRule="auto"/>
        <w:ind w:left="1276" w:hanging="1276"/>
        <w:rPr>
          <w:rFonts w:ascii="Calibri" w:hAnsi="Calibri" w:cs="Calibri"/>
          <w:b w:val="0"/>
          <w:sz w:val="22"/>
          <w:szCs w:val="22"/>
        </w:rPr>
      </w:pPr>
      <w:bookmarkStart w:id="36" w:name="_Toc160454666"/>
      <w:r w:rsidRPr="007536D0">
        <w:rPr>
          <w:rFonts w:ascii="Calibri" w:hAnsi="Calibri" w:cs="Calibri"/>
          <w:sz w:val="22"/>
          <w:szCs w:val="22"/>
        </w:rPr>
        <w:t xml:space="preserve">Tabela nr </w:t>
      </w:r>
      <w:r w:rsidR="002D284F" w:rsidRPr="007536D0">
        <w:rPr>
          <w:rFonts w:ascii="Calibri" w:hAnsi="Calibri" w:cs="Calibri"/>
          <w:sz w:val="22"/>
          <w:szCs w:val="22"/>
          <w:lang w:val="pl-PL"/>
        </w:rPr>
        <w:t>1</w:t>
      </w:r>
      <w:r w:rsidR="007B4AAB" w:rsidRPr="007536D0">
        <w:rPr>
          <w:rFonts w:ascii="Calibri" w:hAnsi="Calibri" w:cs="Calibri"/>
          <w:sz w:val="22"/>
          <w:szCs w:val="22"/>
          <w:lang w:val="pl-PL"/>
        </w:rPr>
        <w:t>0</w:t>
      </w:r>
      <w:r w:rsidRPr="007536D0">
        <w:rPr>
          <w:rFonts w:ascii="Calibri" w:hAnsi="Calibri" w:cs="Calibri"/>
          <w:b w:val="0"/>
          <w:sz w:val="22"/>
          <w:szCs w:val="22"/>
        </w:rPr>
        <w:t xml:space="preserve">: Środki trwałe w budowie i zaliczki na ich poczet ewidencjonowane w Urzędzie </w:t>
      </w:r>
      <w:r w:rsidR="001301EE">
        <w:rPr>
          <w:rFonts w:ascii="Calibri" w:hAnsi="Calibri" w:cs="Calibri"/>
          <w:b w:val="0"/>
          <w:sz w:val="22"/>
          <w:szCs w:val="22"/>
        </w:rPr>
        <w:br/>
      </w:r>
      <w:r w:rsidRPr="007536D0">
        <w:rPr>
          <w:rFonts w:ascii="Calibri" w:hAnsi="Calibri" w:cs="Calibri"/>
          <w:b w:val="0"/>
          <w:sz w:val="22"/>
          <w:szCs w:val="22"/>
        </w:rPr>
        <w:t>m.st. Warszawy</w:t>
      </w:r>
      <w:bookmarkEnd w:id="36"/>
    </w:p>
    <w:p w:rsidR="004302EB" w:rsidRPr="007536D0" w:rsidRDefault="00F60EFC" w:rsidP="00961742">
      <w:pPr>
        <w:spacing w:before="240" w:after="240" w:line="300" w:lineRule="auto"/>
        <w:rPr>
          <w:rFonts w:ascii="Calibri" w:hAnsi="Calibri" w:cs="Calibri"/>
          <w:b/>
          <w:sz w:val="22"/>
          <w:szCs w:val="22"/>
        </w:rPr>
      </w:pPr>
      <w:r w:rsidRPr="007536D0">
        <w:rPr>
          <w:rFonts w:ascii="Calibri" w:hAnsi="Calibri" w:cs="Calibri"/>
          <w:noProof/>
          <w:sz w:val="22"/>
          <w:szCs w:val="22"/>
        </w:rPr>
        <w:drawing>
          <wp:inline distT="0" distB="0" distL="0" distR="0">
            <wp:extent cx="4800600" cy="429895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00600" cy="4298950"/>
                    </a:xfrm>
                    <a:prstGeom prst="rect">
                      <a:avLst/>
                    </a:prstGeom>
                    <a:noFill/>
                    <a:ln>
                      <a:noFill/>
                    </a:ln>
                  </pic:spPr>
                </pic:pic>
              </a:graphicData>
            </a:graphic>
          </wp:inline>
        </w:drawing>
      </w:r>
    </w:p>
    <w:p w:rsidR="00876EB0" w:rsidRPr="007536D0" w:rsidRDefault="00876EB0" w:rsidP="00876EB0">
      <w:pPr>
        <w:spacing w:after="120" w:line="360" w:lineRule="auto"/>
        <w:rPr>
          <w:rFonts w:ascii="Calibri" w:hAnsi="Calibri" w:cs="Calibri"/>
          <w:sz w:val="22"/>
          <w:szCs w:val="22"/>
        </w:rPr>
      </w:pPr>
      <w:r w:rsidRPr="007536D0">
        <w:rPr>
          <w:rFonts w:ascii="Calibri" w:hAnsi="Calibri" w:cs="Calibri"/>
          <w:b/>
          <w:sz w:val="22"/>
          <w:szCs w:val="22"/>
        </w:rPr>
        <w:t>Zwiększenie nakładów</w:t>
      </w:r>
      <w:r w:rsidRPr="007536D0">
        <w:rPr>
          <w:rFonts w:ascii="Calibri" w:hAnsi="Calibri" w:cs="Calibri"/>
          <w:sz w:val="22"/>
          <w:szCs w:val="22"/>
        </w:rPr>
        <w:t xml:space="preserve"> w tej grupie majątku m.st. Warszawy </w:t>
      </w:r>
      <w:r w:rsidRPr="007536D0">
        <w:rPr>
          <w:rFonts w:ascii="Calibri" w:hAnsi="Calibri" w:cs="Calibri"/>
          <w:b/>
          <w:sz w:val="22"/>
          <w:szCs w:val="22"/>
        </w:rPr>
        <w:t xml:space="preserve">odnotowano w następujących dzielnicach </w:t>
      </w:r>
      <w:r w:rsidRPr="007536D0">
        <w:rPr>
          <w:rFonts w:ascii="Calibri" w:hAnsi="Calibri" w:cs="Calibri"/>
          <w:b/>
          <w:sz w:val="22"/>
          <w:szCs w:val="22"/>
        </w:rPr>
        <w:br/>
      </w:r>
      <w:r w:rsidRPr="007536D0">
        <w:rPr>
          <w:rFonts w:ascii="Calibri" w:hAnsi="Calibri" w:cs="Calibri"/>
          <w:sz w:val="22"/>
          <w:szCs w:val="22"/>
        </w:rPr>
        <w:t>w wyniku kontynuowania w 2023 r</w:t>
      </w:r>
      <w:r w:rsidR="002374FF" w:rsidRPr="007536D0">
        <w:rPr>
          <w:rFonts w:ascii="Calibri" w:hAnsi="Calibri" w:cs="Calibri"/>
          <w:sz w:val="22"/>
          <w:szCs w:val="22"/>
        </w:rPr>
        <w:t>oku</w:t>
      </w:r>
      <w:r w:rsidRPr="007536D0">
        <w:rPr>
          <w:rFonts w:ascii="Calibri" w:hAnsi="Calibri" w:cs="Calibri"/>
          <w:sz w:val="22"/>
          <w:szCs w:val="22"/>
        </w:rPr>
        <w:t xml:space="preserve"> następujących inwestycji:</w:t>
      </w:r>
    </w:p>
    <w:p w:rsidR="00876EB0" w:rsidRPr="007536D0" w:rsidRDefault="00876EB0" w:rsidP="00876EB0">
      <w:pPr>
        <w:numPr>
          <w:ilvl w:val="0"/>
          <w:numId w:val="10"/>
        </w:numPr>
        <w:spacing w:after="120" w:line="360" w:lineRule="auto"/>
        <w:ind w:left="284" w:hanging="284"/>
        <w:rPr>
          <w:rFonts w:ascii="Calibri" w:hAnsi="Calibri" w:cs="Calibri"/>
          <w:sz w:val="22"/>
          <w:szCs w:val="22"/>
        </w:rPr>
      </w:pPr>
      <w:r w:rsidRPr="007536D0">
        <w:rPr>
          <w:rFonts w:ascii="Calibri" w:hAnsi="Calibri" w:cs="Calibri"/>
          <w:b/>
          <w:sz w:val="22"/>
          <w:szCs w:val="22"/>
        </w:rPr>
        <w:t xml:space="preserve">Białołęka </w:t>
      </w:r>
      <w:r w:rsidRPr="007536D0">
        <w:rPr>
          <w:rFonts w:ascii="Calibri" w:hAnsi="Calibri" w:cs="Calibri"/>
          <w:sz w:val="22"/>
          <w:szCs w:val="22"/>
        </w:rPr>
        <w:t>– m.in. budowy: kompleksu oświatowego przy ul. Świderskiej, żłobka przy ul. Ku Rzece, Centrum Aktywności Międzypokoleniowej przy ul. Ceramicznej, modernizacji i rozbudowy Szkoły Podstawowej nr 257 przy ul. Podróżni</w:t>
      </w:r>
      <w:r w:rsidR="008520CF" w:rsidRPr="007536D0">
        <w:rPr>
          <w:rFonts w:ascii="Calibri" w:hAnsi="Calibri" w:cs="Calibri"/>
          <w:sz w:val="22"/>
          <w:szCs w:val="22"/>
        </w:rPr>
        <w:t>czej, termomodernizacji Szkoły P</w:t>
      </w:r>
      <w:r w:rsidRPr="007536D0">
        <w:rPr>
          <w:rFonts w:ascii="Calibri" w:hAnsi="Calibri" w:cs="Calibri"/>
          <w:sz w:val="22"/>
          <w:szCs w:val="22"/>
        </w:rPr>
        <w:t xml:space="preserve">odstawowej nr 231 </w:t>
      </w:r>
      <w:r w:rsidR="002022FF" w:rsidRPr="007536D0">
        <w:rPr>
          <w:rFonts w:ascii="Calibri" w:hAnsi="Calibri" w:cs="Calibri"/>
          <w:sz w:val="22"/>
          <w:szCs w:val="22"/>
        </w:rPr>
        <w:br/>
      </w:r>
      <w:r w:rsidRPr="007536D0">
        <w:rPr>
          <w:rFonts w:ascii="Calibri" w:hAnsi="Calibri" w:cs="Calibri"/>
          <w:sz w:val="22"/>
          <w:szCs w:val="22"/>
        </w:rPr>
        <w:t>przy ul. Juranda ze Spychowa 10;</w:t>
      </w:r>
    </w:p>
    <w:p w:rsidR="00876EB0" w:rsidRPr="007536D0" w:rsidRDefault="00876EB0" w:rsidP="00876EB0">
      <w:pPr>
        <w:numPr>
          <w:ilvl w:val="0"/>
          <w:numId w:val="10"/>
        </w:numPr>
        <w:spacing w:after="120" w:line="360" w:lineRule="auto"/>
        <w:ind w:left="284" w:hanging="284"/>
        <w:rPr>
          <w:rFonts w:ascii="Calibri" w:hAnsi="Calibri" w:cs="Calibri"/>
          <w:sz w:val="22"/>
          <w:szCs w:val="22"/>
        </w:rPr>
      </w:pPr>
      <w:r w:rsidRPr="007536D0">
        <w:rPr>
          <w:rFonts w:ascii="Calibri" w:hAnsi="Calibri" w:cs="Calibri"/>
          <w:b/>
          <w:sz w:val="22"/>
          <w:szCs w:val="22"/>
        </w:rPr>
        <w:lastRenderedPageBreak/>
        <w:t xml:space="preserve">Bemowo </w:t>
      </w:r>
      <w:r w:rsidRPr="007536D0">
        <w:rPr>
          <w:rFonts w:ascii="Calibri" w:hAnsi="Calibri" w:cs="Calibri"/>
          <w:sz w:val="22"/>
          <w:szCs w:val="22"/>
        </w:rPr>
        <w:t xml:space="preserve">– m.in. budowy: zespołu szkolno-przedszkolnego na terenie osiedla Chrzanów, przedszkola </w:t>
      </w:r>
      <w:r w:rsidR="002022FF" w:rsidRPr="007536D0">
        <w:rPr>
          <w:rFonts w:ascii="Calibri" w:hAnsi="Calibri" w:cs="Calibri"/>
          <w:sz w:val="22"/>
          <w:szCs w:val="22"/>
        </w:rPr>
        <w:br/>
      </w:r>
      <w:r w:rsidRPr="007536D0">
        <w:rPr>
          <w:rFonts w:ascii="Calibri" w:hAnsi="Calibri" w:cs="Calibri"/>
          <w:sz w:val="22"/>
          <w:szCs w:val="22"/>
        </w:rPr>
        <w:t>na ul. Siemiatyckiej, żłobka przy ul. Cokołowej, ul. Legendy i drogi Piastów Śląskich, rozbudowy Zespołu Szkolno-Przedszkolnego nr 6 przy ul. Szobera 1/3, modernizacji budynku urzędu dzielnicy;</w:t>
      </w:r>
    </w:p>
    <w:p w:rsidR="00876EB0" w:rsidRPr="007536D0" w:rsidRDefault="00876EB0" w:rsidP="00876EB0">
      <w:pPr>
        <w:numPr>
          <w:ilvl w:val="0"/>
          <w:numId w:val="10"/>
        </w:numPr>
        <w:spacing w:after="120" w:line="360" w:lineRule="auto"/>
        <w:ind w:left="284" w:hanging="284"/>
        <w:rPr>
          <w:rFonts w:ascii="Calibri" w:hAnsi="Calibri" w:cs="Calibri"/>
          <w:sz w:val="22"/>
          <w:szCs w:val="22"/>
        </w:rPr>
      </w:pPr>
      <w:r w:rsidRPr="007536D0">
        <w:rPr>
          <w:rFonts w:ascii="Calibri" w:hAnsi="Calibri" w:cs="Calibri"/>
          <w:b/>
          <w:sz w:val="22"/>
          <w:szCs w:val="22"/>
        </w:rPr>
        <w:t xml:space="preserve">Ursynów </w:t>
      </w:r>
      <w:r w:rsidRPr="007536D0">
        <w:rPr>
          <w:rFonts w:ascii="Calibri" w:hAnsi="Calibri" w:cs="Calibri"/>
          <w:sz w:val="22"/>
          <w:szCs w:val="22"/>
        </w:rPr>
        <w:t>- m.in. budowy: Domu Pomocy Społecznej Centrum Opiekuńczo Mieszkalne Ursynów, hali szermierczej przy Szkole Podstawowej nr 340 ul. Lokajskiego 3, Parku im. R.</w:t>
      </w:r>
      <w:r w:rsidR="002022FF" w:rsidRPr="007536D0">
        <w:rPr>
          <w:rFonts w:ascii="Calibri" w:hAnsi="Calibri" w:cs="Calibri"/>
          <w:sz w:val="22"/>
          <w:szCs w:val="22"/>
        </w:rPr>
        <w:t xml:space="preserve"> </w:t>
      </w:r>
      <w:r w:rsidRPr="007536D0">
        <w:rPr>
          <w:rFonts w:ascii="Calibri" w:hAnsi="Calibri" w:cs="Calibri"/>
          <w:sz w:val="22"/>
          <w:szCs w:val="22"/>
        </w:rPr>
        <w:t xml:space="preserve">Kozłowskiego, modernizacji: budynku Szkoły Podstawowej nr 336 przy ul. Małcużyńskiego 4, budynku Przedszkola Specjalnego nr 213 przy ul. Teligi 1, budynku Szkoły Podstawowej nr 340 wraz z adaptacją pomieszczeń na potrzeby Poradni Psychologiczno Pedagogicznej nr 19, budynku Szkoły Podstawowej nr 319 </w:t>
      </w:r>
      <w:r w:rsidR="002022FF" w:rsidRPr="007536D0">
        <w:rPr>
          <w:rFonts w:ascii="Calibri" w:hAnsi="Calibri" w:cs="Calibri"/>
          <w:sz w:val="22"/>
          <w:szCs w:val="22"/>
        </w:rPr>
        <w:br/>
      </w:r>
      <w:r w:rsidRPr="007536D0">
        <w:rPr>
          <w:rFonts w:ascii="Calibri" w:hAnsi="Calibri" w:cs="Calibri"/>
          <w:sz w:val="22"/>
          <w:szCs w:val="22"/>
        </w:rPr>
        <w:t xml:space="preserve">ul. Wokalnej 1, termomodernizacji budynku Szkoły Podstawowej nr 343 przy ul. Kopcińskiego 7, budowy i modernizacji infrastruktury drogowej na terenie Zielonego i Wysokiego Ursynowa; </w:t>
      </w:r>
    </w:p>
    <w:p w:rsidR="00876EB0" w:rsidRPr="007536D0" w:rsidRDefault="00876EB0" w:rsidP="00876EB0">
      <w:pPr>
        <w:numPr>
          <w:ilvl w:val="0"/>
          <w:numId w:val="10"/>
        </w:numPr>
        <w:spacing w:after="120" w:line="360" w:lineRule="auto"/>
        <w:ind w:left="284" w:hanging="284"/>
        <w:rPr>
          <w:rFonts w:ascii="Calibri" w:hAnsi="Calibri" w:cs="Calibri"/>
          <w:sz w:val="22"/>
          <w:szCs w:val="22"/>
        </w:rPr>
      </w:pPr>
      <w:r w:rsidRPr="007536D0">
        <w:rPr>
          <w:rFonts w:ascii="Calibri" w:hAnsi="Calibri" w:cs="Calibri"/>
          <w:b/>
          <w:sz w:val="22"/>
          <w:szCs w:val="22"/>
        </w:rPr>
        <w:t xml:space="preserve">Targówek </w:t>
      </w:r>
      <w:r w:rsidRPr="007536D0">
        <w:rPr>
          <w:rFonts w:ascii="Calibri" w:hAnsi="Calibri" w:cs="Calibri"/>
          <w:sz w:val="22"/>
          <w:szCs w:val="22"/>
        </w:rPr>
        <w:t xml:space="preserve">– m.in. budowy: Domu Pomocy Społecznej przy ul. Wysockiego 7, zaplecza dla boisk </w:t>
      </w:r>
      <w:r w:rsidR="002022FF" w:rsidRPr="007536D0">
        <w:rPr>
          <w:rFonts w:ascii="Calibri" w:hAnsi="Calibri" w:cs="Calibri"/>
          <w:sz w:val="22"/>
          <w:szCs w:val="22"/>
        </w:rPr>
        <w:br/>
      </w:r>
      <w:r w:rsidRPr="007536D0">
        <w:rPr>
          <w:rFonts w:ascii="Calibri" w:hAnsi="Calibri" w:cs="Calibri"/>
          <w:sz w:val="22"/>
          <w:szCs w:val="22"/>
        </w:rPr>
        <w:t xml:space="preserve">przy ul. Kołowej 18, skateparku przy ul. Siarczanej,  suchej </w:t>
      </w:r>
      <w:r w:rsidR="00506657" w:rsidRPr="007536D0">
        <w:rPr>
          <w:rFonts w:ascii="Calibri" w:hAnsi="Calibri" w:cs="Calibri"/>
          <w:sz w:val="22"/>
          <w:szCs w:val="22"/>
        </w:rPr>
        <w:t>tężni solnej, rozbudowy Szkoły P</w:t>
      </w:r>
      <w:r w:rsidRPr="007536D0">
        <w:rPr>
          <w:rFonts w:ascii="Calibri" w:hAnsi="Calibri" w:cs="Calibri"/>
          <w:sz w:val="22"/>
          <w:szCs w:val="22"/>
        </w:rPr>
        <w:t xml:space="preserve">odstawowej </w:t>
      </w:r>
      <w:r w:rsidR="00774CD7" w:rsidRPr="007536D0">
        <w:rPr>
          <w:rFonts w:ascii="Calibri" w:hAnsi="Calibri" w:cs="Calibri"/>
          <w:sz w:val="22"/>
          <w:szCs w:val="22"/>
        </w:rPr>
        <w:br/>
      </w:r>
      <w:r w:rsidRPr="007536D0">
        <w:rPr>
          <w:rFonts w:ascii="Calibri" w:hAnsi="Calibri" w:cs="Calibri"/>
          <w:sz w:val="22"/>
          <w:szCs w:val="22"/>
        </w:rPr>
        <w:t>nr 52 przy ul. Samarytanki, zakupu i montażu windy w urzędzie dzielnicy;</w:t>
      </w:r>
    </w:p>
    <w:p w:rsidR="00876EB0" w:rsidRPr="007536D0" w:rsidRDefault="00876EB0" w:rsidP="00876EB0">
      <w:pPr>
        <w:numPr>
          <w:ilvl w:val="0"/>
          <w:numId w:val="10"/>
        </w:numPr>
        <w:spacing w:after="120" w:line="360" w:lineRule="auto"/>
        <w:ind w:left="284" w:hanging="284"/>
        <w:rPr>
          <w:rFonts w:ascii="Calibri" w:hAnsi="Calibri" w:cs="Calibri"/>
          <w:sz w:val="22"/>
          <w:szCs w:val="22"/>
        </w:rPr>
      </w:pPr>
      <w:r w:rsidRPr="007536D0">
        <w:rPr>
          <w:rFonts w:ascii="Calibri" w:hAnsi="Calibri" w:cs="Calibri"/>
          <w:b/>
          <w:sz w:val="22"/>
          <w:szCs w:val="22"/>
        </w:rPr>
        <w:t xml:space="preserve">Wilanów </w:t>
      </w:r>
      <w:r w:rsidRPr="007536D0">
        <w:rPr>
          <w:rFonts w:ascii="Calibri" w:hAnsi="Calibri" w:cs="Calibri"/>
          <w:sz w:val="22"/>
          <w:szCs w:val="22"/>
        </w:rPr>
        <w:t>-</w:t>
      </w:r>
      <w:r w:rsidRPr="007536D0">
        <w:rPr>
          <w:rFonts w:ascii="Calibri" w:hAnsi="Calibri" w:cs="Calibri"/>
          <w:b/>
          <w:sz w:val="22"/>
          <w:szCs w:val="22"/>
        </w:rPr>
        <w:t xml:space="preserve"> </w:t>
      </w:r>
      <w:r w:rsidRPr="007536D0">
        <w:rPr>
          <w:rFonts w:ascii="Calibri" w:hAnsi="Calibri" w:cs="Calibri"/>
          <w:sz w:val="22"/>
          <w:szCs w:val="22"/>
        </w:rPr>
        <w:t xml:space="preserve">m.in.: przebudowy ul. Bruzdowej na odc. od ul. Prętowej do projektowanej trasy S2, przebudowy ul. Bruzdowej na odcinku od ul. Zaściankowej do ul. Lercha, budowy skrzyżowania </w:t>
      </w:r>
      <w:r w:rsidR="001E7B07" w:rsidRPr="007536D0">
        <w:rPr>
          <w:rFonts w:ascii="Calibri" w:hAnsi="Calibri" w:cs="Calibri"/>
          <w:sz w:val="22"/>
          <w:szCs w:val="22"/>
        </w:rPr>
        <w:br/>
      </w:r>
      <w:r w:rsidRPr="007536D0">
        <w:rPr>
          <w:rFonts w:ascii="Calibri" w:hAnsi="Calibri" w:cs="Calibri"/>
          <w:sz w:val="22"/>
          <w:szCs w:val="22"/>
        </w:rPr>
        <w:t xml:space="preserve">ul. Przyczółkowej z Branickiego i z ul. Z. Vogla wraz z uzupełnieniem ciągu pieszo-rowerowego </w:t>
      </w:r>
      <w:r w:rsidR="001E7B07" w:rsidRPr="007536D0">
        <w:rPr>
          <w:rFonts w:ascii="Calibri" w:hAnsi="Calibri" w:cs="Calibri"/>
          <w:sz w:val="22"/>
          <w:szCs w:val="22"/>
        </w:rPr>
        <w:br/>
      </w:r>
      <w:r w:rsidRPr="007536D0">
        <w:rPr>
          <w:rFonts w:ascii="Calibri" w:hAnsi="Calibri" w:cs="Calibri"/>
          <w:sz w:val="22"/>
          <w:szCs w:val="22"/>
        </w:rPr>
        <w:t xml:space="preserve">w ul. Z. Vogla, budowy i modernizacji oświetlenia ulic na terenie Wilanowa Wysokiego, budowy szkoły podstawowej wraz z infrastrukturą przy ul. Oś Królewska zagospodarowania terenów między jezdniami Oś Królewska, modernizacji budynku urzędu dzielnicy; </w:t>
      </w:r>
    </w:p>
    <w:p w:rsidR="00876EB0" w:rsidRPr="007536D0" w:rsidRDefault="00876EB0" w:rsidP="00876EB0">
      <w:pPr>
        <w:numPr>
          <w:ilvl w:val="0"/>
          <w:numId w:val="10"/>
        </w:numPr>
        <w:spacing w:after="120" w:line="360" w:lineRule="auto"/>
        <w:ind w:left="284" w:hanging="284"/>
        <w:rPr>
          <w:rFonts w:ascii="Calibri" w:hAnsi="Calibri" w:cs="Calibri"/>
          <w:sz w:val="22"/>
          <w:szCs w:val="22"/>
        </w:rPr>
      </w:pPr>
      <w:r w:rsidRPr="007536D0">
        <w:rPr>
          <w:rFonts w:ascii="Calibri" w:hAnsi="Calibri" w:cs="Calibri"/>
          <w:b/>
          <w:sz w:val="22"/>
          <w:szCs w:val="22"/>
        </w:rPr>
        <w:t xml:space="preserve">Włochy </w:t>
      </w:r>
      <w:r w:rsidRPr="007536D0">
        <w:rPr>
          <w:rFonts w:ascii="Calibri" w:hAnsi="Calibri" w:cs="Calibri"/>
          <w:sz w:val="22"/>
          <w:szCs w:val="22"/>
        </w:rPr>
        <w:t>– m.in. budowy: ulicy Równoległej, Popularnej i Flisa, przedszkola w rejonie ul. Krakowiaków, hali balonowej dla Zespołu szkół nr 17 przy ul. Promienistej 12a, przebudowy ul. Szyszkowej, przebudowy boisk wraz z robotami towarzyszącymi w Szkole Podstawowej nr 88 przy ul. R</w:t>
      </w:r>
      <w:r w:rsidR="00506657" w:rsidRPr="007536D0">
        <w:rPr>
          <w:rFonts w:ascii="Calibri" w:hAnsi="Calibri" w:cs="Calibri"/>
          <w:sz w:val="22"/>
          <w:szCs w:val="22"/>
        </w:rPr>
        <w:t>adarowej 4B, rozbudowy budynku P</w:t>
      </w:r>
      <w:r w:rsidRPr="007536D0">
        <w:rPr>
          <w:rFonts w:ascii="Calibri" w:hAnsi="Calibri" w:cs="Calibri"/>
          <w:sz w:val="22"/>
          <w:szCs w:val="22"/>
        </w:rPr>
        <w:t xml:space="preserve">rzedszkola nr 60 przy ul. Rybnickiej 42/44, modernizacji i rozbudowy budynku Szkoły Podstawowej nr 66 przy ul. Przepiórki 16/16, montażu instalacji fotowoltaicznej na dachach budynków: Przedszkola nr 443 przy ul. Parowcowej 53, Szkoły Podstawowej nr 94 ul. Cietrzewia 22A, Szkoły Podstawowej nr 87 przy ul. Malowniczej 31, Zespołu Szkolno-Przedszkolnego nr 5 przy </w:t>
      </w:r>
      <w:r w:rsidR="001E7B07" w:rsidRPr="007536D0">
        <w:rPr>
          <w:rFonts w:ascii="Calibri" w:hAnsi="Calibri" w:cs="Calibri"/>
          <w:sz w:val="22"/>
          <w:szCs w:val="22"/>
        </w:rPr>
        <w:br/>
      </w:r>
      <w:r w:rsidRPr="007536D0">
        <w:rPr>
          <w:rFonts w:ascii="Calibri" w:hAnsi="Calibri" w:cs="Calibri"/>
          <w:sz w:val="22"/>
          <w:szCs w:val="22"/>
        </w:rPr>
        <w:t>ul. Astronautów 17, Zespołu Szkół nr 17 przy ul. Promienistej 12a, Zespołu Szkół im. Bohaterów Narwiku przy ul. Gładkiej 16, Ośrodka Sportu i Rekreacji przy ul. Gładkiej 18 oraz na dachu budynku urzędu dzielnicy przy Al. Krakowskiej 257;</w:t>
      </w:r>
    </w:p>
    <w:p w:rsidR="00876EB0" w:rsidRPr="007536D0" w:rsidRDefault="00876EB0" w:rsidP="00876EB0">
      <w:pPr>
        <w:numPr>
          <w:ilvl w:val="0"/>
          <w:numId w:val="10"/>
        </w:numPr>
        <w:spacing w:after="120" w:line="360" w:lineRule="auto"/>
        <w:ind w:left="284" w:hanging="284"/>
        <w:rPr>
          <w:rFonts w:ascii="Calibri" w:hAnsi="Calibri" w:cs="Calibri"/>
          <w:sz w:val="22"/>
          <w:szCs w:val="22"/>
        </w:rPr>
      </w:pPr>
      <w:r w:rsidRPr="007536D0">
        <w:rPr>
          <w:rFonts w:ascii="Calibri" w:hAnsi="Calibri" w:cs="Calibri"/>
          <w:b/>
          <w:sz w:val="22"/>
          <w:szCs w:val="22"/>
        </w:rPr>
        <w:t>Ursus</w:t>
      </w:r>
      <w:r w:rsidRPr="007536D0">
        <w:rPr>
          <w:rFonts w:ascii="Calibri" w:hAnsi="Calibri" w:cs="Calibri"/>
          <w:sz w:val="22"/>
          <w:szCs w:val="22"/>
        </w:rPr>
        <w:t xml:space="preserve"> – m.in. budowy: żłobków przy ul. Dzieci Warszawy, zespołu szkolno-przedszkolnego na działce 124/3, domu kultury wraz z niezbędną infrastrukturą i zagospodarowaniem terenu oraz obsługą komunikacyjną obiektu przy ul. Gierdziejewskiego, proekologicznej proretencyjnej infrastruktury zagospodarowania wód opadowych w zlewni kanału Konotopa, przebudowy budynku Szkoły Podstawowej nr 4 przy ul. W. Sławka 9 w zakresie przeciwpożarowej na potrzeby utworzonych </w:t>
      </w:r>
      <w:r w:rsidRPr="007536D0">
        <w:rPr>
          <w:rFonts w:ascii="Calibri" w:hAnsi="Calibri" w:cs="Calibri"/>
          <w:sz w:val="22"/>
          <w:szCs w:val="22"/>
        </w:rPr>
        <w:lastRenderedPageBreak/>
        <w:t xml:space="preserve">oddziałów przedszkolnych, rozbudowy ul. Hennela na odcinku od drogi wewnętrznej do </w:t>
      </w:r>
      <w:r w:rsidR="00A07A2B">
        <w:rPr>
          <w:rFonts w:ascii="Calibri" w:hAnsi="Calibri" w:cs="Calibri"/>
          <w:sz w:val="22"/>
          <w:szCs w:val="22"/>
        </w:rPr>
        <w:br/>
      </w:r>
      <w:r w:rsidRPr="007536D0">
        <w:rPr>
          <w:rFonts w:ascii="Calibri" w:hAnsi="Calibri" w:cs="Calibri"/>
          <w:sz w:val="22"/>
          <w:szCs w:val="22"/>
        </w:rPr>
        <w:t xml:space="preserve">ul. Silnikowej 1, nabycia gruntu pod budowę ulicy H. Brodatego na odcinku od ul. Bony w kierunku </w:t>
      </w:r>
      <w:r w:rsidR="00A07A2B">
        <w:rPr>
          <w:rFonts w:ascii="Calibri" w:hAnsi="Calibri" w:cs="Calibri"/>
          <w:sz w:val="22"/>
          <w:szCs w:val="22"/>
        </w:rPr>
        <w:br/>
      </w:r>
      <w:r w:rsidRPr="007536D0">
        <w:rPr>
          <w:rFonts w:ascii="Calibri" w:hAnsi="Calibri" w:cs="Calibri"/>
          <w:sz w:val="22"/>
          <w:szCs w:val="22"/>
        </w:rPr>
        <w:t xml:space="preserve">ul. Leszczyńskiego (rozliczenie z deweloperem), modernizacji placu zabaw przy Szkole Podstawowej </w:t>
      </w:r>
      <w:r w:rsidR="00A07A2B">
        <w:rPr>
          <w:rFonts w:ascii="Calibri" w:hAnsi="Calibri" w:cs="Calibri"/>
          <w:sz w:val="22"/>
          <w:szCs w:val="22"/>
        </w:rPr>
        <w:br/>
      </w:r>
      <w:r w:rsidRPr="007536D0">
        <w:rPr>
          <w:rFonts w:ascii="Calibri" w:hAnsi="Calibri" w:cs="Calibri"/>
          <w:sz w:val="22"/>
          <w:szCs w:val="22"/>
        </w:rPr>
        <w:t xml:space="preserve">nr 2 przy ul. Orłów Piastowskich, modernizacji budynku urzędu dzielnicy, rewitalizacja fontanny </w:t>
      </w:r>
      <w:r w:rsidR="00D22067">
        <w:rPr>
          <w:rFonts w:ascii="Calibri" w:hAnsi="Calibri" w:cs="Calibri"/>
          <w:sz w:val="22"/>
          <w:szCs w:val="22"/>
        </w:rPr>
        <w:br/>
      </w:r>
      <w:r w:rsidRPr="007536D0">
        <w:rPr>
          <w:rFonts w:ascii="Calibri" w:hAnsi="Calibri" w:cs="Calibri"/>
          <w:sz w:val="22"/>
          <w:szCs w:val="22"/>
        </w:rPr>
        <w:t xml:space="preserve">w Parku Achera;      </w:t>
      </w:r>
    </w:p>
    <w:p w:rsidR="00876EB0" w:rsidRPr="007536D0" w:rsidRDefault="00876EB0" w:rsidP="00876EB0">
      <w:pPr>
        <w:numPr>
          <w:ilvl w:val="0"/>
          <w:numId w:val="10"/>
        </w:numPr>
        <w:spacing w:after="120" w:line="360" w:lineRule="auto"/>
        <w:ind w:left="284" w:hanging="284"/>
        <w:rPr>
          <w:rFonts w:ascii="Calibri" w:hAnsi="Calibri" w:cs="Calibri"/>
          <w:sz w:val="22"/>
          <w:szCs w:val="22"/>
        </w:rPr>
      </w:pPr>
      <w:r w:rsidRPr="007536D0">
        <w:rPr>
          <w:rFonts w:ascii="Calibri" w:hAnsi="Calibri" w:cs="Calibri"/>
          <w:b/>
          <w:sz w:val="22"/>
          <w:szCs w:val="22"/>
        </w:rPr>
        <w:t xml:space="preserve">Wola </w:t>
      </w:r>
      <w:r w:rsidRPr="007536D0">
        <w:rPr>
          <w:rFonts w:ascii="Calibri" w:hAnsi="Calibri" w:cs="Calibri"/>
          <w:sz w:val="22"/>
          <w:szCs w:val="22"/>
        </w:rPr>
        <w:t xml:space="preserve">– m.in.: budowy żłobków przy ul. Kasprzaka 1/3 i ul. Ludwiki 2/4, dostosowania budynku przy </w:t>
      </w:r>
      <w:r w:rsidR="001E7B07" w:rsidRPr="007536D0">
        <w:rPr>
          <w:rFonts w:ascii="Calibri" w:hAnsi="Calibri" w:cs="Calibri"/>
          <w:sz w:val="22"/>
          <w:szCs w:val="22"/>
        </w:rPr>
        <w:br/>
      </w:r>
      <w:r w:rsidRPr="007536D0">
        <w:rPr>
          <w:rFonts w:ascii="Calibri" w:hAnsi="Calibri" w:cs="Calibri"/>
          <w:sz w:val="22"/>
          <w:szCs w:val="22"/>
        </w:rPr>
        <w:t>ul. Żytniej 40 do potrzeb funkcjonowania w nim dwóch placówek: Szkoły Podstawowej nr 166 i fili</w:t>
      </w:r>
      <w:r w:rsidR="001A0407">
        <w:rPr>
          <w:rFonts w:ascii="Calibri" w:hAnsi="Calibri" w:cs="Calibri"/>
          <w:sz w:val="22"/>
          <w:szCs w:val="22"/>
        </w:rPr>
        <w:t>i</w:t>
      </w:r>
      <w:r w:rsidRPr="007536D0">
        <w:rPr>
          <w:rFonts w:ascii="Calibri" w:hAnsi="Calibri" w:cs="Calibri"/>
          <w:sz w:val="22"/>
          <w:szCs w:val="22"/>
        </w:rPr>
        <w:t xml:space="preserve"> Szkoły Podstawowej Specjalnej nr 147, przebudowy ul. Gibalskiego, modernizacji siedziby urzędu dzielnicy przy ul. Młynarskiej 16 na potrzeby Urzędu Stanu Cywilnego;</w:t>
      </w:r>
    </w:p>
    <w:p w:rsidR="00876EB0" w:rsidRPr="007536D0" w:rsidRDefault="00876EB0" w:rsidP="00876EB0">
      <w:pPr>
        <w:numPr>
          <w:ilvl w:val="0"/>
          <w:numId w:val="10"/>
        </w:numPr>
        <w:spacing w:after="120" w:line="360" w:lineRule="auto"/>
        <w:ind w:left="284" w:hanging="284"/>
        <w:rPr>
          <w:rFonts w:ascii="Calibri" w:hAnsi="Calibri" w:cs="Calibri"/>
          <w:sz w:val="22"/>
          <w:szCs w:val="22"/>
        </w:rPr>
      </w:pPr>
      <w:r w:rsidRPr="007536D0">
        <w:rPr>
          <w:rFonts w:ascii="Calibri" w:hAnsi="Calibri" w:cs="Calibri"/>
          <w:b/>
          <w:sz w:val="22"/>
          <w:szCs w:val="22"/>
        </w:rPr>
        <w:t>Bielany</w:t>
      </w:r>
      <w:r w:rsidRPr="007536D0">
        <w:rPr>
          <w:rFonts w:ascii="Calibri" w:hAnsi="Calibri" w:cs="Calibri"/>
          <w:sz w:val="22"/>
          <w:szCs w:val="22"/>
        </w:rPr>
        <w:t xml:space="preserve"> – min.: przebudowy ul. Gajcego na odcinku od ul. Wrzeciono w kierunku Przedszkola nr 272, modernizacji Szkoły Podstawowej nr 223 przy ul. Kasprowicza 107, modernizacji budynku Zespołu Szkół nr 55 przy ul. Gwiaździstej 35, przebudowy ul. Doryckiej; </w:t>
      </w:r>
    </w:p>
    <w:p w:rsidR="00876EB0" w:rsidRPr="007536D0" w:rsidRDefault="00876EB0" w:rsidP="00876EB0">
      <w:pPr>
        <w:numPr>
          <w:ilvl w:val="0"/>
          <w:numId w:val="10"/>
        </w:numPr>
        <w:spacing w:after="120" w:line="360" w:lineRule="auto"/>
        <w:ind w:left="284" w:hanging="284"/>
        <w:rPr>
          <w:rFonts w:ascii="Calibri" w:hAnsi="Calibri" w:cs="Calibri"/>
          <w:sz w:val="22"/>
          <w:szCs w:val="22"/>
        </w:rPr>
      </w:pPr>
      <w:r w:rsidRPr="007536D0">
        <w:rPr>
          <w:rFonts w:ascii="Calibri" w:hAnsi="Calibri" w:cs="Calibri"/>
          <w:b/>
          <w:sz w:val="22"/>
          <w:szCs w:val="22"/>
        </w:rPr>
        <w:t xml:space="preserve">Praga-Północ </w:t>
      </w:r>
      <w:r w:rsidRPr="007536D0">
        <w:rPr>
          <w:rFonts w:ascii="Calibri" w:hAnsi="Calibri" w:cs="Calibri"/>
          <w:sz w:val="22"/>
          <w:szCs w:val="22"/>
        </w:rPr>
        <w:t xml:space="preserve">– m.in.: budowy budynku komunalnego wraz z zagospodarowaniem terenu przy </w:t>
      </w:r>
      <w:r w:rsidR="001E7B07" w:rsidRPr="007536D0">
        <w:rPr>
          <w:rFonts w:ascii="Calibri" w:hAnsi="Calibri" w:cs="Calibri"/>
          <w:sz w:val="22"/>
          <w:szCs w:val="22"/>
        </w:rPr>
        <w:br/>
      </w:r>
      <w:r w:rsidRPr="007536D0">
        <w:rPr>
          <w:rFonts w:ascii="Calibri" w:hAnsi="Calibri" w:cs="Calibri"/>
          <w:sz w:val="22"/>
          <w:szCs w:val="22"/>
        </w:rPr>
        <w:t xml:space="preserve">ul. Szwedzkiej i Stolarskiej, budowy kompleksu sportowego wraz z halą sportową przy Szkole Podstawowej nr 73 przy ul. Białostockiej 10/18, termomodernizacji budynku Szkoły Podstawowej </w:t>
      </w:r>
      <w:r w:rsidR="001E7B07" w:rsidRPr="007536D0">
        <w:rPr>
          <w:rFonts w:ascii="Calibri" w:hAnsi="Calibri" w:cs="Calibri"/>
          <w:sz w:val="22"/>
          <w:szCs w:val="22"/>
        </w:rPr>
        <w:br/>
      </w:r>
      <w:r w:rsidRPr="007536D0">
        <w:rPr>
          <w:rFonts w:ascii="Calibri" w:hAnsi="Calibri" w:cs="Calibri"/>
          <w:sz w:val="22"/>
          <w:szCs w:val="22"/>
        </w:rPr>
        <w:t xml:space="preserve">nr 258 przy ul. Brechta 8, modernizacji budynku Przedszkola nr 186 przy ul. Wołomińskiej 12/18 wraz </w:t>
      </w:r>
      <w:r w:rsidR="001E7B07" w:rsidRPr="007536D0">
        <w:rPr>
          <w:rFonts w:ascii="Calibri" w:hAnsi="Calibri" w:cs="Calibri"/>
          <w:sz w:val="22"/>
          <w:szCs w:val="22"/>
        </w:rPr>
        <w:br/>
      </w:r>
      <w:r w:rsidRPr="007536D0">
        <w:rPr>
          <w:rFonts w:ascii="Calibri" w:hAnsi="Calibri" w:cs="Calibri"/>
          <w:sz w:val="22"/>
          <w:szCs w:val="22"/>
        </w:rPr>
        <w:t>z zagospodarowaniem terenu, modernizacji budynku Szkoły Podstawowej nr 354 przy ul. Otwockiej 3 wraz z zagospodarowaniem terenu;</w:t>
      </w:r>
    </w:p>
    <w:p w:rsidR="00876EB0" w:rsidRPr="007536D0" w:rsidRDefault="00876EB0" w:rsidP="00876EB0">
      <w:pPr>
        <w:numPr>
          <w:ilvl w:val="0"/>
          <w:numId w:val="10"/>
        </w:numPr>
        <w:spacing w:after="120" w:line="360" w:lineRule="auto"/>
        <w:ind w:left="284" w:hanging="284"/>
        <w:rPr>
          <w:rFonts w:ascii="Calibri" w:hAnsi="Calibri" w:cs="Calibri"/>
          <w:b/>
          <w:sz w:val="22"/>
          <w:szCs w:val="22"/>
        </w:rPr>
      </w:pPr>
      <w:r w:rsidRPr="007536D0">
        <w:rPr>
          <w:rFonts w:ascii="Calibri" w:hAnsi="Calibri" w:cs="Calibri"/>
          <w:b/>
          <w:sz w:val="22"/>
          <w:szCs w:val="22"/>
        </w:rPr>
        <w:t xml:space="preserve">Ochota </w:t>
      </w:r>
      <w:r w:rsidRPr="007536D0">
        <w:rPr>
          <w:rFonts w:ascii="Calibri" w:hAnsi="Calibri" w:cs="Calibri"/>
          <w:sz w:val="22"/>
          <w:szCs w:val="22"/>
        </w:rPr>
        <w:t>–</w:t>
      </w:r>
      <w:r w:rsidRPr="007536D0">
        <w:rPr>
          <w:rFonts w:ascii="Calibri" w:hAnsi="Calibri" w:cs="Calibri"/>
          <w:b/>
          <w:sz w:val="22"/>
          <w:szCs w:val="22"/>
        </w:rPr>
        <w:t xml:space="preserve"> </w:t>
      </w:r>
      <w:r w:rsidRPr="007536D0">
        <w:rPr>
          <w:rFonts w:ascii="Calibri" w:hAnsi="Calibri" w:cs="Calibri"/>
          <w:sz w:val="22"/>
          <w:szCs w:val="22"/>
        </w:rPr>
        <w:t xml:space="preserve">m.in.: termomodernizacji Szkoły Podstawowej nr </w:t>
      </w:r>
      <w:r w:rsidR="00D27886" w:rsidRPr="007536D0">
        <w:rPr>
          <w:rFonts w:ascii="Calibri" w:hAnsi="Calibri" w:cs="Calibri"/>
          <w:sz w:val="22"/>
          <w:szCs w:val="22"/>
        </w:rPr>
        <w:t>2</w:t>
      </w:r>
      <w:r w:rsidRPr="007536D0">
        <w:rPr>
          <w:rFonts w:ascii="Calibri" w:hAnsi="Calibri" w:cs="Calibri"/>
          <w:sz w:val="22"/>
          <w:szCs w:val="22"/>
        </w:rPr>
        <w:t xml:space="preserve">64 przy ul. Skorochód-Majewskiego 17 </w:t>
      </w:r>
      <w:r w:rsidR="001E7B07" w:rsidRPr="007536D0">
        <w:rPr>
          <w:rFonts w:ascii="Calibri" w:hAnsi="Calibri" w:cs="Calibri"/>
          <w:sz w:val="22"/>
          <w:szCs w:val="22"/>
        </w:rPr>
        <w:br/>
      </w:r>
      <w:r w:rsidRPr="007536D0">
        <w:rPr>
          <w:rFonts w:ascii="Calibri" w:hAnsi="Calibri" w:cs="Calibri"/>
          <w:sz w:val="22"/>
          <w:szCs w:val="22"/>
        </w:rPr>
        <w:t xml:space="preserve">i Szkoły Podstawowej nr 23 przy ul. Wawelskiej 48, budowy hali sportowej przy Szkole Podstawowej </w:t>
      </w:r>
      <w:r w:rsidR="001E7B07" w:rsidRPr="007536D0">
        <w:rPr>
          <w:rFonts w:ascii="Calibri" w:hAnsi="Calibri" w:cs="Calibri"/>
          <w:sz w:val="22"/>
          <w:szCs w:val="22"/>
        </w:rPr>
        <w:br/>
      </w:r>
      <w:r w:rsidRPr="007536D0">
        <w:rPr>
          <w:rFonts w:ascii="Calibri" w:hAnsi="Calibri" w:cs="Calibri"/>
          <w:sz w:val="22"/>
          <w:szCs w:val="22"/>
        </w:rPr>
        <w:t xml:space="preserve">nr 264 </w:t>
      </w:r>
      <w:r w:rsidR="00D27886" w:rsidRPr="007536D0">
        <w:rPr>
          <w:rFonts w:ascii="Calibri" w:hAnsi="Calibri" w:cs="Calibri"/>
          <w:sz w:val="22"/>
          <w:szCs w:val="22"/>
        </w:rPr>
        <w:t xml:space="preserve">przy </w:t>
      </w:r>
      <w:r w:rsidRPr="007536D0">
        <w:rPr>
          <w:rFonts w:ascii="Calibri" w:hAnsi="Calibri" w:cs="Calibri"/>
          <w:sz w:val="22"/>
          <w:szCs w:val="22"/>
        </w:rPr>
        <w:t>ul. Skorochód-Majewskiego 17, budowy</w:t>
      </w:r>
      <w:r w:rsidRPr="007536D0">
        <w:rPr>
          <w:rFonts w:ascii="Calibri" w:hAnsi="Calibri" w:cs="Calibri"/>
          <w:b/>
          <w:sz w:val="22"/>
          <w:szCs w:val="22"/>
        </w:rPr>
        <w:t xml:space="preserve"> </w:t>
      </w:r>
      <w:r w:rsidRPr="007536D0">
        <w:rPr>
          <w:rFonts w:ascii="Calibri" w:hAnsi="Calibri" w:cs="Calibri"/>
          <w:sz w:val="22"/>
          <w:szCs w:val="22"/>
        </w:rPr>
        <w:t>siłowni plenerowej w Parku im. Z. Malickiego, modernizacji boiska na terenie Zespołu Szkół d. Kolejów</w:t>
      </w:r>
      <w:r w:rsidR="00D27886" w:rsidRPr="007536D0">
        <w:rPr>
          <w:rFonts w:ascii="Calibri" w:hAnsi="Calibri" w:cs="Calibri"/>
          <w:sz w:val="22"/>
          <w:szCs w:val="22"/>
        </w:rPr>
        <w:t>ka przy ul. Szczęśliwickiej 56,</w:t>
      </w:r>
      <w:r w:rsidRPr="007536D0">
        <w:rPr>
          <w:rFonts w:ascii="Calibri" w:hAnsi="Calibri" w:cs="Calibri"/>
          <w:sz w:val="22"/>
          <w:szCs w:val="22"/>
        </w:rPr>
        <w:t xml:space="preserve"> dostosowania budynków przy VII LO im. J. Słowackiego przy ul. Wawelskiej 46 do obowiązujących przepisów przeciwpożarowych, modernizacji ul. Harfowej i ul. Lutniowej,</w:t>
      </w:r>
      <w:r w:rsidRPr="007536D0">
        <w:rPr>
          <w:rFonts w:ascii="Calibri" w:hAnsi="Calibri" w:cs="Calibri"/>
          <w:b/>
          <w:sz w:val="22"/>
          <w:szCs w:val="22"/>
        </w:rPr>
        <w:t xml:space="preserve"> </w:t>
      </w:r>
      <w:r w:rsidRPr="007536D0">
        <w:rPr>
          <w:rFonts w:ascii="Calibri" w:hAnsi="Calibri" w:cs="Calibri"/>
          <w:sz w:val="22"/>
          <w:szCs w:val="22"/>
        </w:rPr>
        <w:t>przebudowy ul. Włodarzewskiej na odc. od ul. Usypiskowej do Al. Jerozolimskich wraz z odwodnieniem,</w:t>
      </w:r>
      <w:r w:rsidRPr="007536D0">
        <w:rPr>
          <w:rFonts w:ascii="Calibri" w:hAnsi="Calibri" w:cs="Calibri"/>
          <w:b/>
          <w:sz w:val="22"/>
          <w:szCs w:val="22"/>
        </w:rPr>
        <w:t xml:space="preserve"> </w:t>
      </w:r>
      <w:r w:rsidRPr="007536D0">
        <w:rPr>
          <w:rFonts w:ascii="Calibri" w:hAnsi="Calibri" w:cs="Calibri"/>
          <w:sz w:val="22"/>
          <w:szCs w:val="22"/>
        </w:rPr>
        <w:t xml:space="preserve">doświetlenie przejść dla pieszych </w:t>
      </w:r>
      <w:r w:rsidR="001301EE">
        <w:rPr>
          <w:rFonts w:ascii="Calibri" w:hAnsi="Calibri" w:cs="Calibri"/>
          <w:sz w:val="22"/>
          <w:szCs w:val="22"/>
        </w:rPr>
        <w:br/>
      </w:r>
      <w:r w:rsidRPr="007536D0">
        <w:rPr>
          <w:rFonts w:ascii="Calibri" w:hAnsi="Calibri" w:cs="Calibri"/>
          <w:sz w:val="22"/>
          <w:szCs w:val="22"/>
        </w:rPr>
        <w:t>na terenie dzielnicy;</w:t>
      </w:r>
    </w:p>
    <w:p w:rsidR="00876EB0" w:rsidRPr="007536D0" w:rsidRDefault="00876EB0" w:rsidP="00876EB0">
      <w:pPr>
        <w:numPr>
          <w:ilvl w:val="0"/>
          <w:numId w:val="10"/>
        </w:numPr>
        <w:spacing w:after="120" w:line="360" w:lineRule="auto"/>
        <w:ind w:left="284" w:hanging="284"/>
        <w:rPr>
          <w:rFonts w:ascii="Calibri" w:hAnsi="Calibri" w:cs="Calibri"/>
          <w:sz w:val="22"/>
          <w:szCs w:val="22"/>
        </w:rPr>
      </w:pPr>
      <w:r w:rsidRPr="007536D0">
        <w:rPr>
          <w:rFonts w:ascii="Calibri" w:hAnsi="Calibri" w:cs="Calibri"/>
          <w:b/>
          <w:sz w:val="22"/>
          <w:szCs w:val="22"/>
        </w:rPr>
        <w:t xml:space="preserve">Wesoła </w:t>
      </w:r>
      <w:r w:rsidRPr="007536D0">
        <w:rPr>
          <w:rFonts w:ascii="Calibri" w:hAnsi="Calibri" w:cs="Calibri"/>
          <w:sz w:val="22"/>
          <w:szCs w:val="22"/>
        </w:rPr>
        <w:t>– m.in. budowy: liceum ogólnokształcącego, Domu Kultury w os. Stara Miłosna, placówki wsparcia dziennego wraz z pracownią FAB-LAB, kanalizacji deszczowej w ulicach Orlej i Głowackiego;</w:t>
      </w:r>
    </w:p>
    <w:p w:rsidR="00876EB0" w:rsidRPr="007536D0" w:rsidRDefault="00876EB0" w:rsidP="00876EB0">
      <w:pPr>
        <w:numPr>
          <w:ilvl w:val="0"/>
          <w:numId w:val="10"/>
        </w:numPr>
        <w:spacing w:after="120" w:line="360" w:lineRule="auto"/>
        <w:ind w:left="284" w:hanging="284"/>
        <w:rPr>
          <w:rFonts w:ascii="Calibri" w:hAnsi="Calibri" w:cs="Calibri"/>
          <w:sz w:val="22"/>
          <w:szCs w:val="22"/>
        </w:rPr>
      </w:pPr>
      <w:r w:rsidRPr="007536D0">
        <w:rPr>
          <w:rFonts w:ascii="Calibri" w:hAnsi="Calibri" w:cs="Calibri"/>
          <w:b/>
          <w:sz w:val="22"/>
          <w:szCs w:val="22"/>
        </w:rPr>
        <w:t xml:space="preserve">Rembertów </w:t>
      </w:r>
      <w:r w:rsidRPr="007536D0">
        <w:rPr>
          <w:rFonts w:ascii="Calibri" w:hAnsi="Calibri" w:cs="Calibri"/>
          <w:sz w:val="22"/>
          <w:szCs w:val="22"/>
        </w:rPr>
        <w:t>–</w:t>
      </w:r>
      <w:r w:rsidRPr="007536D0">
        <w:rPr>
          <w:rFonts w:ascii="Calibri" w:hAnsi="Calibri" w:cs="Calibri"/>
          <w:b/>
          <w:sz w:val="22"/>
          <w:szCs w:val="22"/>
        </w:rPr>
        <w:t xml:space="preserve"> </w:t>
      </w:r>
      <w:r w:rsidRPr="007536D0">
        <w:rPr>
          <w:rFonts w:ascii="Calibri" w:hAnsi="Calibri" w:cs="Calibri"/>
          <w:sz w:val="22"/>
          <w:szCs w:val="22"/>
        </w:rPr>
        <w:t xml:space="preserve">m.in.: budowy: kotłowni gazowych wraz z instalacją c.o. i c.w. w budynkach komunalnych, budynku mieszkalnego wielorodzinnego przy ul. Cyrulików, ul. Kołodziejskiej, zadaszenia boiska Szkoły Podstawowej nr 217 przy ul. Paderewskiego 45, wentylacji mechanicznej sali gimnastycznej Szkoły Podstawowej nr 376 przy ul. Ziemskiego – etap II, windy zewnętrznej </w:t>
      </w:r>
      <w:r w:rsidR="001E7B07" w:rsidRPr="007536D0">
        <w:rPr>
          <w:rFonts w:ascii="Calibri" w:hAnsi="Calibri" w:cs="Calibri"/>
          <w:sz w:val="22"/>
          <w:szCs w:val="22"/>
        </w:rPr>
        <w:br/>
      </w:r>
      <w:r w:rsidRPr="007536D0">
        <w:rPr>
          <w:rFonts w:ascii="Calibri" w:hAnsi="Calibri" w:cs="Calibri"/>
          <w:sz w:val="22"/>
          <w:szCs w:val="22"/>
        </w:rPr>
        <w:t xml:space="preserve">w Przedszkolu nr 376 z przystosowaniem wejść do budynku dla potrzeb osób niepełnosprawnych, windy zewnętrznej w Szkole Podstawowej nr 217 przy ul. Paderewskiego 45, modernizacji: Zespołu </w:t>
      </w:r>
      <w:r w:rsidRPr="007536D0">
        <w:rPr>
          <w:rFonts w:ascii="Calibri" w:hAnsi="Calibri" w:cs="Calibri"/>
          <w:sz w:val="22"/>
          <w:szCs w:val="22"/>
        </w:rPr>
        <w:lastRenderedPageBreak/>
        <w:t>Szkół nr 74 przy ul. Niepołomickiej 26, węzła żywieniowego w Przedszkolu nr 158 przy ul. Dwóch Mieczy 30/36, dachu budynku LI Liceum Ogólnokształcącego przy ul. Kadrowej 9, montażu instalacji fotowoltaicznych dla szkół podstawowych;</w:t>
      </w:r>
    </w:p>
    <w:p w:rsidR="00876EB0" w:rsidRPr="007536D0" w:rsidRDefault="00876EB0" w:rsidP="00876EB0">
      <w:pPr>
        <w:numPr>
          <w:ilvl w:val="0"/>
          <w:numId w:val="10"/>
        </w:numPr>
        <w:spacing w:after="120" w:line="360" w:lineRule="auto"/>
        <w:ind w:left="284" w:hanging="284"/>
        <w:rPr>
          <w:rFonts w:ascii="Calibri" w:hAnsi="Calibri" w:cs="Calibri"/>
          <w:sz w:val="22"/>
          <w:szCs w:val="22"/>
        </w:rPr>
      </w:pPr>
      <w:r w:rsidRPr="007536D0">
        <w:rPr>
          <w:rFonts w:ascii="Calibri" w:hAnsi="Calibri" w:cs="Calibri"/>
          <w:b/>
          <w:sz w:val="22"/>
          <w:szCs w:val="22"/>
        </w:rPr>
        <w:t>Praga-Południe</w:t>
      </w:r>
      <w:r w:rsidRPr="007536D0">
        <w:rPr>
          <w:rFonts w:ascii="Calibri" w:hAnsi="Calibri" w:cs="Calibri"/>
          <w:sz w:val="22"/>
          <w:szCs w:val="22"/>
        </w:rPr>
        <w:t xml:space="preserve"> – m.in.: modernizacji stadionu lekkoatletycznego przy ul. Chrzanowskiego 23, termomodernizacji Szkoły Podstawowej nr 312 przy ul. Umińskiego 12, urządzenia terenu pod Rodzinne Ogródki Działkowe w Ryni, inwestycji pn: „Park dla aktywnych. Drzewa, alejki i ławki. Pumptrack dla rowerów, hulajnóg i rolek. Ścieżka zdrowia, street workout. Zielony Gocław i Grochów”;</w:t>
      </w:r>
    </w:p>
    <w:p w:rsidR="00876EB0" w:rsidRPr="007536D0" w:rsidRDefault="00876EB0" w:rsidP="00876EB0">
      <w:pPr>
        <w:numPr>
          <w:ilvl w:val="0"/>
          <w:numId w:val="10"/>
        </w:numPr>
        <w:spacing w:after="120" w:line="360" w:lineRule="auto"/>
        <w:ind w:left="284" w:hanging="284"/>
        <w:rPr>
          <w:rFonts w:ascii="Calibri" w:hAnsi="Calibri" w:cs="Calibri"/>
          <w:sz w:val="22"/>
          <w:szCs w:val="22"/>
        </w:rPr>
      </w:pPr>
      <w:r w:rsidRPr="007536D0">
        <w:rPr>
          <w:rFonts w:ascii="Calibri" w:hAnsi="Calibri" w:cs="Calibri"/>
          <w:b/>
          <w:sz w:val="22"/>
          <w:szCs w:val="22"/>
        </w:rPr>
        <w:t>Wawer</w:t>
      </w:r>
      <w:r w:rsidRPr="007536D0">
        <w:rPr>
          <w:rFonts w:ascii="Calibri" w:hAnsi="Calibri" w:cs="Calibri"/>
          <w:sz w:val="22"/>
          <w:szCs w:val="22"/>
        </w:rPr>
        <w:t xml:space="preserve"> -  m.in. budowy: ul. Tawułkowej, ul. Celulozy, Parku Aktywności Rodzinnej;</w:t>
      </w:r>
    </w:p>
    <w:p w:rsidR="00876EB0" w:rsidRPr="007536D0" w:rsidRDefault="00876EB0" w:rsidP="00876EB0">
      <w:pPr>
        <w:numPr>
          <w:ilvl w:val="0"/>
          <w:numId w:val="10"/>
        </w:numPr>
        <w:spacing w:after="120" w:line="360" w:lineRule="auto"/>
        <w:ind w:left="284" w:hanging="284"/>
        <w:rPr>
          <w:rFonts w:ascii="Calibri" w:hAnsi="Calibri" w:cs="Calibri"/>
          <w:sz w:val="22"/>
          <w:szCs w:val="22"/>
        </w:rPr>
      </w:pPr>
      <w:r w:rsidRPr="007536D0">
        <w:rPr>
          <w:rFonts w:ascii="Calibri" w:hAnsi="Calibri" w:cs="Calibri"/>
          <w:b/>
          <w:sz w:val="22"/>
          <w:szCs w:val="22"/>
        </w:rPr>
        <w:t xml:space="preserve">Żoliborz </w:t>
      </w:r>
      <w:r w:rsidRPr="007536D0">
        <w:rPr>
          <w:rFonts w:ascii="Calibri" w:hAnsi="Calibri" w:cs="Calibri"/>
          <w:sz w:val="22"/>
          <w:szCs w:val="22"/>
        </w:rPr>
        <w:t>–</w:t>
      </w:r>
      <w:r w:rsidRPr="007536D0">
        <w:rPr>
          <w:rFonts w:ascii="Calibri" w:hAnsi="Calibri" w:cs="Calibri"/>
          <w:b/>
          <w:sz w:val="22"/>
          <w:szCs w:val="22"/>
        </w:rPr>
        <w:t xml:space="preserve"> </w:t>
      </w:r>
      <w:r w:rsidRPr="007536D0">
        <w:rPr>
          <w:rFonts w:ascii="Calibri" w:hAnsi="Calibri" w:cs="Calibri"/>
          <w:sz w:val="22"/>
          <w:szCs w:val="22"/>
        </w:rPr>
        <w:t>m.in. przebudowy: ul. Bohomolca, ul. Śmiałej na odc. od ul. Zajączka do Hauke-Bosaka, budynku przy ul. Śmiałej na potrzeby prowadzenia działalności domu kultury;</w:t>
      </w:r>
    </w:p>
    <w:p w:rsidR="00876EB0" w:rsidRPr="007536D0" w:rsidRDefault="00876EB0" w:rsidP="00876EB0">
      <w:pPr>
        <w:numPr>
          <w:ilvl w:val="0"/>
          <w:numId w:val="10"/>
        </w:numPr>
        <w:spacing w:after="120" w:line="360" w:lineRule="auto"/>
        <w:ind w:left="284" w:hanging="284"/>
        <w:rPr>
          <w:rFonts w:ascii="Calibri" w:hAnsi="Calibri" w:cs="Calibri"/>
          <w:sz w:val="22"/>
          <w:szCs w:val="22"/>
        </w:rPr>
      </w:pPr>
      <w:r w:rsidRPr="007536D0">
        <w:rPr>
          <w:rFonts w:ascii="Calibri" w:hAnsi="Calibri" w:cs="Calibri"/>
          <w:b/>
          <w:sz w:val="22"/>
          <w:szCs w:val="22"/>
        </w:rPr>
        <w:t xml:space="preserve">Śródmieście </w:t>
      </w:r>
      <w:r w:rsidRPr="007536D0">
        <w:rPr>
          <w:rFonts w:ascii="Calibri" w:hAnsi="Calibri" w:cs="Calibri"/>
          <w:sz w:val="22"/>
          <w:szCs w:val="22"/>
        </w:rPr>
        <w:t>– m.in.: budowy hali sportowej przy Szkole Podstawowej nr 158 przy ul. Ciasnej 13, montażu instalacji fotowoltaicznej w budynku Szkoły Podstawowej nr 75 przy ul. Niecałej 14.</w:t>
      </w:r>
    </w:p>
    <w:p w:rsidR="00876EB0" w:rsidRPr="007536D0" w:rsidRDefault="00876EB0" w:rsidP="00876EB0">
      <w:pPr>
        <w:spacing w:after="120" w:line="360" w:lineRule="auto"/>
        <w:rPr>
          <w:rFonts w:ascii="Calibri" w:hAnsi="Calibri" w:cs="Calibri"/>
          <w:sz w:val="22"/>
          <w:szCs w:val="22"/>
        </w:rPr>
      </w:pPr>
      <w:r w:rsidRPr="007536D0">
        <w:rPr>
          <w:rFonts w:ascii="Calibri" w:hAnsi="Calibri" w:cs="Calibri"/>
          <w:b/>
          <w:sz w:val="22"/>
          <w:szCs w:val="22"/>
        </w:rPr>
        <w:t>Zwiększenie</w:t>
      </w:r>
      <w:r w:rsidRPr="007536D0">
        <w:rPr>
          <w:rFonts w:ascii="Calibri" w:hAnsi="Calibri" w:cs="Calibri"/>
          <w:sz w:val="22"/>
          <w:szCs w:val="22"/>
        </w:rPr>
        <w:t xml:space="preserve"> </w:t>
      </w:r>
      <w:r w:rsidRPr="007536D0">
        <w:rPr>
          <w:rFonts w:ascii="Calibri" w:hAnsi="Calibri" w:cs="Calibri"/>
          <w:b/>
          <w:sz w:val="22"/>
          <w:szCs w:val="22"/>
        </w:rPr>
        <w:t xml:space="preserve">wartości </w:t>
      </w:r>
      <w:r w:rsidRPr="007536D0">
        <w:rPr>
          <w:rFonts w:ascii="Calibri" w:hAnsi="Calibri" w:cs="Calibri"/>
          <w:sz w:val="22"/>
          <w:szCs w:val="22"/>
        </w:rPr>
        <w:t xml:space="preserve">w tej grupie majątku w </w:t>
      </w:r>
      <w:r w:rsidRPr="007536D0">
        <w:rPr>
          <w:rFonts w:ascii="Calibri" w:hAnsi="Calibri" w:cs="Calibri"/>
          <w:b/>
          <w:sz w:val="22"/>
          <w:szCs w:val="22"/>
        </w:rPr>
        <w:t>biurach Urzędu m.st. Warszawy</w:t>
      </w:r>
      <w:r w:rsidRPr="007536D0">
        <w:rPr>
          <w:rFonts w:ascii="Calibri" w:hAnsi="Calibri" w:cs="Calibri"/>
          <w:sz w:val="22"/>
          <w:szCs w:val="22"/>
        </w:rPr>
        <w:t xml:space="preserve"> jest wynikiem m.in. naby</w:t>
      </w:r>
      <w:r w:rsidR="00D74CBF" w:rsidRPr="007536D0">
        <w:rPr>
          <w:rFonts w:ascii="Calibri" w:hAnsi="Calibri" w:cs="Calibri"/>
          <w:sz w:val="22"/>
          <w:szCs w:val="22"/>
        </w:rPr>
        <w:t>cia budynku przy ul. Kruczej 5</w:t>
      </w:r>
      <w:r w:rsidRPr="007536D0">
        <w:rPr>
          <w:rFonts w:ascii="Calibri" w:hAnsi="Calibri" w:cs="Calibri"/>
          <w:sz w:val="22"/>
          <w:szCs w:val="22"/>
        </w:rPr>
        <w:t xml:space="preserve">, budowy pomnika Gabriela Narutowicza, modernizacji budynku przy </w:t>
      </w:r>
      <w:r w:rsidR="00D74CBF" w:rsidRPr="007536D0">
        <w:rPr>
          <w:rFonts w:ascii="Calibri" w:hAnsi="Calibri" w:cs="Calibri"/>
          <w:sz w:val="22"/>
          <w:szCs w:val="22"/>
        </w:rPr>
        <w:br/>
      </w:r>
      <w:r w:rsidRPr="007536D0">
        <w:rPr>
          <w:rFonts w:ascii="Calibri" w:hAnsi="Calibri" w:cs="Calibri"/>
          <w:sz w:val="22"/>
          <w:szCs w:val="22"/>
        </w:rPr>
        <w:t>ul. Niecałej 2.</w:t>
      </w:r>
    </w:p>
    <w:p w:rsidR="00876EB0" w:rsidRPr="007536D0" w:rsidRDefault="00876EB0" w:rsidP="00A07A2B">
      <w:pPr>
        <w:spacing w:after="120" w:line="360" w:lineRule="auto"/>
        <w:rPr>
          <w:rFonts w:ascii="Calibri" w:hAnsi="Calibri" w:cs="Calibri"/>
          <w:sz w:val="22"/>
          <w:szCs w:val="22"/>
        </w:rPr>
      </w:pPr>
      <w:r w:rsidRPr="007536D0">
        <w:rPr>
          <w:rFonts w:ascii="Calibri" w:hAnsi="Calibri" w:cs="Calibri"/>
          <w:b/>
          <w:sz w:val="22"/>
          <w:szCs w:val="22"/>
        </w:rPr>
        <w:t xml:space="preserve">Spadek </w:t>
      </w:r>
      <w:r w:rsidR="006A71A3" w:rsidRPr="007536D0">
        <w:rPr>
          <w:rFonts w:ascii="Calibri" w:hAnsi="Calibri" w:cs="Calibri"/>
          <w:b/>
          <w:sz w:val="22"/>
          <w:szCs w:val="22"/>
        </w:rPr>
        <w:t>wartości</w:t>
      </w:r>
      <w:r w:rsidR="006A71A3" w:rsidRPr="007536D0">
        <w:rPr>
          <w:rFonts w:ascii="Calibri" w:hAnsi="Calibri" w:cs="Calibri"/>
          <w:sz w:val="22"/>
          <w:szCs w:val="22"/>
        </w:rPr>
        <w:t xml:space="preserve"> </w:t>
      </w:r>
      <w:r w:rsidRPr="007536D0">
        <w:rPr>
          <w:rFonts w:ascii="Calibri" w:hAnsi="Calibri" w:cs="Calibri"/>
          <w:sz w:val="22"/>
          <w:szCs w:val="22"/>
        </w:rPr>
        <w:t xml:space="preserve">w tej grupie majątku odnotowano w dzielnicy </w:t>
      </w:r>
      <w:r w:rsidRPr="007536D0">
        <w:rPr>
          <w:rFonts w:ascii="Calibri" w:hAnsi="Calibri" w:cs="Calibri"/>
          <w:b/>
          <w:sz w:val="22"/>
          <w:szCs w:val="22"/>
        </w:rPr>
        <w:t>Mokotów</w:t>
      </w:r>
      <w:r w:rsidRPr="007536D0">
        <w:rPr>
          <w:rFonts w:ascii="Calibri" w:hAnsi="Calibri" w:cs="Calibri"/>
          <w:sz w:val="22"/>
          <w:szCs w:val="22"/>
        </w:rPr>
        <w:t xml:space="preserve"> w związku z przekazaniem składników majątkowych do Dzielnicowego Biura Finansów Oświaty w wyniku realiza</w:t>
      </w:r>
      <w:r w:rsidR="006E3095" w:rsidRPr="007536D0">
        <w:rPr>
          <w:rFonts w:ascii="Calibri" w:hAnsi="Calibri" w:cs="Calibri"/>
          <w:sz w:val="22"/>
          <w:szCs w:val="22"/>
        </w:rPr>
        <w:t xml:space="preserve">cji zadań inwestycyjnych, </w:t>
      </w:r>
      <w:r w:rsidR="002022FF" w:rsidRPr="007536D0">
        <w:rPr>
          <w:rFonts w:ascii="Calibri" w:hAnsi="Calibri" w:cs="Calibri"/>
          <w:sz w:val="22"/>
          <w:szCs w:val="22"/>
        </w:rPr>
        <w:br/>
      </w:r>
      <w:r w:rsidR="006E3095" w:rsidRPr="007536D0">
        <w:rPr>
          <w:rFonts w:ascii="Calibri" w:hAnsi="Calibri" w:cs="Calibri"/>
          <w:sz w:val="22"/>
          <w:szCs w:val="22"/>
        </w:rPr>
        <w:t xml:space="preserve">m.in.: </w:t>
      </w:r>
      <w:r w:rsidRPr="007536D0">
        <w:rPr>
          <w:rFonts w:ascii="Calibri" w:hAnsi="Calibri" w:cs="Calibri"/>
          <w:sz w:val="22"/>
          <w:szCs w:val="22"/>
        </w:rPr>
        <w:t xml:space="preserve">budowy przedszkola przy Al. Niepodległości 17, termomodernizacji budynku: Szkoły Podstawowej </w:t>
      </w:r>
      <w:r w:rsidR="002022FF" w:rsidRPr="007536D0">
        <w:rPr>
          <w:rFonts w:ascii="Calibri" w:hAnsi="Calibri" w:cs="Calibri"/>
          <w:sz w:val="22"/>
          <w:szCs w:val="22"/>
        </w:rPr>
        <w:br/>
      </w:r>
      <w:r w:rsidRPr="007536D0">
        <w:rPr>
          <w:rFonts w:ascii="Calibri" w:hAnsi="Calibri" w:cs="Calibri"/>
          <w:sz w:val="22"/>
          <w:szCs w:val="22"/>
        </w:rPr>
        <w:t>nr 69 przy ul. Wiktorskiej 73, VI Liceum Ogólnokształcącego przy ul. Wiktorskiej, XLIX Liceum Ogólnokształcącego przy ul. Joliot-Curie 14, Szkoły Podstawowej nr 107 przy ul. Nowoursynowskiej 210/212.</w:t>
      </w:r>
    </w:p>
    <w:p w:rsidR="008533DD" w:rsidRPr="007536D0" w:rsidRDefault="009E2271" w:rsidP="00A15C54">
      <w:pPr>
        <w:pStyle w:val="Wykres"/>
        <w:rPr>
          <w:b/>
        </w:rPr>
      </w:pPr>
      <w:bookmarkStart w:id="37" w:name="_Toc160454706"/>
      <w:r w:rsidRPr="007536D0">
        <w:rPr>
          <w:b/>
        </w:rPr>
        <w:t xml:space="preserve">Wykres nr </w:t>
      </w:r>
      <w:r w:rsidR="001F05E4" w:rsidRPr="007536D0">
        <w:rPr>
          <w:b/>
        </w:rPr>
        <w:t>10</w:t>
      </w:r>
      <w:r w:rsidR="00BC15FE" w:rsidRPr="007536D0">
        <w:rPr>
          <w:b/>
        </w:rPr>
        <w:t xml:space="preserve">: </w:t>
      </w:r>
      <w:r w:rsidR="00910B3A" w:rsidRPr="007536D0">
        <w:t>Struktura</w:t>
      </w:r>
      <w:r w:rsidR="000229D0" w:rsidRPr="007536D0">
        <w:t xml:space="preserve"> </w:t>
      </w:r>
      <w:r w:rsidR="00BC15FE" w:rsidRPr="007536D0">
        <w:t>„Ś</w:t>
      </w:r>
      <w:r w:rsidR="00910B3A" w:rsidRPr="007536D0">
        <w:t>rodki</w:t>
      </w:r>
      <w:r w:rsidRPr="007536D0">
        <w:t xml:space="preserve"> trwał</w:t>
      </w:r>
      <w:r w:rsidR="000229D0" w:rsidRPr="007536D0">
        <w:t>e</w:t>
      </w:r>
      <w:r w:rsidRPr="007536D0">
        <w:t xml:space="preserve"> w budowie i zalicz</w:t>
      </w:r>
      <w:r w:rsidR="000229D0" w:rsidRPr="007536D0">
        <w:t>ki</w:t>
      </w:r>
      <w:r w:rsidRPr="007536D0">
        <w:t xml:space="preserve"> na ich poczet</w:t>
      </w:r>
      <w:r w:rsidR="00BC15FE" w:rsidRPr="007536D0">
        <w:t xml:space="preserve">” </w:t>
      </w:r>
      <w:r w:rsidR="00910B3A" w:rsidRPr="007536D0">
        <w:t xml:space="preserve">w podziale na jednostki organizacyjne Urzędu m.st. Warszawy </w:t>
      </w:r>
      <w:r w:rsidR="008F2682" w:rsidRPr="007536D0">
        <w:t>(%)</w:t>
      </w:r>
      <w:bookmarkEnd w:id="37"/>
    </w:p>
    <w:p w:rsidR="00FF7A9D" w:rsidRPr="007536D0" w:rsidRDefault="00F60EFC" w:rsidP="006A71A3">
      <w:pPr>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6057900" cy="237490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57900" cy="2374900"/>
                    </a:xfrm>
                    <a:prstGeom prst="rect">
                      <a:avLst/>
                    </a:prstGeom>
                    <a:noFill/>
                    <a:ln>
                      <a:noFill/>
                    </a:ln>
                  </pic:spPr>
                </pic:pic>
              </a:graphicData>
            </a:graphic>
          </wp:inline>
        </w:drawing>
      </w:r>
    </w:p>
    <w:p w:rsidR="00E36BFF" w:rsidRPr="007536D0" w:rsidRDefault="00BE08DE" w:rsidP="00A15C54">
      <w:pPr>
        <w:pStyle w:val="Wykres"/>
      </w:pPr>
      <w:bookmarkStart w:id="38" w:name="_Toc160454707"/>
      <w:r w:rsidRPr="007536D0">
        <w:rPr>
          <w:b/>
        </w:rPr>
        <w:lastRenderedPageBreak/>
        <w:t>Wykres nr 1</w:t>
      </w:r>
      <w:r w:rsidR="006870FA" w:rsidRPr="007536D0">
        <w:rPr>
          <w:b/>
        </w:rPr>
        <w:t>1</w:t>
      </w:r>
      <w:r w:rsidRPr="007536D0">
        <w:rPr>
          <w:b/>
        </w:rPr>
        <w:t xml:space="preserve">: </w:t>
      </w:r>
      <w:r w:rsidRPr="007536D0">
        <w:t xml:space="preserve">Zmiana </w:t>
      </w:r>
      <w:r w:rsidR="002F1648" w:rsidRPr="007536D0">
        <w:t xml:space="preserve">wartości </w:t>
      </w:r>
      <w:r w:rsidRPr="007536D0">
        <w:t>ma</w:t>
      </w:r>
      <w:r w:rsidR="005146F3" w:rsidRPr="007536D0">
        <w:t xml:space="preserve">jątku </w:t>
      </w:r>
      <w:r w:rsidR="004D3A6E" w:rsidRPr="007536D0">
        <w:t xml:space="preserve">Urzędu m.st. Warszawy </w:t>
      </w:r>
      <w:r w:rsidR="005146F3" w:rsidRPr="007536D0">
        <w:t>– środki trwałe w budowie</w:t>
      </w:r>
      <w:r w:rsidR="00B11312" w:rsidRPr="007536D0">
        <w:t xml:space="preserve"> </w:t>
      </w:r>
      <w:r w:rsidRPr="007536D0">
        <w:t>i zali</w:t>
      </w:r>
      <w:r w:rsidR="00B11312" w:rsidRPr="007536D0">
        <w:t>czki na ich poczet</w:t>
      </w:r>
      <w:r w:rsidR="00024D01" w:rsidRPr="007536D0">
        <w:t xml:space="preserve"> </w:t>
      </w:r>
      <w:r w:rsidR="00DA0016" w:rsidRPr="007536D0">
        <w:t xml:space="preserve">w latach </w:t>
      </w:r>
      <w:r w:rsidR="00A37E11" w:rsidRPr="007536D0">
        <w:t>2022-2023</w:t>
      </w:r>
      <w:bookmarkEnd w:id="38"/>
    </w:p>
    <w:p w:rsidR="000D412D" w:rsidRPr="007536D0" w:rsidRDefault="000D412D" w:rsidP="00A15C54">
      <w:pPr>
        <w:pStyle w:val="Wykres"/>
        <w:rPr>
          <w:b/>
        </w:rPr>
      </w:pPr>
    </w:p>
    <w:p w:rsidR="00216A73" w:rsidRPr="007536D0" w:rsidRDefault="00F60EFC" w:rsidP="00961742">
      <w:pPr>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5446395" cy="3310890"/>
            <wp:effectExtent l="0" t="0" r="0" b="0"/>
            <wp:docPr id="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46395" cy="3310890"/>
                    </a:xfrm>
                    <a:prstGeom prst="rect">
                      <a:avLst/>
                    </a:prstGeom>
                    <a:noFill/>
                  </pic:spPr>
                </pic:pic>
              </a:graphicData>
            </a:graphic>
          </wp:inline>
        </w:drawing>
      </w:r>
    </w:p>
    <w:p w:rsidR="002022FF" w:rsidRPr="007536D0" w:rsidRDefault="002022FF" w:rsidP="00961742">
      <w:pPr>
        <w:spacing w:before="240" w:after="240" w:line="300" w:lineRule="auto"/>
        <w:rPr>
          <w:rFonts w:ascii="Calibri" w:hAnsi="Calibri" w:cs="Calibri"/>
          <w:sz w:val="22"/>
          <w:szCs w:val="22"/>
        </w:rPr>
      </w:pPr>
    </w:p>
    <w:p w:rsidR="002022FF" w:rsidRPr="007536D0" w:rsidRDefault="002022FF" w:rsidP="00961742">
      <w:pPr>
        <w:spacing w:before="240" w:after="240" w:line="300" w:lineRule="auto"/>
        <w:rPr>
          <w:rFonts w:ascii="Calibri" w:hAnsi="Calibri" w:cs="Calibri"/>
          <w:sz w:val="22"/>
          <w:szCs w:val="22"/>
        </w:rPr>
      </w:pPr>
    </w:p>
    <w:p w:rsidR="006A71A3" w:rsidRPr="007536D0" w:rsidRDefault="006A71A3" w:rsidP="00961742">
      <w:pPr>
        <w:spacing w:before="240" w:after="240" w:line="300" w:lineRule="auto"/>
        <w:rPr>
          <w:rFonts w:ascii="Calibri" w:hAnsi="Calibri" w:cs="Calibri"/>
          <w:sz w:val="22"/>
          <w:szCs w:val="22"/>
        </w:rPr>
      </w:pPr>
    </w:p>
    <w:p w:rsidR="006A71A3" w:rsidRPr="007536D0" w:rsidRDefault="006A71A3" w:rsidP="00961742">
      <w:pPr>
        <w:spacing w:before="240" w:after="240" w:line="300" w:lineRule="auto"/>
        <w:rPr>
          <w:rFonts w:ascii="Calibri" w:hAnsi="Calibri" w:cs="Calibri"/>
          <w:sz w:val="22"/>
          <w:szCs w:val="22"/>
        </w:rPr>
      </w:pPr>
    </w:p>
    <w:p w:rsidR="00B5298B" w:rsidRDefault="00B5298B" w:rsidP="000D412D"/>
    <w:p w:rsidR="00B5298B" w:rsidRDefault="00B5298B" w:rsidP="000D412D"/>
    <w:p w:rsidR="009E2271" w:rsidRPr="007536D0" w:rsidRDefault="00522C31" w:rsidP="00961742">
      <w:pPr>
        <w:pStyle w:val="Nagwek4"/>
        <w:spacing w:before="240" w:after="240" w:line="300" w:lineRule="auto"/>
        <w:rPr>
          <w:rFonts w:ascii="Calibri" w:hAnsi="Calibri" w:cs="Calibri"/>
          <w:sz w:val="22"/>
          <w:szCs w:val="22"/>
        </w:rPr>
      </w:pPr>
      <w:bookmarkStart w:id="39" w:name="_Toc160529199"/>
      <w:r w:rsidRPr="007536D0">
        <w:rPr>
          <w:rFonts w:ascii="Calibri" w:hAnsi="Calibri" w:cs="Calibri"/>
          <w:sz w:val="22"/>
          <w:szCs w:val="22"/>
        </w:rPr>
        <w:t>1.1.1.</w:t>
      </w:r>
      <w:r w:rsidR="008526C7" w:rsidRPr="007536D0">
        <w:rPr>
          <w:rFonts w:ascii="Calibri" w:hAnsi="Calibri" w:cs="Calibri"/>
          <w:sz w:val="22"/>
          <w:szCs w:val="22"/>
        </w:rPr>
        <w:t>6</w:t>
      </w:r>
      <w:r w:rsidRPr="007536D0">
        <w:rPr>
          <w:rFonts w:ascii="Calibri" w:hAnsi="Calibri" w:cs="Calibri"/>
          <w:sz w:val="22"/>
          <w:szCs w:val="22"/>
        </w:rPr>
        <w:t xml:space="preserve">. </w:t>
      </w:r>
      <w:r w:rsidR="009E2271" w:rsidRPr="007536D0">
        <w:rPr>
          <w:rFonts w:ascii="Calibri" w:hAnsi="Calibri" w:cs="Calibri"/>
          <w:sz w:val="22"/>
          <w:szCs w:val="22"/>
        </w:rPr>
        <w:t>Należności długoterminowe</w:t>
      </w:r>
      <w:bookmarkEnd w:id="39"/>
    </w:p>
    <w:p w:rsidR="00582994" w:rsidRPr="007536D0" w:rsidRDefault="003E72DD" w:rsidP="00961742">
      <w:pPr>
        <w:spacing w:before="240" w:after="240" w:line="300" w:lineRule="auto"/>
        <w:rPr>
          <w:rFonts w:ascii="Calibri" w:hAnsi="Calibri" w:cs="Calibri"/>
          <w:b/>
          <w:sz w:val="22"/>
          <w:szCs w:val="22"/>
        </w:rPr>
      </w:pPr>
      <w:r w:rsidRPr="007536D0">
        <w:rPr>
          <w:rFonts w:ascii="Calibri" w:hAnsi="Calibri" w:cs="Calibri"/>
          <w:b/>
          <w:sz w:val="22"/>
          <w:szCs w:val="22"/>
        </w:rPr>
        <w:t>Należności długoterminowe U</w:t>
      </w:r>
      <w:r w:rsidR="00582994" w:rsidRPr="007536D0">
        <w:rPr>
          <w:rFonts w:ascii="Calibri" w:hAnsi="Calibri" w:cs="Calibri"/>
          <w:b/>
          <w:sz w:val="22"/>
          <w:szCs w:val="22"/>
        </w:rPr>
        <w:t xml:space="preserve">rzędu m.st. Warszawy </w:t>
      </w:r>
      <w:r w:rsidR="003540B8" w:rsidRPr="007536D0">
        <w:rPr>
          <w:rFonts w:ascii="Calibri" w:hAnsi="Calibri" w:cs="Calibri"/>
          <w:b/>
          <w:sz w:val="22"/>
          <w:szCs w:val="22"/>
        </w:rPr>
        <w:t xml:space="preserve">wg stanu na 31 grudnia </w:t>
      </w:r>
      <w:r w:rsidR="00A37E11" w:rsidRPr="007536D0">
        <w:rPr>
          <w:rFonts w:ascii="Calibri" w:hAnsi="Calibri" w:cs="Calibri"/>
          <w:b/>
          <w:sz w:val="22"/>
          <w:szCs w:val="22"/>
        </w:rPr>
        <w:t>2023</w:t>
      </w:r>
      <w:r w:rsidR="00582994" w:rsidRPr="007536D0">
        <w:rPr>
          <w:rFonts w:ascii="Calibri" w:hAnsi="Calibri" w:cs="Calibri"/>
          <w:b/>
          <w:sz w:val="22"/>
          <w:szCs w:val="22"/>
        </w:rPr>
        <w:t xml:space="preserve"> r</w:t>
      </w:r>
      <w:r w:rsidR="00143C73" w:rsidRPr="007536D0">
        <w:rPr>
          <w:rFonts w:ascii="Calibri" w:hAnsi="Calibri" w:cs="Calibri"/>
          <w:b/>
          <w:sz w:val="22"/>
          <w:szCs w:val="22"/>
        </w:rPr>
        <w:t>oku</w:t>
      </w:r>
      <w:r w:rsidR="00582994" w:rsidRPr="007536D0">
        <w:rPr>
          <w:rFonts w:ascii="Calibri" w:hAnsi="Calibri" w:cs="Calibri"/>
          <w:b/>
          <w:sz w:val="22"/>
          <w:szCs w:val="22"/>
        </w:rPr>
        <w:t xml:space="preserve"> osiągnęły wartość</w:t>
      </w:r>
      <w:r w:rsidR="00CA39E7" w:rsidRPr="007536D0">
        <w:rPr>
          <w:rFonts w:ascii="Calibri" w:hAnsi="Calibri" w:cs="Calibri"/>
          <w:b/>
          <w:sz w:val="22"/>
          <w:szCs w:val="22"/>
        </w:rPr>
        <w:t xml:space="preserve"> 695 727 758</w:t>
      </w:r>
      <w:r w:rsidR="00CA39E7" w:rsidRPr="007536D0">
        <w:rPr>
          <w:rFonts w:ascii="Calibri" w:hAnsi="Calibri" w:cs="Calibri"/>
        </w:rPr>
        <w:t xml:space="preserve"> </w:t>
      </w:r>
      <w:r w:rsidR="00582994" w:rsidRPr="007536D0">
        <w:rPr>
          <w:rFonts w:ascii="Calibri" w:hAnsi="Calibri" w:cs="Calibri"/>
          <w:b/>
          <w:sz w:val="22"/>
          <w:szCs w:val="22"/>
        </w:rPr>
        <w:t xml:space="preserve">zł i w odniesieniu do stanu na 31 grudnia </w:t>
      </w:r>
      <w:r w:rsidR="00A37E11" w:rsidRPr="007536D0">
        <w:rPr>
          <w:rFonts w:ascii="Calibri" w:hAnsi="Calibri" w:cs="Calibri"/>
          <w:b/>
          <w:sz w:val="22"/>
          <w:szCs w:val="22"/>
        </w:rPr>
        <w:t>2022</w:t>
      </w:r>
      <w:r w:rsidR="00582994" w:rsidRPr="007536D0">
        <w:rPr>
          <w:rFonts w:ascii="Calibri" w:hAnsi="Calibri" w:cs="Calibri"/>
          <w:b/>
          <w:sz w:val="22"/>
          <w:szCs w:val="22"/>
        </w:rPr>
        <w:t xml:space="preserve"> r</w:t>
      </w:r>
      <w:r w:rsidR="00143C73" w:rsidRPr="007536D0">
        <w:rPr>
          <w:rFonts w:ascii="Calibri" w:hAnsi="Calibri" w:cs="Calibri"/>
          <w:b/>
          <w:sz w:val="22"/>
          <w:szCs w:val="22"/>
        </w:rPr>
        <w:t>oku</w:t>
      </w:r>
      <w:r w:rsidR="00582994" w:rsidRPr="007536D0">
        <w:rPr>
          <w:rFonts w:ascii="Calibri" w:hAnsi="Calibri" w:cs="Calibri"/>
          <w:b/>
          <w:sz w:val="22"/>
          <w:szCs w:val="22"/>
        </w:rPr>
        <w:t xml:space="preserve"> </w:t>
      </w:r>
      <w:r w:rsidR="00CA39E7" w:rsidRPr="007536D0">
        <w:rPr>
          <w:rFonts w:ascii="Calibri" w:hAnsi="Calibri" w:cs="Calibri"/>
          <w:b/>
          <w:sz w:val="22"/>
          <w:szCs w:val="22"/>
        </w:rPr>
        <w:t>zmniejszyły</w:t>
      </w:r>
      <w:r w:rsidR="00A02BFD" w:rsidRPr="007536D0">
        <w:rPr>
          <w:rFonts w:ascii="Calibri" w:hAnsi="Calibri" w:cs="Calibri"/>
          <w:b/>
          <w:sz w:val="22"/>
          <w:szCs w:val="22"/>
        </w:rPr>
        <w:t xml:space="preserve"> </w:t>
      </w:r>
      <w:r w:rsidR="00AC6DFE" w:rsidRPr="007536D0">
        <w:rPr>
          <w:rFonts w:ascii="Calibri" w:hAnsi="Calibri" w:cs="Calibri"/>
          <w:b/>
          <w:sz w:val="22"/>
          <w:szCs w:val="22"/>
        </w:rPr>
        <w:t>się</w:t>
      </w:r>
      <w:r w:rsidR="00902D51" w:rsidRPr="007536D0">
        <w:rPr>
          <w:rFonts w:ascii="Calibri" w:hAnsi="Calibri" w:cs="Calibri"/>
          <w:b/>
          <w:sz w:val="22"/>
          <w:szCs w:val="22"/>
        </w:rPr>
        <w:t xml:space="preserve"> </w:t>
      </w:r>
      <w:r w:rsidR="00582994" w:rsidRPr="007536D0">
        <w:rPr>
          <w:rFonts w:ascii="Calibri" w:hAnsi="Calibri" w:cs="Calibri"/>
          <w:b/>
          <w:sz w:val="22"/>
          <w:szCs w:val="22"/>
        </w:rPr>
        <w:t xml:space="preserve">o </w:t>
      </w:r>
      <w:r w:rsidR="00CA39E7" w:rsidRPr="007536D0">
        <w:rPr>
          <w:rFonts w:ascii="Calibri" w:hAnsi="Calibri" w:cs="Calibri"/>
          <w:b/>
          <w:sz w:val="22"/>
          <w:szCs w:val="22"/>
        </w:rPr>
        <w:t>54 704 164</w:t>
      </w:r>
      <w:r w:rsidR="00A02BFD" w:rsidRPr="007536D0">
        <w:rPr>
          <w:rFonts w:ascii="Calibri" w:hAnsi="Calibri" w:cs="Calibri"/>
          <w:b/>
          <w:sz w:val="22"/>
          <w:szCs w:val="22"/>
        </w:rPr>
        <w:t xml:space="preserve"> </w:t>
      </w:r>
      <w:r w:rsidR="003540B8" w:rsidRPr="007536D0">
        <w:rPr>
          <w:rFonts w:ascii="Calibri" w:hAnsi="Calibri" w:cs="Calibri"/>
          <w:b/>
          <w:sz w:val="22"/>
          <w:szCs w:val="22"/>
        </w:rPr>
        <w:t xml:space="preserve">zł, tj. o </w:t>
      </w:r>
      <w:r w:rsidR="00CA39E7" w:rsidRPr="007536D0">
        <w:rPr>
          <w:rFonts w:ascii="Calibri" w:hAnsi="Calibri" w:cs="Calibri"/>
          <w:b/>
          <w:sz w:val="22"/>
          <w:szCs w:val="22"/>
        </w:rPr>
        <w:t>7,29%</w:t>
      </w:r>
      <w:r w:rsidR="00A02BFD" w:rsidRPr="007536D0">
        <w:rPr>
          <w:rFonts w:ascii="Calibri" w:hAnsi="Calibri" w:cs="Calibri"/>
          <w:b/>
          <w:sz w:val="22"/>
          <w:szCs w:val="22"/>
        </w:rPr>
        <w:t xml:space="preserve">. </w:t>
      </w:r>
    </w:p>
    <w:p w:rsidR="000809FE" w:rsidRPr="007536D0" w:rsidRDefault="00BC4A60" w:rsidP="00961742">
      <w:pPr>
        <w:spacing w:before="240" w:after="240" w:line="300" w:lineRule="auto"/>
        <w:rPr>
          <w:rFonts w:ascii="Calibri" w:hAnsi="Calibri" w:cs="Calibri"/>
          <w:b/>
          <w:color w:val="000000"/>
          <w:sz w:val="22"/>
          <w:szCs w:val="22"/>
        </w:rPr>
      </w:pPr>
      <w:r w:rsidRPr="007536D0">
        <w:rPr>
          <w:rFonts w:ascii="Calibri" w:hAnsi="Calibri" w:cs="Calibri"/>
          <w:b/>
          <w:color w:val="000000"/>
          <w:sz w:val="22"/>
          <w:szCs w:val="22"/>
        </w:rPr>
        <w:t>N</w:t>
      </w:r>
      <w:r w:rsidR="000809FE" w:rsidRPr="007536D0">
        <w:rPr>
          <w:rFonts w:ascii="Calibri" w:hAnsi="Calibri" w:cs="Calibri"/>
          <w:b/>
          <w:color w:val="000000"/>
          <w:sz w:val="22"/>
          <w:szCs w:val="22"/>
        </w:rPr>
        <w:t>ależności długoterminowe ewidencjonowane w Urzędzie stanowi</w:t>
      </w:r>
      <w:r w:rsidRPr="007536D0">
        <w:rPr>
          <w:rFonts w:ascii="Calibri" w:hAnsi="Calibri" w:cs="Calibri"/>
          <w:b/>
          <w:color w:val="000000"/>
          <w:sz w:val="22"/>
          <w:szCs w:val="22"/>
        </w:rPr>
        <w:t>ą</w:t>
      </w:r>
      <w:r w:rsidR="00FE3E71" w:rsidRPr="007536D0">
        <w:rPr>
          <w:rFonts w:ascii="Calibri" w:hAnsi="Calibri" w:cs="Calibri"/>
          <w:b/>
          <w:color w:val="000000"/>
          <w:sz w:val="22"/>
          <w:szCs w:val="22"/>
        </w:rPr>
        <w:t xml:space="preserve"> </w:t>
      </w:r>
      <w:r w:rsidR="00A37E11" w:rsidRPr="007536D0">
        <w:rPr>
          <w:rFonts w:ascii="Calibri" w:hAnsi="Calibri" w:cs="Calibri"/>
          <w:b/>
          <w:color w:val="000000"/>
          <w:sz w:val="22"/>
          <w:szCs w:val="22"/>
        </w:rPr>
        <w:t>1,61%</w:t>
      </w:r>
      <w:r w:rsidR="00473A82" w:rsidRPr="007536D0">
        <w:rPr>
          <w:rFonts w:ascii="Calibri" w:hAnsi="Calibri" w:cs="Calibri"/>
          <w:b/>
          <w:color w:val="000000"/>
          <w:sz w:val="22"/>
          <w:szCs w:val="22"/>
        </w:rPr>
        <w:t xml:space="preserve"> </w:t>
      </w:r>
      <w:r w:rsidR="000809FE" w:rsidRPr="007536D0">
        <w:rPr>
          <w:rFonts w:ascii="Calibri" w:hAnsi="Calibri" w:cs="Calibri"/>
          <w:b/>
          <w:color w:val="000000"/>
          <w:sz w:val="22"/>
          <w:szCs w:val="22"/>
        </w:rPr>
        <w:t>majątku m.st. Warszawy.</w:t>
      </w:r>
    </w:p>
    <w:p w:rsidR="0054522C" w:rsidRPr="007536D0" w:rsidRDefault="0054522C" w:rsidP="00066F8D">
      <w:pPr>
        <w:pStyle w:val="Zwyky"/>
        <w:spacing w:after="0" w:line="300" w:lineRule="auto"/>
        <w:jc w:val="left"/>
        <w:rPr>
          <w:rFonts w:ascii="Calibri" w:hAnsi="Calibri" w:cs="Calibri"/>
          <w:sz w:val="22"/>
          <w:szCs w:val="22"/>
        </w:rPr>
      </w:pPr>
      <w:r w:rsidRPr="007536D0">
        <w:rPr>
          <w:rFonts w:ascii="Calibri" w:hAnsi="Calibri" w:cs="Calibri"/>
          <w:sz w:val="22"/>
          <w:szCs w:val="22"/>
        </w:rPr>
        <w:t>Należności długoterminowe obejmują głównie należności z tytułu:</w:t>
      </w:r>
    </w:p>
    <w:p w:rsidR="0054522C" w:rsidRPr="007536D0" w:rsidRDefault="0054522C" w:rsidP="00066F8D">
      <w:pPr>
        <w:numPr>
          <w:ilvl w:val="0"/>
          <w:numId w:val="10"/>
        </w:numPr>
        <w:spacing w:line="300" w:lineRule="auto"/>
        <w:ind w:left="357" w:hanging="357"/>
        <w:rPr>
          <w:rFonts w:ascii="Calibri" w:hAnsi="Calibri" w:cs="Calibri"/>
          <w:sz w:val="22"/>
          <w:szCs w:val="22"/>
        </w:rPr>
      </w:pPr>
      <w:r w:rsidRPr="007536D0">
        <w:rPr>
          <w:rFonts w:ascii="Calibri" w:hAnsi="Calibri" w:cs="Calibri"/>
          <w:sz w:val="22"/>
          <w:szCs w:val="22"/>
        </w:rPr>
        <w:t>odpłatnego nabycia, z mocy prawa, budynków i budowli zahipotekowanych na nieruchomościach pozostających w wieczystym użytkowaniu,</w:t>
      </w:r>
    </w:p>
    <w:p w:rsidR="0054522C" w:rsidRPr="007536D0" w:rsidRDefault="0054522C" w:rsidP="00066F8D">
      <w:pPr>
        <w:numPr>
          <w:ilvl w:val="0"/>
          <w:numId w:val="10"/>
        </w:numPr>
        <w:spacing w:line="300" w:lineRule="auto"/>
        <w:ind w:left="357" w:hanging="357"/>
        <w:rPr>
          <w:rFonts w:ascii="Calibri" w:hAnsi="Calibri" w:cs="Calibri"/>
          <w:sz w:val="22"/>
          <w:szCs w:val="22"/>
        </w:rPr>
      </w:pPr>
      <w:r w:rsidRPr="007536D0">
        <w:rPr>
          <w:rFonts w:ascii="Calibri" w:hAnsi="Calibri" w:cs="Calibri"/>
          <w:sz w:val="22"/>
          <w:szCs w:val="22"/>
        </w:rPr>
        <w:t>oddania do odpłatnego korzystania mienia zlikwidowanych przedsiębiorstw komunalnych,</w:t>
      </w:r>
    </w:p>
    <w:p w:rsidR="0054522C" w:rsidRPr="007536D0" w:rsidRDefault="0054522C" w:rsidP="00066F8D">
      <w:pPr>
        <w:numPr>
          <w:ilvl w:val="0"/>
          <w:numId w:val="10"/>
        </w:numPr>
        <w:spacing w:line="300" w:lineRule="auto"/>
        <w:ind w:left="357" w:hanging="357"/>
        <w:rPr>
          <w:rFonts w:ascii="Calibri" w:hAnsi="Calibri" w:cs="Calibri"/>
          <w:sz w:val="22"/>
          <w:szCs w:val="22"/>
        </w:rPr>
      </w:pPr>
      <w:r w:rsidRPr="007536D0">
        <w:rPr>
          <w:rFonts w:ascii="Calibri" w:hAnsi="Calibri" w:cs="Calibri"/>
          <w:sz w:val="22"/>
          <w:szCs w:val="22"/>
        </w:rPr>
        <w:t>przekształcenia prawa wieczystego użytkowania w prawo własności,</w:t>
      </w:r>
    </w:p>
    <w:p w:rsidR="00402272" w:rsidRPr="007536D0" w:rsidRDefault="0054522C" w:rsidP="00066F8D">
      <w:pPr>
        <w:numPr>
          <w:ilvl w:val="0"/>
          <w:numId w:val="10"/>
        </w:numPr>
        <w:spacing w:line="300" w:lineRule="auto"/>
        <w:ind w:left="357" w:hanging="357"/>
        <w:rPr>
          <w:rFonts w:ascii="Calibri" w:hAnsi="Calibri" w:cs="Calibri"/>
          <w:sz w:val="22"/>
          <w:szCs w:val="22"/>
        </w:rPr>
      </w:pPr>
      <w:r w:rsidRPr="007536D0">
        <w:rPr>
          <w:rFonts w:ascii="Calibri" w:hAnsi="Calibri" w:cs="Calibri"/>
          <w:sz w:val="22"/>
          <w:szCs w:val="22"/>
        </w:rPr>
        <w:t>opłat z</w:t>
      </w:r>
      <w:r w:rsidR="00CD5F08" w:rsidRPr="007536D0">
        <w:rPr>
          <w:rFonts w:ascii="Calibri" w:hAnsi="Calibri" w:cs="Calibri"/>
          <w:sz w:val="22"/>
          <w:szCs w:val="22"/>
        </w:rPr>
        <w:t>a wieczyste użytkowanie gruntów</w:t>
      </w:r>
      <w:r w:rsidRPr="007536D0">
        <w:rPr>
          <w:rFonts w:ascii="Calibri" w:hAnsi="Calibri" w:cs="Calibri"/>
          <w:sz w:val="22"/>
          <w:szCs w:val="22"/>
        </w:rPr>
        <w:t>.</w:t>
      </w:r>
    </w:p>
    <w:p w:rsidR="000226D2" w:rsidRPr="007536D0" w:rsidRDefault="000226D2" w:rsidP="00961742">
      <w:pPr>
        <w:spacing w:before="240" w:after="240" w:line="300" w:lineRule="auto"/>
        <w:rPr>
          <w:rFonts w:ascii="Calibri" w:hAnsi="Calibri" w:cs="Calibri"/>
          <w:sz w:val="22"/>
          <w:szCs w:val="22"/>
        </w:rPr>
      </w:pPr>
      <w:r w:rsidRPr="007536D0">
        <w:rPr>
          <w:rFonts w:ascii="Calibri" w:hAnsi="Calibri" w:cs="Calibri"/>
          <w:sz w:val="22"/>
          <w:szCs w:val="22"/>
        </w:rPr>
        <w:t xml:space="preserve">Należności długoterminowe wystąpiły we wszystkich urzędach dzielnic i Urzędzie m.st. Warszawy. </w:t>
      </w:r>
    </w:p>
    <w:p w:rsidR="00263EC5" w:rsidRPr="007536D0" w:rsidRDefault="00263EC5" w:rsidP="00263EC5">
      <w:pPr>
        <w:spacing w:after="120" w:line="360" w:lineRule="auto"/>
        <w:rPr>
          <w:rFonts w:ascii="Calibri" w:hAnsi="Calibri" w:cs="Calibri"/>
          <w:sz w:val="22"/>
          <w:szCs w:val="22"/>
        </w:rPr>
      </w:pPr>
      <w:r w:rsidRPr="007536D0">
        <w:rPr>
          <w:rFonts w:ascii="Calibri" w:hAnsi="Calibri" w:cs="Calibri"/>
          <w:b/>
          <w:sz w:val="22"/>
          <w:szCs w:val="22"/>
        </w:rPr>
        <w:t xml:space="preserve">Najwyższe </w:t>
      </w:r>
      <w:r w:rsidR="00F92731" w:rsidRPr="007536D0">
        <w:rPr>
          <w:rFonts w:ascii="Calibri" w:hAnsi="Calibri" w:cs="Calibri"/>
          <w:b/>
          <w:sz w:val="22"/>
          <w:szCs w:val="22"/>
        </w:rPr>
        <w:t xml:space="preserve">odnotowane spadki </w:t>
      </w:r>
      <w:r w:rsidR="00F92731" w:rsidRPr="007536D0">
        <w:rPr>
          <w:rFonts w:ascii="Calibri" w:hAnsi="Calibri" w:cs="Calibri"/>
          <w:sz w:val="22"/>
          <w:szCs w:val="22"/>
        </w:rPr>
        <w:t>wartości należności długoterminowych wystąpiły w dzielnicy</w:t>
      </w:r>
      <w:r w:rsidR="00F92731" w:rsidRPr="007536D0">
        <w:rPr>
          <w:rFonts w:ascii="Calibri" w:hAnsi="Calibri" w:cs="Calibri"/>
          <w:b/>
          <w:sz w:val="22"/>
          <w:szCs w:val="22"/>
        </w:rPr>
        <w:t xml:space="preserve"> Ursynów, Śródmieście, Bemowo, Praga-Północ </w:t>
      </w:r>
      <w:r w:rsidR="00F92731" w:rsidRPr="007536D0">
        <w:rPr>
          <w:rFonts w:ascii="Calibri" w:hAnsi="Calibri" w:cs="Calibri"/>
          <w:sz w:val="22"/>
          <w:szCs w:val="22"/>
        </w:rPr>
        <w:t xml:space="preserve">i wynikały głównie z przeniesienia płatności należności długoterminowych do krótkoterminowych z tytułu zajęcia pasa drogowego oraz </w:t>
      </w:r>
      <w:r w:rsidR="001E7B07" w:rsidRPr="007536D0">
        <w:rPr>
          <w:rFonts w:ascii="Calibri" w:hAnsi="Calibri" w:cs="Calibri"/>
          <w:sz w:val="22"/>
          <w:szCs w:val="22"/>
        </w:rPr>
        <w:t xml:space="preserve">w wyniku udzielonych bonifikat w ramach </w:t>
      </w:r>
      <w:r w:rsidR="00F92731" w:rsidRPr="007536D0">
        <w:rPr>
          <w:rFonts w:ascii="Calibri" w:hAnsi="Calibri" w:cs="Calibri"/>
          <w:sz w:val="22"/>
          <w:szCs w:val="22"/>
        </w:rPr>
        <w:t>procesu przekształcenia prawa wieczystego użytko</w:t>
      </w:r>
      <w:r w:rsidR="001E7B07" w:rsidRPr="007536D0">
        <w:rPr>
          <w:rFonts w:ascii="Calibri" w:hAnsi="Calibri" w:cs="Calibri"/>
          <w:sz w:val="22"/>
          <w:szCs w:val="22"/>
        </w:rPr>
        <w:t>wania gruntów w prawo własności.</w:t>
      </w:r>
    </w:p>
    <w:p w:rsidR="00440526" w:rsidRPr="007536D0" w:rsidRDefault="00B877A5" w:rsidP="00440526">
      <w:pPr>
        <w:spacing w:after="120" w:line="360" w:lineRule="auto"/>
        <w:rPr>
          <w:rFonts w:ascii="Calibri" w:hAnsi="Calibri" w:cs="Calibri"/>
          <w:sz w:val="22"/>
          <w:szCs w:val="22"/>
        </w:rPr>
      </w:pPr>
      <w:r w:rsidRPr="007536D0">
        <w:rPr>
          <w:rFonts w:ascii="Calibri" w:hAnsi="Calibri" w:cs="Calibri"/>
          <w:b/>
          <w:sz w:val="22"/>
          <w:szCs w:val="22"/>
        </w:rPr>
        <w:lastRenderedPageBreak/>
        <w:t>W</w:t>
      </w:r>
      <w:r w:rsidR="00F92731" w:rsidRPr="007536D0">
        <w:rPr>
          <w:rFonts w:ascii="Calibri" w:hAnsi="Calibri" w:cs="Calibri"/>
          <w:b/>
          <w:sz w:val="22"/>
          <w:szCs w:val="22"/>
        </w:rPr>
        <w:t xml:space="preserve">zrost </w:t>
      </w:r>
      <w:r w:rsidRPr="007536D0">
        <w:rPr>
          <w:rFonts w:ascii="Calibri" w:hAnsi="Calibri" w:cs="Calibri"/>
          <w:b/>
          <w:sz w:val="22"/>
          <w:szCs w:val="22"/>
        </w:rPr>
        <w:t xml:space="preserve">wartości należności długoterminowych </w:t>
      </w:r>
      <w:r w:rsidR="00F92731" w:rsidRPr="007536D0">
        <w:rPr>
          <w:rFonts w:ascii="Calibri" w:hAnsi="Calibri" w:cs="Calibri"/>
          <w:sz w:val="22"/>
          <w:szCs w:val="22"/>
        </w:rPr>
        <w:t>odnotowano w</w:t>
      </w:r>
      <w:r w:rsidR="00F92731" w:rsidRPr="007536D0">
        <w:rPr>
          <w:rFonts w:ascii="Calibri" w:hAnsi="Calibri" w:cs="Calibri"/>
          <w:b/>
          <w:sz w:val="22"/>
          <w:szCs w:val="22"/>
        </w:rPr>
        <w:t xml:space="preserve"> </w:t>
      </w:r>
      <w:r w:rsidRPr="007536D0">
        <w:rPr>
          <w:rFonts w:ascii="Calibri" w:hAnsi="Calibri" w:cs="Calibri"/>
          <w:sz w:val="22"/>
          <w:szCs w:val="22"/>
        </w:rPr>
        <w:t>ośmiu</w:t>
      </w:r>
      <w:r w:rsidRPr="007536D0">
        <w:rPr>
          <w:rFonts w:ascii="Calibri" w:hAnsi="Calibri" w:cs="Calibri"/>
          <w:b/>
          <w:sz w:val="22"/>
          <w:szCs w:val="22"/>
        </w:rPr>
        <w:t xml:space="preserve"> </w:t>
      </w:r>
      <w:r w:rsidR="00F92731" w:rsidRPr="007536D0">
        <w:rPr>
          <w:rFonts w:ascii="Calibri" w:hAnsi="Calibri" w:cs="Calibri"/>
          <w:sz w:val="22"/>
          <w:szCs w:val="22"/>
        </w:rPr>
        <w:t>dzielnic</w:t>
      </w:r>
      <w:r w:rsidR="00D74CBF" w:rsidRPr="007536D0">
        <w:rPr>
          <w:rFonts w:ascii="Calibri" w:hAnsi="Calibri" w:cs="Calibri"/>
          <w:sz w:val="22"/>
          <w:szCs w:val="22"/>
        </w:rPr>
        <w:t xml:space="preserve">ach z tego m.in. </w:t>
      </w:r>
      <w:r w:rsidRPr="007536D0">
        <w:rPr>
          <w:rFonts w:ascii="Calibri" w:hAnsi="Calibri" w:cs="Calibri"/>
          <w:sz w:val="22"/>
          <w:szCs w:val="22"/>
        </w:rPr>
        <w:t>w wyniku</w:t>
      </w:r>
      <w:r w:rsidR="00D74CBF" w:rsidRPr="007536D0">
        <w:rPr>
          <w:rFonts w:ascii="Calibri" w:hAnsi="Calibri" w:cs="Calibri"/>
          <w:sz w:val="22"/>
          <w:szCs w:val="22"/>
        </w:rPr>
        <w:t xml:space="preserve">: </w:t>
      </w:r>
      <w:r w:rsidR="00F92731" w:rsidRPr="007536D0">
        <w:rPr>
          <w:rFonts w:ascii="Calibri" w:hAnsi="Calibri" w:cs="Calibri"/>
          <w:sz w:val="22"/>
          <w:szCs w:val="22"/>
        </w:rPr>
        <w:t>przekazania środków finansowy</w:t>
      </w:r>
      <w:r w:rsidR="006A71A3" w:rsidRPr="007536D0">
        <w:rPr>
          <w:rFonts w:ascii="Calibri" w:hAnsi="Calibri" w:cs="Calibri"/>
          <w:sz w:val="22"/>
          <w:szCs w:val="22"/>
        </w:rPr>
        <w:t>ch przedsiębiorców na depozyty</w:t>
      </w:r>
      <w:r w:rsidR="00D74CBF" w:rsidRPr="007536D0">
        <w:rPr>
          <w:rFonts w:ascii="Calibri" w:hAnsi="Calibri" w:cs="Calibri"/>
          <w:sz w:val="22"/>
          <w:szCs w:val="22"/>
        </w:rPr>
        <w:t>-</w:t>
      </w:r>
      <w:r w:rsidR="00F92731" w:rsidRPr="007536D0">
        <w:rPr>
          <w:rFonts w:ascii="Calibri" w:hAnsi="Calibri" w:cs="Calibri"/>
          <w:sz w:val="22"/>
          <w:szCs w:val="22"/>
        </w:rPr>
        <w:t>wpłaty deweloperów</w:t>
      </w:r>
      <w:r w:rsidR="00D74CBF" w:rsidRPr="007536D0">
        <w:rPr>
          <w:rFonts w:ascii="Calibri" w:hAnsi="Calibri" w:cs="Calibri"/>
          <w:b/>
          <w:sz w:val="22"/>
          <w:szCs w:val="22"/>
        </w:rPr>
        <w:t xml:space="preserve"> (Białołęka</w:t>
      </w:r>
      <w:r w:rsidR="00F92731" w:rsidRPr="007536D0">
        <w:rPr>
          <w:rFonts w:ascii="Calibri" w:hAnsi="Calibri" w:cs="Calibri"/>
          <w:sz w:val="22"/>
          <w:szCs w:val="22"/>
        </w:rPr>
        <w:t>)</w:t>
      </w:r>
      <w:r w:rsidR="00D74CBF" w:rsidRPr="007536D0">
        <w:rPr>
          <w:rFonts w:ascii="Calibri" w:hAnsi="Calibri" w:cs="Calibri"/>
          <w:sz w:val="22"/>
          <w:szCs w:val="22"/>
        </w:rPr>
        <w:t xml:space="preserve">,  </w:t>
      </w:r>
      <w:r w:rsidR="00F92731" w:rsidRPr="007536D0">
        <w:rPr>
          <w:rFonts w:ascii="Calibri" w:hAnsi="Calibri" w:cs="Calibri"/>
          <w:sz w:val="22"/>
          <w:szCs w:val="22"/>
        </w:rPr>
        <w:t>trwając</w:t>
      </w:r>
      <w:r w:rsidR="00D74CBF" w:rsidRPr="007536D0">
        <w:rPr>
          <w:rFonts w:ascii="Calibri" w:hAnsi="Calibri" w:cs="Calibri"/>
          <w:sz w:val="22"/>
          <w:szCs w:val="22"/>
        </w:rPr>
        <w:t>ego</w:t>
      </w:r>
      <w:r w:rsidR="00F92731" w:rsidRPr="007536D0">
        <w:rPr>
          <w:rFonts w:ascii="Calibri" w:hAnsi="Calibri" w:cs="Calibri"/>
          <w:sz w:val="22"/>
          <w:szCs w:val="22"/>
        </w:rPr>
        <w:t xml:space="preserve"> proces</w:t>
      </w:r>
      <w:r w:rsidR="00D74CBF" w:rsidRPr="007536D0">
        <w:rPr>
          <w:rFonts w:ascii="Calibri" w:hAnsi="Calibri" w:cs="Calibri"/>
          <w:sz w:val="22"/>
          <w:szCs w:val="22"/>
        </w:rPr>
        <w:t>u</w:t>
      </w:r>
      <w:r w:rsidR="00F92731" w:rsidRPr="007536D0">
        <w:rPr>
          <w:rFonts w:ascii="Calibri" w:hAnsi="Calibri" w:cs="Calibri"/>
          <w:sz w:val="22"/>
          <w:szCs w:val="22"/>
        </w:rPr>
        <w:t xml:space="preserve"> przekształcenia prawa wieczystego użytkowania gruntów w prawo własności zgodnie </w:t>
      </w:r>
      <w:r w:rsidR="00FA6BB9" w:rsidRPr="007536D0">
        <w:rPr>
          <w:rFonts w:ascii="Calibri" w:hAnsi="Calibri" w:cs="Calibri"/>
          <w:sz w:val="22"/>
          <w:szCs w:val="22"/>
        </w:rPr>
        <w:br/>
      </w:r>
      <w:r w:rsidR="00F92731" w:rsidRPr="007536D0">
        <w:rPr>
          <w:rFonts w:ascii="Calibri" w:hAnsi="Calibri" w:cs="Calibri"/>
          <w:sz w:val="22"/>
          <w:szCs w:val="22"/>
        </w:rPr>
        <w:t xml:space="preserve">z </w:t>
      </w:r>
      <w:r w:rsidR="00440526" w:rsidRPr="007536D0">
        <w:rPr>
          <w:rFonts w:ascii="Calibri" w:hAnsi="Calibri" w:cs="Calibri"/>
          <w:sz w:val="22"/>
          <w:szCs w:val="22"/>
        </w:rPr>
        <w:t xml:space="preserve">ustawą z dnia 20 lipca 2018 r. </w:t>
      </w:r>
      <w:r w:rsidR="00D74CBF" w:rsidRPr="007536D0">
        <w:rPr>
          <w:rFonts w:ascii="Calibri" w:hAnsi="Calibri" w:cs="Calibri"/>
          <w:sz w:val="22"/>
          <w:szCs w:val="22"/>
        </w:rPr>
        <w:t>(</w:t>
      </w:r>
      <w:r w:rsidR="00D74CBF" w:rsidRPr="007536D0">
        <w:rPr>
          <w:rFonts w:ascii="Calibri" w:hAnsi="Calibri" w:cs="Calibri"/>
          <w:b/>
          <w:sz w:val="22"/>
          <w:szCs w:val="22"/>
        </w:rPr>
        <w:t>Bielany, Rembertów, Targówek, Wola</w:t>
      </w:r>
      <w:r w:rsidR="00D74CBF" w:rsidRPr="007536D0">
        <w:rPr>
          <w:rFonts w:ascii="Calibri" w:hAnsi="Calibri" w:cs="Calibri"/>
          <w:sz w:val="22"/>
          <w:szCs w:val="22"/>
        </w:rPr>
        <w:t>), dokonania przypisu należności długoterminowych z tytułu decyzji za zajęcie pasa drogowego</w:t>
      </w:r>
      <w:r w:rsidR="00D74CBF" w:rsidRPr="007536D0">
        <w:rPr>
          <w:rFonts w:ascii="Calibri" w:hAnsi="Calibri" w:cs="Calibri"/>
          <w:b/>
          <w:sz w:val="22"/>
          <w:szCs w:val="22"/>
        </w:rPr>
        <w:t xml:space="preserve"> </w:t>
      </w:r>
      <w:r w:rsidR="00D74CBF" w:rsidRPr="007536D0">
        <w:rPr>
          <w:rFonts w:ascii="Calibri" w:hAnsi="Calibri" w:cs="Calibri"/>
          <w:sz w:val="22"/>
          <w:szCs w:val="22"/>
        </w:rPr>
        <w:t>(</w:t>
      </w:r>
      <w:r w:rsidR="00D74CBF" w:rsidRPr="007536D0">
        <w:rPr>
          <w:rFonts w:ascii="Calibri" w:hAnsi="Calibri" w:cs="Calibri"/>
          <w:b/>
          <w:sz w:val="22"/>
          <w:szCs w:val="22"/>
        </w:rPr>
        <w:t>Bielany, Rembertów, Ursus, Wawer, Wesoła, Wola</w:t>
      </w:r>
      <w:r w:rsidR="00D74CBF" w:rsidRPr="007536D0">
        <w:rPr>
          <w:rFonts w:ascii="Calibri" w:hAnsi="Calibri" w:cs="Calibri"/>
          <w:sz w:val="22"/>
          <w:szCs w:val="22"/>
        </w:rPr>
        <w:t>).</w:t>
      </w:r>
    </w:p>
    <w:p w:rsidR="00F92731" w:rsidRPr="007536D0" w:rsidRDefault="00F92731" w:rsidP="00F92731">
      <w:pPr>
        <w:spacing w:after="120" w:line="360" w:lineRule="auto"/>
        <w:rPr>
          <w:rFonts w:ascii="Calibri" w:hAnsi="Calibri" w:cs="Calibri"/>
          <w:b/>
          <w:sz w:val="22"/>
          <w:szCs w:val="22"/>
        </w:rPr>
      </w:pPr>
    </w:p>
    <w:p w:rsidR="00F92731" w:rsidRPr="007536D0" w:rsidRDefault="00F92731" w:rsidP="00F92731">
      <w:pPr>
        <w:spacing w:after="120" w:line="360" w:lineRule="auto"/>
        <w:rPr>
          <w:rFonts w:ascii="Calibri" w:hAnsi="Calibri" w:cs="Calibri"/>
          <w:sz w:val="22"/>
          <w:szCs w:val="22"/>
        </w:rPr>
      </w:pPr>
      <w:r w:rsidRPr="007536D0">
        <w:rPr>
          <w:rFonts w:ascii="Calibri" w:hAnsi="Calibri" w:cs="Calibri"/>
          <w:b/>
          <w:sz w:val="22"/>
          <w:szCs w:val="22"/>
        </w:rPr>
        <w:t xml:space="preserve">Wzrost </w:t>
      </w:r>
      <w:r w:rsidRPr="007536D0">
        <w:rPr>
          <w:rFonts w:ascii="Calibri" w:hAnsi="Calibri" w:cs="Calibri"/>
          <w:sz w:val="22"/>
          <w:szCs w:val="22"/>
        </w:rPr>
        <w:t>należności długoterminowych wystąpił także</w:t>
      </w:r>
      <w:r w:rsidRPr="007536D0">
        <w:rPr>
          <w:rFonts w:ascii="Calibri" w:hAnsi="Calibri" w:cs="Calibri"/>
          <w:b/>
          <w:sz w:val="22"/>
          <w:szCs w:val="22"/>
        </w:rPr>
        <w:t xml:space="preserve"> w biurach Urzędu m.st. Warszawy </w:t>
      </w:r>
      <w:r w:rsidRPr="007536D0">
        <w:rPr>
          <w:rFonts w:ascii="Calibri" w:hAnsi="Calibri" w:cs="Calibri"/>
          <w:sz w:val="22"/>
          <w:szCs w:val="22"/>
        </w:rPr>
        <w:t xml:space="preserve">w związku </w:t>
      </w:r>
      <w:r w:rsidR="00774CD7" w:rsidRPr="007536D0">
        <w:rPr>
          <w:rFonts w:ascii="Calibri" w:hAnsi="Calibri" w:cs="Calibri"/>
          <w:sz w:val="22"/>
          <w:szCs w:val="22"/>
        </w:rPr>
        <w:br/>
      </w:r>
      <w:r w:rsidRPr="007536D0">
        <w:rPr>
          <w:rFonts w:ascii="Calibri" w:hAnsi="Calibri" w:cs="Calibri"/>
          <w:sz w:val="22"/>
          <w:szCs w:val="22"/>
        </w:rPr>
        <w:t xml:space="preserve">z </w:t>
      </w:r>
      <w:r w:rsidR="006551B1">
        <w:rPr>
          <w:rFonts w:ascii="Calibri" w:hAnsi="Calibri" w:cs="Calibri"/>
          <w:sz w:val="22"/>
          <w:szCs w:val="22"/>
        </w:rPr>
        <w:t>wydaniem przez Centrum Obsługi P</w:t>
      </w:r>
      <w:r w:rsidRPr="007536D0">
        <w:rPr>
          <w:rFonts w:ascii="Calibri" w:hAnsi="Calibri" w:cs="Calibri"/>
          <w:sz w:val="22"/>
          <w:szCs w:val="22"/>
        </w:rPr>
        <w:t>odatnika w 2023 r</w:t>
      </w:r>
      <w:r w:rsidR="00FA6BB9" w:rsidRPr="007536D0">
        <w:rPr>
          <w:rFonts w:ascii="Calibri" w:hAnsi="Calibri" w:cs="Calibri"/>
          <w:sz w:val="22"/>
          <w:szCs w:val="22"/>
        </w:rPr>
        <w:t>oku</w:t>
      </w:r>
      <w:r w:rsidRPr="007536D0">
        <w:rPr>
          <w:rFonts w:ascii="Calibri" w:hAnsi="Calibri" w:cs="Calibri"/>
          <w:sz w:val="22"/>
          <w:szCs w:val="22"/>
        </w:rPr>
        <w:t xml:space="preserve"> większej niż w 2022 r</w:t>
      </w:r>
      <w:r w:rsidR="00FA6BB9" w:rsidRPr="007536D0">
        <w:rPr>
          <w:rFonts w:ascii="Calibri" w:hAnsi="Calibri" w:cs="Calibri"/>
          <w:sz w:val="22"/>
          <w:szCs w:val="22"/>
        </w:rPr>
        <w:t>oku</w:t>
      </w:r>
      <w:r w:rsidRPr="007536D0">
        <w:rPr>
          <w:rFonts w:ascii="Calibri" w:hAnsi="Calibri" w:cs="Calibri"/>
          <w:sz w:val="22"/>
          <w:szCs w:val="22"/>
        </w:rPr>
        <w:t xml:space="preserve"> liczby decyzji rozkładających na raty należności z tytułu: podatku od nieruchomości, wywłaszczenia nieruchomości </w:t>
      </w:r>
      <w:r w:rsidR="001301EE">
        <w:rPr>
          <w:rFonts w:ascii="Calibri" w:hAnsi="Calibri" w:cs="Calibri"/>
          <w:sz w:val="22"/>
          <w:szCs w:val="22"/>
        </w:rPr>
        <w:br/>
      </w:r>
      <w:r w:rsidRPr="007536D0">
        <w:rPr>
          <w:rFonts w:ascii="Calibri" w:hAnsi="Calibri" w:cs="Calibri"/>
          <w:sz w:val="22"/>
          <w:szCs w:val="22"/>
        </w:rPr>
        <w:t xml:space="preserve">oraz usuwania, holowania i parkowania pojazdów. </w:t>
      </w:r>
    </w:p>
    <w:p w:rsidR="006A71A3" w:rsidRPr="007536D0" w:rsidRDefault="006A71A3" w:rsidP="00961742">
      <w:pPr>
        <w:spacing w:before="240" w:after="240" w:line="300" w:lineRule="auto"/>
        <w:rPr>
          <w:rFonts w:ascii="Calibri" w:hAnsi="Calibri" w:cs="Calibri"/>
          <w:sz w:val="22"/>
          <w:szCs w:val="22"/>
        </w:rPr>
      </w:pPr>
    </w:p>
    <w:p w:rsidR="00C71042" w:rsidRPr="007536D0" w:rsidRDefault="00B95832" w:rsidP="00961742">
      <w:pPr>
        <w:pStyle w:val="Tabela"/>
        <w:spacing w:before="240" w:after="240" w:line="300" w:lineRule="auto"/>
        <w:rPr>
          <w:rFonts w:ascii="Calibri" w:hAnsi="Calibri" w:cs="Calibri"/>
          <w:b w:val="0"/>
          <w:sz w:val="22"/>
          <w:szCs w:val="22"/>
          <w:lang w:val="pl-PL"/>
        </w:rPr>
      </w:pPr>
      <w:bookmarkStart w:id="40" w:name="_Toc160454667"/>
      <w:r w:rsidRPr="007536D0">
        <w:rPr>
          <w:rFonts w:ascii="Calibri" w:hAnsi="Calibri" w:cs="Calibri"/>
          <w:sz w:val="22"/>
          <w:szCs w:val="22"/>
        </w:rPr>
        <w:t xml:space="preserve">Tabela nr </w:t>
      </w:r>
      <w:r w:rsidR="002D284F" w:rsidRPr="007536D0">
        <w:rPr>
          <w:rFonts w:ascii="Calibri" w:hAnsi="Calibri" w:cs="Calibri"/>
          <w:sz w:val="22"/>
          <w:szCs w:val="22"/>
          <w:lang w:val="pl-PL"/>
        </w:rPr>
        <w:t>1</w:t>
      </w:r>
      <w:r w:rsidR="007B4AAB" w:rsidRPr="007536D0">
        <w:rPr>
          <w:rFonts w:ascii="Calibri" w:hAnsi="Calibri" w:cs="Calibri"/>
          <w:sz w:val="22"/>
          <w:szCs w:val="22"/>
          <w:lang w:val="pl-PL"/>
        </w:rPr>
        <w:t>1</w:t>
      </w:r>
      <w:r w:rsidRPr="007536D0">
        <w:rPr>
          <w:rFonts w:ascii="Calibri" w:hAnsi="Calibri" w:cs="Calibri"/>
          <w:b w:val="0"/>
          <w:sz w:val="22"/>
          <w:szCs w:val="22"/>
        </w:rPr>
        <w:t>: Należności długoterminowe ewidencjonowane w Urzędzie m.st. Warszawy</w:t>
      </w:r>
      <w:bookmarkEnd w:id="40"/>
    </w:p>
    <w:p w:rsidR="00214AF5" w:rsidRPr="007536D0" w:rsidRDefault="00F60EFC" w:rsidP="00961742">
      <w:pPr>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5041900" cy="424180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1900" cy="4241800"/>
                    </a:xfrm>
                    <a:prstGeom prst="rect">
                      <a:avLst/>
                    </a:prstGeom>
                    <a:noFill/>
                    <a:ln>
                      <a:noFill/>
                    </a:ln>
                  </pic:spPr>
                </pic:pic>
              </a:graphicData>
            </a:graphic>
          </wp:inline>
        </w:drawing>
      </w:r>
    </w:p>
    <w:p w:rsidR="00996E0A" w:rsidRPr="007536D0" w:rsidRDefault="00B5298B" w:rsidP="00A15C54">
      <w:pPr>
        <w:pStyle w:val="Wykres"/>
        <w:rPr>
          <w:b/>
        </w:rPr>
      </w:pPr>
      <w:r w:rsidRPr="007536D0">
        <w:rPr>
          <w:b/>
        </w:rPr>
        <w:br w:type="page"/>
      </w:r>
      <w:bookmarkStart w:id="41" w:name="_Toc160454708"/>
      <w:r w:rsidR="009E2271" w:rsidRPr="007536D0">
        <w:rPr>
          <w:b/>
        </w:rPr>
        <w:lastRenderedPageBreak/>
        <w:t>Wykres nr 1</w:t>
      </w:r>
      <w:r w:rsidR="001F05E4" w:rsidRPr="007536D0">
        <w:rPr>
          <w:b/>
        </w:rPr>
        <w:t>2</w:t>
      </w:r>
      <w:r w:rsidR="00BC15FE" w:rsidRPr="007536D0">
        <w:rPr>
          <w:b/>
        </w:rPr>
        <w:t xml:space="preserve">: </w:t>
      </w:r>
      <w:r w:rsidR="002F1648" w:rsidRPr="007536D0">
        <w:t xml:space="preserve">Struktura </w:t>
      </w:r>
      <w:r w:rsidR="00BC15FE" w:rsidRPr="007536D0">
        <w:t>„N</w:t>
      </w:r>
      <w:r w:rsidR="00EB10CA" w:rsidRPr="007536D0">
        <w:t>ależności długoterminow</w:t>
      </w:r>
      <w:r w:rsidR="00512B50" w:rsidRPr="007536D0">
        <w:t>e</w:t>
      </w:r>
      <w:r w:rsidR="00BC15FE" w:rsidRPr="007536D0">
        <w:t>”</w:t>
      </w:r>
      <w:r w:rsidR="009E2271" w:rsidRPr="007536D0">
        <w:t xml:space="preserve"> </w:t>
      </w:r>
      <w:r w:rsidR="002F1648" w:rsidRPr="007536D0">
        <w:t xml:space="preserve">w podziale na jednostki organizacyjne Urzędu </w:t>
      </w:r>
      <w:r w:rsidR="00FF7A9D" w:rsidRPr="007536D0">
        <w:br/>
      </w:r>
      <w:r w:rsidR="002F1648" w:rsidRPr="007536D0">
        <w:t>m.st. Warszawy</w:t>
      </w:r>
      <w:r w:rsidR="008F2682" w:rsidRPr="007536D0">
        <w:t xml:space="preserve"> (%)</w:t>
      </w:r>
      <w:bookmarkEnd w:id="41"/>
    </w:p>
    <w:p w:rsidR="004A2B0E" w:rsidRPr="007536D0" w:rsidRDefault="00F60EFC" w:rsidP="00961742">
      <w:pPr>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6032500" cy="239395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32500" cy="2393950"/>
                    </a:xfrm>
                    <a:prstGeom prst="rect">
                      <a:avLst/>
                    </a:prstGeom>
                    <a:noFill/>
                    <a:ln>
                      <a:noFill/>
                    </a:ln>
                  </pic:spPr>
                </pic:pic>
              </a:graphicData>
            </a:graphic>
          </wp:inline>
        </w:drawing>
      </w:r>
    </w:p>
    <w:p w:rsidR="006A71A3" w:rsidRPr="007536D0" w:rsidRDefault="006A71A3" w:rsidP="00961742">
      <w:pPr>
        <w:spacing w:before="240" w:after="240" w:line="300" w:lineRule="auto"/>
        <w:rPr>
          <w:rFonts w:ascii="Calibri" w:hAnsi="Calibri" w:cs="Calibri"/>
          <w:sz w:val="22"/>
          <w:szCs w:val="22"/>
        </w:rPr>
      </w:pPr>
    </w:p>
    <w:p w:rsidR="0036444F" w:rsidRPr="007536D0" w:rsidRDefault="009E2271" w:rsidP="00A15C54">
      <w:pPr>
        <w:pStyle w:val="Wykres"/>
      </w:pPr>
      <w:bookmarkStart w:id="42" w:name="_Toc160454709"/>
      <w:r w:rsidRPr="007536D0">
        <w:rPr>
          <w:b/>
        </w:rPr>
        <w:t>Wykres nr 1</w:t>
      </w:r>
      <w:r w:rsidR="001F05E4" w:rsidRPr="007536D0">
        <w:rPr>
          <w:b/>
        </w:rPr>
        <w:t>3</w:t>
      </w:r>
      <w:r w:rsidRPr="007536D0">
        <w:rPr>
          <w:b/>
        </w:rPr>
        <w:t xml:space="preserve">: </w:t>
      </w:r>
      <w:r w:rsidRPr="007536D0">
        <w:t>Zmiana wartości majątku m.st. Warszawy – należności długoterminowe</w:t>
      </w:r>
      <w:r w:rsidR="00EF12DD" w:rsidRPr="007536D0">
        <w:t xml:space="preserve"> </w:t>
      </w:r>
      <w:r w:rsidR="004C0414" w:rsidRPr="007536D0">
        <w:t xml:space="preserve">w latach </w:t>
      </w:r>
      <w:r w:rsidR="00066F8D" w:rsidRPr="007536D0">
        <w:br/>
      </w:r>
      <w:r w:rsidR="00A37E11" w:rsidRPr="007536D0">
        <w:t>2022-2023</w:t>
      </w:r>
      <w:bookmarkEnd w:id="42"/>
    </w:p>
    <w:p w:rsidR="0030225D" w:rsidRPr="007536D0" w:rsidRDefault="0030225D" w:rsidP="00A15C54">
      <w:pPr>
        <w:pStyle w:val="Wykres"/>
        <w:rPr>
          <w:b/>
        </w:rPr>
      </w:pPr>
    </w:p>
    <w:p w:rsidR="00FA6BB9" w:rsidRPr="007536D0" w:rsidRDefault="00F60EFC" w:rsidP="00961742">
      <w:pPr>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5287645" cy="3214370"/>
            <wp:effectExtent l="0" t="0" r="0" b="0"/>
            <wp:docPr id="2"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87645" cy="3214370"/>
                    </a:xfrm>
                    <a:prstGeom prst="rect">
                      <a:avLst/>
                    </a:prstGeom>
                    <a:noFill/>
                  </pic:spPr>
                </pic:pic>
              </a:graphicData>
            </a:graphic>
          </wp:inline>
        </w:drawing>
      </w:r>
    </w:p>
    <w:p w:rsidR="00EF12DD" w:rsidRPr="007536D0" w:rsidRDefault="00EF12DD" w:rsidP="00961742">
      <w:pPr>
        <w:spacing w:before="240" w:after="240" w:line="300" w:lineRule="auto"/>
        <w:rPr>
          <w:rFonts w:ascii="Calibri" w:hAnsi="Calibri" w:cs="Calibri"/>
          <w:sz w:val="22"/>
          <w:szCs w:val="22"/>
        </w:rPr>
      </w:pPr>
    </w:p>
    <w:p w:rsidR="006A71A3" w:rsidRPr="007536D0" w:rsidRDefault="006A71A3" w:rsidP="00961742">
      <w:pPr>
        <w:spacing w:before="240" w:after="240" w:line="300" w:lineRule="auto"/>
        <w:rPr>
          <w:rFonts w:ascii="Calibri" w:hAnsi="Calibri" w:cs="Calibri"/>
          <w:sz w:val="22"/>
          <w:szCs w:val="22"/>
        </w:rPr>
      </w:pPr>
    </w:p>
    <w:p w:rsidR="006A71A3" w:rsidRPr="007536D0" w:rsidRDefault="006A71A3" w:rsidP="00961742">
      <w:pPr>
        <w:spacing w:before="240" w:after="240" w:line="300" w:lineRule="auto"/>
        <w:rPr>
          <w:rFonts w:ascii="Calibri" w:hAnsi="Calibri" w:cs="Calibri"/>
          <w:sz w:val="22"/>
          <w:szCs w:val="22"/>
        </w:rPr>
      </w:pPr>
    </w:p>
    <w:p w:rsidR="009E2271" w:rsidRPr="007536D0" w:rsidRDefault="00B5298B" w:rsidP="00961742">
      <w:pPr>
        <w:pStyle w:val="Nagwek4"/>
        <w:spacing w:before="240" w:after="240" w:line="300" w:lineRule="auto"/>
        <w:rPr>
          <w:rFonts w:ascii="Calibri" w:hAnsi="Calibri" w:cs="Calibri"/>
          <w:sz w:val="22"/>
          <w:szCs w:val="22"/>
        </w:rPr>
      </w:pPr>
      <w:r w:rsidRPr="007536D0">
        <w:rPr>
          <w:rFonts w:ascii="Calibri" w:hAnsi="Calibri" w:cs="Calibri"/>
          <w:sz w:val="22"/>
          <w:szCs w:val="22"/>
        </w:rPr>
        <w:br w:type="page"/>
      </w:r>
      <w:bookmarkStart w:id="43" w:name="_Toc160529200"/>
      <w:r w:rsidR="00B95832" w:rsidRPr="007536D0">
        <w:rPr>
          <w:rFonts w:ascii="Calibri" w:hAnsi="Calibri" w:cs="Calibri"/>
          <w:sz w:val="22"/>
          <w:szCs w:val="22"/>
        </w:rPr>
        <w:lastRenderedPageBreak/>
        <w:t>1.1.1.</w:t>
      </w:r>
      <w:r w:rsidR="008526C7" w:rsidRPr="007536D0">
        <w:rPr>
          <w:rFonts w:ascii="Calibri" w:hAnsi="Calibri" w:cs="Calibri"/>
          <w:sz w:val="22"/>
          <w:szCs w:val="22"/>
        </w:rPr>
        <w:t>7</w:t>
      </w:r>
      <w:r w:rsidR="00B95832" w:rsidRPr="007536D0">
        <w:rPr>
          <w:rFonts w:ascii="Calibri" w:hAnsi="Calibri" w:cs="Calibri"/>
          <w:sz w:val="22"/>
          <w:szCs w:val="22"/>
        </w:rPr>
        <w:t xml:space="preserve">. </w:t>
      </w:r>
      <w:r w:rsidR="009E2271" w:rsidRPr="007536D0">
        <w:rPr>
          <w:rFonts w:ascii="Calibri" w:hAnsi="Calibri" w:cs="Calibri"/>
          <w:sz w:val="22"/>
          <w:szCs w:val="22"/>
        </w:rPr>
        <w:t>Wartości niematerialne i prawne</w:t>
      </w:r>
      <w:bookmarkEnd w:id="43"/>
    </w:p>
    <w:p w:rsidR="00582994" w:rsidRPr="007536D0" w:rsidRDefault="00582994" w:rsidP="00961742">
      <w:pPr>
        <w:spacing w:before="240" w:after="240" w:line="300" w:lineRule="auto"/>
        <w:rPr>
          <w:rFonts w:ascii="Calibri" w:hAnsi="Calibri" w:cs="Calibri"/>
          <w:b/>
          <w:sz w:val="22"/>
          <w:szCs w:val="22"/>
        </w:rPr>
      </w:pPr>
      <w:r w:rsidRPr="007536D0">
        <w:rPr>
          <w:rFonts w:ascii="Calibri" w:hAnsi="Calibri" w:cs="Calibri"/>
          <w:b/>
          <w:sz w:val="22"/>
          <w:szCs w:val="22"/>
        </w:rPr>
        <w:t>W</w:t>
      </w:r>
      <w:r w:rsidR="003E72DD" w:rsidRPr="007536D0">
        <w:rPr>
          <w:rFonts w:ascii="Calibri" w:hAnsi="Calibri" w:cs="Calibri"/>
          <w:b/>
          <w:sz w:val="22"/>
          <w:szCs w:val="22"/>
        </w:rPr>
        <w:t>artości niematerialne i prawne U</w:t>
      </w:r>
      <w:r w:rsidRPr="007536D0">
        <w:rPr>
          <w:rFonts w:ascii="Calibri" w:hAnsi="Calibri" w:cs="Calibri"/>
          <w:b/>
          <w:sz w:val="22"/>
          <w:szCs w:val="22"/>
        </w:rPr>
        <w:t xml:space="preserve">rzędu m.st. Warszawy </w:t>
      </w:r>
      <w:r w:rsidR="00FF5A4D" w:rsidRPr="007536D0">
        <w:rPr>
          <w:rFonts w:ascii="Calibri" w:hAnsi="Calibri" w:cs="Calibri"/>
          <w:b/>
          <w:sz w:val="22"/>
          <w:szCs w:val="22"/>
        </w:rPr>
        <w:t xml:space="preserve">wg stanu na 31 grudnia </w:t>
      </w:r>
      <w:r w:rsidR="00A37E11" w:rsidRPr="007536D0">
        <w:rPr>
          <w:rFonts w:ascii="Calibri" w:hAnsi="Calibri" w:cs="Calibri"/>
          <w:b/>
          <w:sz w:val="22"/>
          <w:szCs w:val="22"/>
        </w:rPr>
        <w:t>2023</w:t>
      </w:r>
      <w:r w:rsidRPr="007536D0">
        <w:rPr>
          <w:rFonts w:ascii="Calibri" w:hAnsi="Calibri" w:cs="Calibri"/>
          <w:b/>
          <w:sz w:val="22"/>
          <w:szCs w:val="22"/>
        </w:rPr>
        <w:t xml:space="preserve"> roku osiągnęły wartość</w:t>
      </w:r>
      <w:r w:rsidR="00CA39E7" w:rsidRPr="007536D0">
        <w:rPr>
          <w:rFonts w:ascii="Calibri" w:hAnsi="Calibri" w:cs="Calibri"/>
          <w:b/>
          <w:sz w:val="22"/>
          <w:szCs w:val="22"/>
        </w:rPr>
        <w:t xml:space="preserve"> 31 132 257</w:t>
      </w:r>
      <w:r w:rsidR="00CA39E7" w:rsidRPr="007536D0">
        <w:rPr>
          <w:rFonts w:ascii="Calibri" w:hAnsi="Calibri" w:cs="Calibri"/>
        </w:rPr>
        <w:t xml:space="preserve"> </w:t>
      </w:r>
      <w:r w:rsidRPr="007536D0">
        <w:rPr>
          <w:rFonts w:ascii="Calibri" w:hAnsi="Calibri" w:cs="Calibri"/>
          <w:b/>
          <w:sz w:val="22"/>
          <w:szCs w:val="22"/>
        </w:rPr>
        <w:t xml:space="preserve">zł i w odniesieniu do stanu na 31 grudnia </w:t>
      </w:r>
      <w:r w:rsidR="00A37E11" w:rsidRPr="007536D0">
        <w:rPr>
          <w:rFonts w:ascii="Calibri" w:hAnsi="Calibri" w:cs="Calibri"/>
          <w:b/>
          <w:sz w:val="22"/>
          <w:szCs w:val="22"/>
        </w:rPr>
        <w:t>2022</w:t>
      </w:r>
      <w:r w:rsidRPr="007536D0">
        <w:rPr>
          <w:rFonts w:ascii="Calibri" w:hAnsi="Calibri" w:cs="Calibri"/>
          <w:b/>
          <w:sz w:val="22"/>
          <w:szCs w:val="22"/>
        </w:rPr>
        <w:t xml:space="preserve"> roku </w:t>
      </w:r>
      <w:r w:rsidR="00CA39E7" w:rsidRPr="007536D0">
        <w:rPr>
          <w:rFonts w:ascii="Calibri" w:hAnsi="Calibri" w:cs="Calibri"/>
          <w:b/>
          <w:sz w:val="22"/>
          <w:szCs w:val="22"/>
        </w:rPr>
        <w:t>zmniejszyły</w:t>
      </w:r>
      <w:r w:rsidR="00AC6DFE" w:rsidRPr="007536D0">
        <w:rPr>
          <w:rFonts w:ascii="Calibri" w:hAnsi="Calibri" w:cs="Calibri"/>
          <w:b/>
          <w:sz w:val="22"/>
          <w:szCs w:val="22"/>
        </w:rPr>
        <w:t xml:space="preserve"> się</w:t>
      </w:r>
      <w:r w:rsidR="002B1E76" w:rsidRPr="007536D0">
        <w:rPr>
          <w:rFonts w:ascii="Calibri" w:hAnsi="Calibri" w:cs="Calibri"/>
          <w:b/>
          <w:sz w:val="22"/>
          <w:szCs w:val="22"/>
        </w:rPr>
        <w:t xml:space="preserve"> </w:t>
      </w:r>
      <w:r w:rsidR="00FF5A4D" w:rsidRPr="007536D0">
        <w:rPr>
          <w:rFonts w:ascii="Calibri" w:hAnsi="Calibri" w:cs="Calibri"/>
          <w:b/>
          <w:sz w:val="22"/>
          <w:szCs w:val="22"/>
        </w:rPr>
        <w:t xml:space="preserve">o </w:t>
      </w:r>
      <w:r w:rsidR="00CA39E7" w:rsidRPr="007536D0">
        <w:rPr>
          <w:rFonts w:ascii="Calibri" w:hAnsi="Calibri" w:cs="Calibri"/>
          <w:b/>
          <w:sz w:val="22"/>
          <w:szCs w:val="22"/>
        </w:rPr>
        <w:t>3 167 611</w:t>
      </w:r>
      <w:r w:rsidR="000D451D" w:rsidRPr="007536D0">
        <w:rPr>
          <w:rFonts w:ascii="Calibri" w:hAnsi="Calibri" w:cs="Calibri"/>
          <w:b/>
          <w:sz w:val="22"/>
          <w:szCs w:val="22"/>
        </w:rPr>
        <w:t xml:space="preserve"> </w:t>
      </w:r>
      <w:r w:rsidR="00FF5A4D" w:rsidRPr="007536D0">
        <w:rPr>
          <w:rFonts w:ascii="Calibri" w:hAnsi="Calibri" w:cs="Calibri"/>
          <w:b/>
          <w:sz w:val="22"/>
          <w:szCs w:val="22"/>
        </w:rPr>
        <w:t xml:space="preserve">zł, </w:t>
      </w:r>
      <w:r w:rsidR="00902D51" w:rsidRPr="007536D0">
        <w:rPr>
          <w:rFonts w:ascii="Calibri" w:hAnsi="Calibri" w:cs="Calibri"/>
          <w:b/>
          <w:sz w:val="22"/>
          <w:szCs w:val="22"/>
        </w:rPr>
        <w:br/>
      </w:r>
      <w:r w:rsidR="00FF5A4D" w:rsidRPr="007536D0">
        <w:rPr>
          <w:rFonts w:ascii="Calibri" w:hAnsi="Calibri" w:cs="Calibri"/>
          <w:b/>
          <w:sz w:val="22"/>
          <w:szCs w:val="22"/>
        </w:rPr>
        <w:t xml:space="preserve">tj. o </w:t>
      </w:r>
      <w:r w:rsidR="00CA39E7" w:rsidRPr="007536D0">
        <w:rPr>
          <w:rFonts w:ascii="Calibri" w:hAnsi="Calibri" w:cs="Calibri"/>
          <w:b/>
          <w:sz w:val="22"/>
          <w:szCs w:val="22"/>
        </w:rPr>
        <w:t>9,24%</w:t>
      </w:r>
      <w:r w:rsidR="000D451D" w:rsidRPr="007536D0">
        <w:rPr>
          <w:rFonts w:ascii="Calibri" w:hAnsi="Calibri" w:cs="Calibri"/>
          <w:b/>
          <w:sz w:val="22"/>
          <w:szCs w:val="22"/>
        </w:rPr>
        <w:t xml:space="preserve">. </w:t>
      </w:r>
    </w:p>
    <w:p w:rsidR="003B5131" w:rsidRPr="007536D0" w:rsidRDefault="00BC4A60" w:rsidP="00961742">
      <w:pPr>
        <w:spacing w:before="240" w:after="240" w:line="300" w:lineRule="auto"/>
        <w:rPr>
          <w:rFonts w:ascii="Calibri" w:hAnsi="Calibri" w:cs="Calibri"/>
          <w:b/>
          <w:sz w:val="22"/>
          <w:szCs w:val="22"/>
        </w:rPr>
      </w:pPr>
      <w:r w:rsidRPr="007536D0">
        <w:rPr>
          <w:rFonts w:ascii="Calibri" w:hAnsi="Calibri" w:cs="Calibri"/>
          <w:b/>
          <w:sz w:val="22"/>
          <w:szCs w:val="22"/>
        </w:rPr>
        <w:t>W</w:t>
      </w:r>
      <w:r w:rsidR="003B5131" w:rsidRPr="007536D0">
        <w:rPr>
          <w:rFonts w:ascii="Calibri" w:hAnsi="Calibri" w:cs="Calibri"/>
          <w:b/>
          <w:sz w:val="22"/>
          <w:szCs w:val="22"/>
        </w:rPr>
        <w:t>artości niematerialne i prawne ewidencjonowane w Urzędzie stanowi</w:t>
      </w:r>
      <w:r w:rsidRPr="007536D0">
        <w:rPr>
          <w:rFonts w:ascii="Calibri" w:hAnsi="Calibri" w:cs="Calibri"/>
          <w:b/>
          <w:sz w:val="22"/>
          <w:szCs w:val="22"/>
        </w:rPr>
        <w:t>ą</w:t>
      </w:r>
      <w:r w:rsidR="00FF5A4D" w:rsidRPr="007536D0">
        <w:rPr>
          <w:rFonts w:ascii="Calibri" w:hAnsi="Calibri" w:cs="Calibri"/>
          <w:b/>
          <w:sz w:val="22"/>
          <w:szCs w:val="22"/>
        </w:rPr>
        <w:t xml:space="preserve"> </w:t>
      </w:r>
      <w:r w:rsidR="00A37E11" w:rsidRPr="007536D0">
        <w:rPr>
          <w:rFonts w:ascii="Calibri" w:hAnsi="Calibri" w:cs="Calibri"/>
          <w:b/>
          <w:sz w:val="22"/>
          <w:szCs w:val="22"/>
        </w:rPr>
        <w:t>0,07%</w:t>
      </w:r>
      <w:r w:rsidR="000D451D" w:rsidRPr="007536D0">
        <w:rPr>
          <w:rFonts w:ascii="Calibri" w:hAnsi="Calibri" w:cs="Calibri"/>
          <w:b/>
          <w:sz w:val="22"/>
          <w:szCs w:val="22"/>
        </w:rPr>
        <w:t xml:space="preserve"> </w:t>
      </w:r>
      <w:r w:rsidR="003B5131" w:rsidRPr="007536D0">
        <w:rPr>
          <w:rFonts w:ascii="Calibri" w:hAnsi="Calibri" w:cs="Calibri"/>
          <w:b/>
          <w:sz w:val="22"/>
          <w:szCs w:val="22"/>
        </w:rPr>
        <w:t>majątku</w:t>
      </w:r>
      <w:r w:rsidR="0021518D" w:rsidRPr="007536D0">
        <w:rPr>
          <w:rFonts w:ascii="Calibri" w:hAnsi="Calibri" w:cs="Calibri"/>
          <w:b/>
          <w:sz w:val="22"/>
          <w:szCs w:val="22"/>
        </w:rPr>
        <w:t xml:space="preserve"> </w:t>
      </w:r>
      <w:r w:rsidR="003B5131" w:rsidRPr="007536D0">
        <w:rPr>
          <w:rFonts w:ascii="Calibri" w:hAnsi="Calibri" w:cs="Calibri"/>
          <w:b/>
          <w:sz w:val="22"/>
          <w:szCs w:val="22"/>
        </w:rPr>
        <w:t>m.st.</w:t>
      </w:r>
      <w:r w:rsidR="003D7BAA" w:rsidRPr="007536D0">
        <w:rPr>
          <w:rFonts w:ascii="Calibri" w:hAnsi="Calibri" w:cs="Calibri"/>
          <w:b/>
          <w:sz w:val="22"/>
          <w:szCs w:val="22"/>
        </w:rPr>
        <w:t> </w:t>
      </w:r>
      <w:r w:rsidR="003B5131" w:rsidRPr="007536D0">
        <w:rPr>
          <w:rFonts w:ascii="Calibri" w:hAnsi="Calibri" w:cs="Calibri"/>
          <w:b/>
          <w:sz w:val="22"/>
          <w:szCs w:val="22"/>
        </w:rPr>
        <w:t>Warszawy.</w:t>
      </w:r>
    </w:p>
    <w:p w:rsidR="00107225" w:rsidRPr="007536D0" w:rsidRDefault="00107225" w:rsidP="00107225">
      <w:pPr>
        <w:pStyle w:val="Tekstpodstawowywcity2"/>
        <w:ind w:left="0"/>
        <w:jc w:val="left"/>
        <w:rPr>
          <w:rFonts w:ascii="Calibri" w:hAnsi="Calibri" w:cs="Calibri"/>
          <w:sz w:val="22"/>
          <w:szCs w:val="22"/>
        </w:rPr>
      </w:pPr>
      <w:r w:rsidRPr="007536D0">
        <w:rPr>
          <w:rFonts w:ascii="Calibri" w:hAnsi="Calibri" w:cs="Calibri"/>
          <w:sz w:val="22"/>
          <w:szCs w:val="22"/>
        </w:rPr>
        <w:t>Spadki wartości w tej grupie majątku w dzielnicach wynikają z naliczonego umorzenia wartości niematerialnych i prawnych.</w:t>
      </w:r>
    </w:p>
    <w:p w:rsidR="00263EC5" w:rsidRPr="007536D0" w:rsidRDefault="00263EC5" w:rsidP="00263EC5">
      <w:pPr>
        <w:spacing w:after="120" w:line="360" w:lineRule="auto"/>
        <w:rPr>
          <w:rFonts w:ascii="Calibri" w:hAnsi="Calibri" w:cs="Calibri"/>
          <w:sz w:val="22"/>
          <w:szCs w:val="22"/>
        </w:rPr>
      </w:pPr>
      <w:r w:rsidRPr="007536D0">
        <w:rPr>
          <w:rFonts w:ascii="Calibri" w:hAnsi="Calibri" w:cs="Calibri"/>
          <w:sz w:val="22"/>
          <w:szCs w:val="22"/>
        </w:rPr>
        <w:t>Wzrost wartości niematerialnych i prawnych odnotowały dzielnice</w:t>
      </w:r>
      <w:r w:rsidR="00107225" w:rsidRPr="007536D0">
        <w:rPr>
          <w:rFonts w:ascii="Calibri" w:hAnsi="Calibri" w:cs="Calibri"/>
          <w:sz w:val="22"/>
          <w:szCs w:val="22"/>
        </w:rPr>
        <w:t xml:space="preserve"> w wyniku</w:t>
      </w:r>
      <w:r w:rsidRPr="007536D0">
        <w:rPr>
          <w:rFonts w:ascii="Calibri" w:hAnsi="Calibri" w:cs="Calibri"/>
          <w:sz w:val="22"/>
          <w:szCs w:val="22"/>
        </w:rPr>
        <w:t>:</w:t>
      </w:r>
    </w:p>
    <w:p w:rsidR="00107225" w:rsidRPr="007536D0" w:rsidRDefault="00107225" w:rsidP="00107225">
      <w:pPr>
        <w:numPr>
          <w:ilvl w:val="0"/>
          <w:numId w:val="10"/>
        </w:numPr>
        <w:spacing w:after="120" w:line="360" w:lineRule="auto"/>
        <w:ind w:left="284" w:hanging="284"/>
        <w:rPr>
          <w:rFonts w:ascii="Calibri" w:hAnsi="Calibri" w:cs="Calibri"/>
          <w:sz w:val="22"/>
          <w:szCs w:val="22"/>
        </w:rPr>
      </w:pPr>
      <w:r w:rsidRPr="007536D0">
        <w:rPr>
          <w:rFonts w:ascii="Calibri" w:hAnsi="Calibri" w:cs="Calibri"/>
          <w:b/>
          <w:sz w:val="22"/>
          <w:szCs w:val="22"/>
        </w:rPr>
        <w:t xml:space="preserve">Ursynów </w:t>
      </w:r>
      <w:r w:rsidRPr="007536D0">
        <w:rPr>
          <w:rFonts w:ascii="Calibri" w:hAnsi="Calibri" w:cs="Calibri"/>
          <w:sz w:val="22"/>
          <w:szCs w:val="22"/>
        </w:rPr>
        <w:t>-</w:t>
      </w:r>
      <w:r w:rsidRPr="007536D0">
        <w:rPr>
          <w:rFonts w:ascii="Calibri" w:hAnsi="Calibri" w:cs="Calibri"/>
          <w:b/>
          <w:sz w:val="22"/>
          <w:szCs w:val="22"/>
        </w:rPr>
        <w:t xml:space="preserve"> </w:t>
      </w:r>
      <w:r w:rsidRPr="007536D0">
        <w:rPr>
          <w:rFonts w:ascii="Calibri" w:hAnsi="Calibri" w:cs="Calibri"/>
          <w:sz w:val="22"/>
          <w:szCs w:val="22"/>
        </w:rPr>
        <w:t>zakupu oprogramowania „LUXRIOT” do monitoringu;</w:t>
      </w:r>
    </w:p>
    <w:p w:rsidR="00107225" w:rsidRPr="007536D0" w:rsidRDefault="00107225" w:rsidP="00107225">
      <w:pPr>
        <w:numPr>
          <w:ilvl w:val="0"/>
          <w:numId w:val="10"/>
        </w:numPr>
        <w:spacing w:after="120" w:line="360" w:lineRule="auto"/>
        <w:ind w:left="284" w:hanging="284"/>
        <w:rPr>
          <w:rFonts w:ascii="Calibri" w:hAnsi="Calibri" w:cs="Calibri"/>
          <w:sz w:val="22"/>
          <w:szCs w:val="22"/>
        </w:rPr>
      </w:pPr>
      <w:r w:rsidRPr="007536D0">
        <w:rPr>
          <w:rFonts w:ascii="Calibri" w:hAnsi="Calibri" w:cs="Calibri"/>
          <w:b/>
          <w:sz w:val="22"/>
          <w:szCs w:val="22"/>
        </w:rPr>
        <w:t xml:space="preserve">Wawer  </w:t>
      </w:r>
      <w:r w:rsidRPr="007536D0">
        <w:rPr>
          <w:rFonts w:ascii="Calibri" w:hAnsi="Calibri" w:cs="Calibri"/>
          <w:sz w:val="22"/>
          <w:szCs w:val="22"/>
        </w:rPr>
        <w:t>-</w:t>
      </w:r>
      <w:r w:rsidRPr="007536D0">
        <w:rPr>
          <w:rFonts w:ascii="Calibri" w:hAnsi="Calibri" w:cs="Calibri"/>
          <w:b/>
          <w:sz w:val="22"/>
          <w:szCs w:val="22"/>
        </w:rPr>
        <w:t xml:space="preserve"> </w:t>
      </w:r>
      <w:r w:rsidRPr="007536D0">
        <w:rPr>
          <w:rFonts w:ascii="Calibri" w:hAnsi="Calibri" w:cs="Calibri"/>
          <w:sz w:val="22"/>
          <w:szCs w:val="22"/>
        </w:rPr>
        <w:t>zakupu aplikacji Viso EX BASE do systemu kontroli dostępu i automatyki budynkowej.</w:t>
      </w:r>
    </w:p>
    <w:p w:rsidR="006A71A3" w:rsidRPr="007536D0" w:rsidRDefault="006A71A3" w:rsidP="006A71A3">
      <w:pPr>
        <w:spacing w:after="120" w:line="360" w:lineRule="auto"/>
        <w:rPr>
          <w:rFonts w:ascii="Calibri" w:hAnsi="Calibri" w:cs="Calibri"/>
          <w:sz w:val="22"/>
          <w:szCs w:val="22"/>
        </w:rPr>
      </w:pPr>
    </w:p>
    <w:p w:rsidR="00B95832" w:rsidRPr="001D56C4" w:rsidRDefault="00B95832" w:rsidP="001D56C4">
      <w:pPr>
        <w:pStyle w:val="Tabela"/>
        <w:spacing w:before="240" w:after="240" w:line="300" w:lineRule="auto"/>
        <w:rPr>
          <w:rFonts w:ascii="Calibri" w:hAnsi="Calibri" w:cs="Calibri"/>
          <w:sz w:val="22"/>
          <w:szCs w:val="22"/>
        </w:rPr>
      </w:pPr>
      <w:bookmarkStart w:id="44" w:name="_Toc160454668"/>
      <w:r w:rsidRPr="001D56C4">
        <w:rPr>
          <w:rFonts w:ascii="Calibri" w:hAnsi="Calibri" w:cs="Calibri"/>
          <w:sz w:val="22"/>
          <w:szCs w:val="22"/>
        </w:rPr>
        <w:t xml:space="preserve">Tabela nr </w:t>
      </w:r>
      <w:r w:rsidR="00B270D1" w:rsidRPr="001D56C4">
        <w:rPr>
          <w:rFonts w:ascii="Calibri" w:hAnsi="Calibri" w:cs="Calibri"/>
          <w:sz w:val="22"/>
          <w:szCs w:val="22"/>
        </w:rPr>
        <w:t>1</w:t>
      </w:r>
      <w:r w:rsidR="007B4AAB" w:rsidRPr="001D56C4">
        <w:rPr>
          <w:rFonts w:ascii="Calibri" w:hAnsi="Calibri" w:cs="Calibri"/>
          <w:sz w:val="22"/>
          <w:szCs w:val="22"/>
        </w:rPr>
        <w:t>2</w:t>
      </w:r>
      <w:r w:rsidRPr="001D56C4">
        <w:rPr>
          <w:rFonts w:ascii="Calibri" w:hAnsi="Calibri" w:cs="Calibri"/>
          <w:sz w:val="22"/>
          <w:szCs w:val="22"/>
        </w:rPr>
        <w:t xml:space="preserve">: </w:t>
      </w:r>
      <w:r w:rsidRPr="001D56C4">
        <w:rPr>
          <w:rFonts w:ascii="Calibri" w:hAnsi="Calibri" w:cs="Calibri"/>
          <w:b w:val="0"/>
          <w:sz w:val="22"/>
          <w:szCs w:val="22"/>
        </w:rPr>
        <w:t>Wartości niematerialne i prawne ewidencjonowane w Urzędzie m.st. Warszawy</w:t>
      </w:r>
      <w:bookmarkEnd w:id="44"/>
    </w:p>
    <w:p w:rsidR="00C473D7" w:rsidRPr="007536D0" w:rsidRDefault="00F60EFC" w:rsidP="00961742">
      <w:pPr>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5505450" cy="220980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05450" cy="2209800"/>
                    </a:xfrm>
                    <a:prstGeom prst="rect">
                      <a:avLst/>
                    </a:prstGeom>
                    <a:noFill/>
                    <a:ln>
                      <a:noFill/>
                    </a:ln>
                  </pic:spPr>
                </pic:pic>
              </a:graphicData>
            </a:graphic>
          </wp:inline>
        </w:drawing>
      </w:r>
    </w:p>
    <w:p w:rsidR="00B5298B" w:rsidRDefault="00B5298B" w:rsidP="000D412D">
      <w:bookmarkStart w:id="45" w:name="_Toc288047778"/>
    </w:p>
    <w:p w:rsidR="008B2877" w:rsidRPr="007536D0" w:rsidRDefault="008B2877" w:rsidP="00961742">
      <w:pPr>
        <w:pStyle w:val="Nagwek4"/>
        <w:spacing w:before="240" w:after="240" w:line="300" w:lineRule="auto"/>
        <w:rPr>
          <w:rFonts w:ascii="Calibri" w:hAnsi="Calibri" w:cs="Calibri"/>
          <w:sz w:val="22"/>
          <w:szCs w:val="22"/>
        </w:rPr>
      </w:pPr>
      <w:bookmarkStart w:id="46" w:name="_Toc160529201"/>
      <w:r w:rsidRPr="007536D0">
        <w:rPr>
          <w:rFonts w:ascii="Calibri" w:hAnsi="Calibri" w:cs="Calibri"/>
          <w:sz w:val="22"/>
          <w:szCs w:val="22"/>
        </w:rPr>
        <w:t>1.1.1.8. Długoterminowe aktywa finansowe</w:t>
      </w:r>
      <w:bookmarkEnd w:id="46"/>
    </w:p>
    <w:p w:rsidR="00582994" w:rsidRPr="007536D0" w:rsidRDefault="00582994" w:rsidP="00961742">
      <w:pPr>
        <w:spacing w:before="240" w:after="240" w:line="300" w:lineRule="auto"/>
        <w:rPr>
          <w:rFonts w:ascii="Calibri" w:hAnsi="Calibri" w:cs="Calibri"/>
          <w:b/>
          <w:sz w:val="22"/>
          <w:szCs w:val="22"/>
        </w:rPr>
      </w:pPr>
      <w:r w:rsidRPr="007536D0">
        <w:rPr>
          <w:rFonts w:ascii="Calibri" w:hAnsi="Calibri" w:cs="Calibri"/>
          <w:b/>
          <w:sz w:val="22"/>
          <w:szCs w:val="22"/>
        </w:rPr>
        <w:t>D</w:t>
      </w:r>
      <w:r w:rsidR="003E72DD" w:rsidRPr="007536D0">
        <w:rPr>
          <w:rFonts w:ascii="Calibri" w:hAnsi="Calibri" w:cs="Calibri"/>
          <w:b/>
          <w:sz w:val="22"/>
          <w:szCs w:val="22"/>
        </w:rPr>
        <w:t>ługoterminowe aktywa finansowe U</w:t>
      </w:r>
      <w:r w:rsidRPr="007536D0">
        <w:rPr>
          <w:rFonts w:ascii="Calibri" w:hAnsi="Calibri" w:cs="Calibri"/>
          <w:b/>
          <w:sz w:val="22"/>
          <w:szCs w:val="22"/>
        </w:rPr>
        <w:t xml:space="preserve">rzędu m.st. Warszawy wg stanu </w:t>
      </w:r>
      <w:r w:rsidR="00902D51" w:rsidRPr="007536D0">
        <w:rPr>
          <w:rFonts w:ascii="Calibri" w:hAnsi="Calibri" w:cs="Calibri"/>
          <w:b/>
          <w:sz w:val="22"/>
          <w:szCs w:val="22"/>
        </w:rPr>
        <w:t>na</w:t>
      </w:r>
      <w:r w:rsidRPr="007536D0">
        <w:rPr>
          <w:rFonts w:ascii="Calibri" w:hAnsi="Calibri" w:cs="Calibri"/>
          <w:b/>
          <w:sz w:val="22"/>
          <w:szCs w:val="22"/>
        </w:rPr>
        <w:t xml:space="preserve"> 31 grudnia </w:t>
      </w:r>
      <w:r w:rsidR="00A37E11" w:rsidRPr="007536D0">
        <w:rPr>
          <w:rFonts w:ascii="Calibri" w:hAnsi="Calibri" w:cs="Calibri"/>
          <w:b/>
          <w:bCs/>
          <w:color w:val="000000"/>
          <w:sz w:val="22"/>
          <w:szCs w:val="22"/>
        </w:rPr>
        <w:t>2023</w:t>
      </w:r>
      <w:r w:rsidRPr="007536D0">
        <w:rPr>
          <w:rFonts w:ascii="Calibri" w:hAnsi="Calibri" w:cs="Calibri"/>
          <w:b/>
          <w:sz w:val="22"/>
          <w:szCs w:val="22"/>
        </w:rPr>
        <w:t xml:space="preserve"> roku osiągnęły wartość </w:t>
      </w:r>
      <w:r w:rsidR="00CA39E7" w:rsidRPr="007536D0">
        <w:rPr>
          <w:rFonts w:ascii="Calibri" w:hAnsi="Calibri" w:cs="Calibri"/>
          <w:b/>
          <w:sz w:val="22"/>
          <w:szCs w:val="22"/>
        </w:rPr>
        <w:t>5 882 689 551</w:t>
      </w:r>
      <w:r w:rsidR="005109EC" w:rsidRPr="007536D0">
        <w:rPr>
          <w:rFonts w:ascii="Calibri" w:hAnsi="Calibri" w:cs="Calibri"/>
          <w:b/>
          <w:bCs/>
          <w:sz w:val="22"/>
          <w:szCs w:val="22"/>
        </w:rPr>
        <w:t xml:space="preserve"> </w:t>
      </w:r>
      <w:r w:rsidRPr="007536D0">
        <w:rPr>
          <w:rFonts w:ascii="Calibri" w:hAnsi="Calibri" w:cs="Calibri"/>
          <w:b/>
          <w:sz w:val="22"/>
          <w:szCs w:val="22"/>
        </w:rPr>
        <w:t>zł i w odniesieniu d</w:t>
      </w:r>
      <w:r w:rsidR="00CB0DAC" w:rsidRPr="007536D0">
        <w:rPr>
          <w:rFonts w:ascii="Calibri" w:hAnsi="Calibri" w:cs="Calibri"/>
          <w:b/>
          <w:sz w:val="22"/>
          <w:szCs w:val="22"/>
        </w:rPr>
        <w:t xml:space="preserve">o stanu </w:t>
      </w:r>
      <w:r w:rsidR="00902D51" w:rsidRPr="007536D0">
        <w:rPr>
          <w:rFonts w:ascii="Calibri" w:hAnsi="Calibri" w:cs="Calibri"/>
          <w:b/>
          <w:sz w:val="22"/>
          <w:szCs w:val="22"/>
        </w:rPr>
        <w:t>na</w:t>
      </w:r>
      <w:r w:rsidR="00CB0DAC" w:rsidRPr="007536D0">
        <w:rPr>
          <w:rFonts w:ascii="Calibri" w:hAnsi="Calibri" w:cs="Calibri"/>
          <w:b/>
          <w:sz w:val="22"/>
          <w:szCs w:val="22"/>
        </w:rPr>
        <w:t xml:space="preserve"> 31 grudnia </w:t>
      </w:r>
      <w:r w:rsidR="00A37E11" w:rsidRPr="007536D0">
        <w:rPr>
          <w:rFonts w:ascii="Calibri" w:hAnsi="Calibri" w:cs="Calibri"/>
          <w:b/>
          <w:bCs/>
          <w:color w:val="000000"/>
          <w:sz w:val="22"/>
          <w:szCs w:val="22"/>
        </w:rPr>
        <w:t>2022</w:t>
      </w:r>
      <w:r w:rsidRPr="007536D0">
        <w:rPr>
          <w:rFonts w:ascii="Calibri" w:hAnsi="Calibri" w:cs="Calibri"/>
          <w:b/>
          <w:sz w:val="22"/>
          <w:szCs w:val="22"/>
        </w:rPr>
        <w:t xml:space="preserve"> roku </w:t>
      </w:r>
      <w:r w:rsidR="0021453C" w:rsidRPr="007536D0">
        <w:rPr>
          <w:rFonts w:ascii="Calibri" w:hAnsi="Calibri" w:cs="Calibri"/>
          <w:b/>
          <w:sz w:val="22"/>
          <w:szCs w:val="22"/>
        </w:rPr>
        <w:t>zwiększyły się</w:t>
      </w:r>
      <w:r w:rsidR="002B1E76" w:rsidRPr="007536D0">
        <w:rPr>
          <w:rFonts w:ascii="Calibri" w:hAnsi="Calibri" w:cs="Calibri"/>
          <w:b/>
          <w:sz w:val="22"/>
          <w:szCs w:val="22"/>
        </w:rPr>
        <w:t xml:space="preserve"> </w:t>
      </w:r>
      <w:r w:rsidR="001301EE">
        <w:rPr>
          <w:rFonts w:ascii="Calibri" w:hAnsi="Calibri" w:cs="Calibri"/>
          <w:b/>
          <w:sz w:val="22"/>
          <w:szCs w:val="22"/>
        </w:rPr>
        <w:br/>
      </w:r>
      <w:r w:rsidRPr="007536D0">
        <w:rPr>
          <w:rFonts w:ascii="Calibri" w:hAnsi="Calibri" w:cs="Calibri"/>
          <w:b/>
          <w:sz w:val="22"/>
          <w:szCs w:val="22"/>
        </w:rPr>
        <w:t>o</w:t>
      </w:r>
      <w:r w:rsidR="003D7BAA" w:rsidRPr="007536D0">
        <w:rPr>
          <w:rFonts w:ascii="Calibri" w:hAnsi="Calibri" w:cs="Calibri"/>
          <w:b/>
          <w:sz w:val="22"/>
          <w:szCs w:val="22"/>
        </w:rPr>
        <w:t> </w:t>
      </w:r>
      <w:r w:rsidR="00CA39E7" w:rsidRPr="007536D0">
        <w:rPr>
          <w:rFonts w:ascii="Calibri" w:hAnsi="Calibri" w:cs="Calibri"/>
          <w:b/>
          <w:sz w:val="22"/>
          <w:szCs w:val="22"/>
        </w:rPr>
        <w:t>545 948 000</w:t>
      </w:r>
      <w:r w:rsidR="003D7BAA" w:rsidRPr="007536D0">
        <w:rPr>
          <w:rFonts w:ascii="Calibri" w:hAnsi="Calibri" w:cs="Calibri"/>
          <w:b/>
          <w:sz w:val="22"/>
          <w:szCs w:val="22"/>
        </w:rPr>
        <w:t> </w:t>
      </w:r>
      <w:r w:rsidRPr="007536D0">
        <w:rPr>
          <w:rFonts w:ascii="Calibri" w:hAnsi="Calibri" w:cs="Calibri"/>
          <w:b/>
          <w:sz w:val="22"/>
          <w:szCs w:val="22"/>
        </w:rPr>
        <w:t xml:space="preserve">zł, tj. o </w:t>
      </w:r>
      <w:r w:rsidR="00CA39E7" w:rsidRPr="007536D0">
        <w:rPr>
          <w:rFonts w:ascii="Calibri" w:hAnsi="Calibri" w:cs="Calibri"/>
          <w:b/>
          <w:sz w:val="22"/>
          <w:szCs w:val="22"/>
        </w:rPr>
        <w:t>10,23</w:t>
      </w:r>
      <w:r w:rsidR="005109EC" w:rsidRPr="007536D0">
        <w:rPr>
          <w:rFonts w:ascii="Calibri" w:hAnsi="Calibri" w:cs="Calibri"/>
          <w:b/>
          <w:sz w:val="22"/>
          <w:szCs w:val="22"/>
        </w:rPr>
        <w:t xml:space="preserve"> </w:t>
      </w:r>
      <w:r w:rsidRPr="007536D0">
        <w:rPr>
          <w:rFonts w:ascii="Calibri" w:hAnsi="Calibri" w:cs="Calibri"/>
          <w:b/>
          <w:sz w:val="22"/>
          <w:szCs w:val="22"/>
        </w:rPr>
        <w:t>%.</w:t>
      </w:r>
    </w:p>
    <w:p w:rsidR="008B2877" w:rsidRPr="007536D0" w:rsidRDefault="008B2877" w:rsidP="00961742">
      <w:pPr>
        <w:spacing w:before="240" w:after="240" w:line="300" w:lineRule="auto"/>
        <w:rPr>
          <w:rFonts w:ascii="Calibri" w:hAnsi="Calibri" w:cs="Calibri"/>
          <w:b/>
          <w:sz w:val="22"/>
          <w:szCs w:val="22"/>
        </w:rPr>
      </w:pPr>
      <w:r w:rsidRPr="007536D0">
        <w:rPr>
          <w:rFonts w:ascii="Calibri" w:hAnsi="Calibri" w:cs="Calibri"/>
          <w:b/>
          <w:sz w:val="22"/>
          <w:szCs w:val="22"/>
        </w:rPr>
        <w:t xml:space="preserve">Długoterminowe aktywa finansowe stanowią </w:t>
      </w:r>
      <w:r w:rsidR="00A37E11" w:rsidRPr="007536D0">
        <w:rPr>
          <w:rFonts w:ascii="Calibri" w:hAnsi="Calibri" w:cs="Calibri"/>
          <w:b/>
          <w:sz w:val="22"/>
          <w:szCs w:val="22"/>
        </w:rPr>
        <w:t>13,63%</w:t>
      </w:r>
      <w:r w:rsidRPr="007536D0">
        <w:rPr>
          <w:rFonts w:ascii="Calibri" w:hAnsi="Calibri" w:cs="Calibri"/>
          <w:b/>
          <w:sz w:val="22"/>
          <w:szCs w:val="22"/>
        </w:rPr>
        <w:t xml:space="preserve"> majątku m.st. Warszawy.</w:t>
      </w:r>
    </w:p>
    <w:p w:rsidR="00582994" w:rsidRPr="007536D0" w:rsidRDefault="00902D51" w:rsidP="00961742">
      <w:pPr>
        <w:spacing w:before="240" w:after="240" w:line="300" w:lineRule="auto"/>
        <w:rPr>
          <w:rFonts w:ascii="Calibri" w:hAnsi="Calibri" w:cs="Calibri"/>
          <w:sz w:val="22"/>
          <w:szCs w:val="22"/>
        </w:rPr>
      </w:pPr>
      <w:r w:rsidRPr="007536D0">
        <w:rPr>
          <w:rFonts w:ascii="Calibri" w:hAnsi="Calibri" w:cs="Calibri"/>
          <w:b/>
          <w:sz w:val="22"/>
          <w:szCs w:val="22"/>
        </w:rPr>
        <w:t>Na</w:t>
      </w:r>
      <w:r w:rsidR="0021453C" w:rsidRPr="007536D0">
        <w:rPr>
          <w:rFonts w:ascii="Calibri" w:hAnsi="Calibri" w:cs="Calibri"/>
          <w:b/>
          <w:sz w:val="22"/>
          <w:szCs w:val="22"/>
        </w:rPr>
        <w:t xml:space="preserve"> </w:t>
      </w:r>
      <w:r w:rsidR="00A37E11" w:rsidRPr="007536D0">
        <w:rPr>
          <w:rFonts w:ascii="Calibri" w:hAnsi="Calibri" w:cs="Calibri"/>
          <w:b/>
          <w:sz w:val="22"/>
          <w:szCs w:val="22"/>
        </w:rPr>
        <w:t>31.12.2023</w:t>
      </w:r>
      <w:r w:rsidR="0021453C" w:rsidRPr="007536D0">
        <w:rPr>
          <w:rFonts w:ascii="Calibri" w:hAnsi="Calibri" w:cs="Calibri"/>
          <w:b/>
          <w:sz w:val="22"/>
          <w:szCs w:val="22"/>
        </w:rPr>
        <w:t xml:space="preserve"> r</w:t>
      </w:r>
      <w:r w:rsidR="00C473D7" w:rsidRPr="007536D0">
        <w:rPr>
          <w:rFonts w:ascii="Calibri" w:hAnsi="Calibri" w:cs="Calibri"/>
          <w:b/>
          <w:sz w:val="22"/>
          <w:szCs w:val="22"/>
        </w:rPr>
        <w:t>oku</w:t>
      </w:r>
      <w:r w:rsidR="008B2877" w:rsidRPr="007536D0">
        <w:rPr>
          <w:rFonts w:ascii="Calibri" w:hAnsi="Calibri" w:cs="Calibri"/>
          <w:b/>
          <w:sz w:val="22"/>
          <w:szCs w:val="22"/>
        </w:rPr>
        <w:t xml:space="preserve"> m.st. Warszawa </w:t>
      </w:r>
      <w:r w:rsidR="0021453C" w:rsidRPr="007536D0">
        <w:rPr>
          <w:rFonts w:ascii="Calibri" w:hAnsi="Calibri" w:cs="Calibri"/>
          <w:b/>
          <w:sz w:val="22"/>
          <w:szCs w:val="22"/>
        </w:rPr>
        <w:t>było</w:t>
      </w:r>
      <w:r w:rsidR="008B2877" w:rsidRPr="007536D0">
        <w:rPr>
          <w:rFonts w:ascii="Calibri" w:hAnsi="Calibri" w:cs="Calibri"/>
          <w:b/>
          <w:sz w:val="22"/>
          <w:szCs w:val="22"/>
        </w:rPr>
        <w:t xml:space="preserve"> jedynym udziałowcem (akcjonariuszem) w 2</w:t>
      </w:r>
      <w:r w:rsidR="00EB1696" w:rsidRPr="007536D0">
        <w:rPr>
          <w:rFonts w:ascii="Calibri" w:hAnsi="Calibri" w:cs="Calibri"/>
          <w:b/>
          <w:sz w:val="22"/>
          <w:szCs w:val="22"/>
        </w:rPr>
        <w:t>4</w:t>
      </w:r>
      <w:r w:rsidR="008B2877" w:rsidRPr="007536D0">
        <w:rPr>
          <w:rFonts w:ascii="Calibri" w:hAnsi="Calibri" w:cs="Calibri"/>
          <w:b/>
          <w:sz w:val="22"/>
          <w:szCs w:val="22"/>
        </w:rPr>
        <w:t xml:space="preserve"> spółkach, współudziałowcem (akcjonariuszem) w </w:t>
      </w:r>
      <w:r w:rsidR="00EB1696" w:rsidRPr="007536D0">
        <w:rPr>
          <w:rFonts w:ascii="Calibri" w:hAnsi="Calibri" w:cs="Calibri"/>
          <w:b/>
          <w:sz w:val="22"/>
          <w:szCs w:val="22"/>
        </w:rPr>
        <w:t>6</w:t>
      </w:r>
      <w:r w:rsidR="008B2877" w:rsidRPr="007536D0">
        <w:rPr>
          <w:rFonts w:ascii="Calibri" w:hAnsi="Calibri" w:cs="Calibri"/>
          <w:b/>
          <w:sz w:val="22"/>
          <w:szCs w:val="22"/>
        </w:rPr>
        <w:t xml:space="preserve"> spółkach oraz posiada</w:t>
      </w:r>
      <w:r w:rsidR="00B347E4" w:rsidRPr="007536D0">
        <w:rPr>
          <w:rFonts w:ascii="Calibri" w:hAnsi="Calibri" w:cs="Calibri"/>
          <w:b/>
          <w:sz w:val="22"/>
          <w:szCs w:val="22"/>
        </w:rPr>
        <w:t>ło</w:t>
      </w:r>
      <w:r w:rsidR="008B2877" w:rsidRPr="007536D0">
        <w:rPr>
          <w:rFonts w:ascii="Calibri" w:hAnsi="Calibri" w:cs="Calibri"/>
          <w:b/>
          <w:sz w:val="22"/>
          <w:szCs w:val="22"/>
        </w:rPr>
        <w:t xml:space="preserve"> udziały w 7 spółdzielniach </w:t>
      </w:r>
      <w:r w:rsidR="008B2877" w:rsidRPr="007536D0">
        <w:rPr>
          <w:rFonts w:ascii="Calibri" w:hAnsi="Calibri" w:cs="Calibri"/>
          <w:b/>
          <w:sz w:val="22"/>
          <w:szCs w:val="22"/>
        </w:rPr>
        <w:lastRenderedPageBreak/>
        <w:t>mieszkaniowych.</w:t>
      </w:r>
      <w:r w:rsidR="00582994" w:rsidRPr="007536D0">
        <w:rPr>
          <w:rFonts w:ascii="Calibri" w:hAnsi="Calibri" w:cs="Calibri"/>
          <w:sz w:val="22"/>
          <w:szCs w:val="22"/>
        </w:rPr>
        <w:t xml:space="preserve"> Szczegółowe dane, w ujęciu tabelarycznym, o udziałach i akcjach m.st. Warszawy </w:t>
      </w:r>
      <w:r w:rsidR="00AA0E6B" w:rsidRPr="007536D0">
        <w:rPr>
          <w:rFonts w:ascii="Calibri" w:hAnsi="Calibri" w:cs="Calibri"/>
          <w:sz w:val="22"/>
          <w:szCs w:val="22"/>
        </w:rPr>
        <w:br/>
      </w:r>
      <w:r w:rsidR="00582994" w:rsidRPr="007536D0">
        <w:rPr>
          <w:rFonts w:ascii="Calibri" w:hAnsi="Calibri" w:cs="Calibri"/>
          <w:sz w:val="22"/>
          <w:szCs w:val="22"/>
        </w:rPr>
        <w:t>w spół</w:t>
      </w:r>
      <w:r w:rsidR="00BE2A0B" w:rsidRPr="007536D0">
        <w:rPr>
          <w:rFonts w:ascii="Calibri" w:hAnsi="Calibri" w:cs="Calibri"/>
          <w:sz w:val="22"/>
          <w:szCs w:val="22"/>
        </w:rPr>
        <w:t>kach przedstawiono w rozdziale 3</w:t>
      </w:r>
      <w:r w:rsidR="00582994" w:rsidRPr="007536D0">
        <w:rPr>
          <w:rFonts w:ascii="Calibri" w:hAnsi="Calibri" w:cs="Calibri"/>
          <w:sz w:val="22"/>
          <w:szCs w:val="22"/>
        </w:rPr>
        <w:t>.</w:t>
      </w:r>
      <w:r w:rsidR="006E13B7" w:rsidRPr="007536D0">
        <w:rPr>
          <w:rFonts w:ascii="Calibri" w:hAnsi="Calibri" w:cs="Calibri"/>
          <w:sz w:val="22"/>
          <w:szCs w:val="22"/>
        </w:rPr>
        <w:t>3</w:t>
      </w:r>
      <w:r w:rsidR="00582994" w:rsidRPr="007536D0">
        <w:rPr>
          <w:rFonts w:ascii="Calibri" w:hAnsi="Calibri" w:cs="Calibri"/>
          <w:sz w:val="22"/>
          <w:szCs w:val="22"/>
        </w:rPr>
        <w:t>. niniejszego opracowania.</w:t>
      </w:r>
    </w:p>
    <w:p w:rsidR="00883BEA" w:rsidRPr="007536D0" w:rsidRDefault="00DF11E1" w:rsidP="00961742">
      <w:pPr>
        <w:spacing w:before="240" w:after="240" w:line="300" w:lineRule="auto"/>
        <w:rPr>
          <w:rFonts w:ascii="Calibri" w:hAnsi="Calibri" w:cs="Calibri"/>
          <w:b/>
          <w:sz w:val="22"/>
          <w:szCs w:val="22"/>
        </w:rPr>
      </w:pPr>
      <w:r w:rsidRPr="007536D0">
        <w:rPr>
          <w:rFonts w:ascii="Calibri" w:hAnsi="Calibri" w:cs="Calibri"/>
          <w:b/>
          <w:sz w:val="22"/>
          <w:szCs w:val="22"/>
        </w:rPr>
        <w:t>Na wzrost wartości długoterm</w:t>
      </w:r>
      <w:r w:rsidR="00743710" w:rsidRPr="007536D0">
        <w:rPr>
          <w:rFonts w:ascii="Calibri" w:hAnsi="Calibri" w:cs="Calibri"/>
          <w:b/>
          <w:sz w:val="22"/>
          <w:szCs w:val="22"/>
        </w:rPr>
        <w:t>inowych aktywów finansowych</w:t>
      </w:r>
      <w:r w:rsidRPr="007536D0">
        <w:rPr>
          <w:rFonts w:ascii="Calibri" w:hAnsi="Calibri" w:cs="Calibri"/>
          <w:b/>
          <w:sz w:val="22"/>
          <w:szCs w:val="22"/>
        </w:rPr>
        <w:t xml:space="preserve"> wpływ</w:t>
      </w:r>
      <w:r w:rsidR="00743710" w:rsidRPr="007536D0">
        <w:rPr>
          <w:rFonts w:ascii="Calibri" w:hAnsi="Calibri" w:cs="Calibri"/>
          <w:b/>
          <w:sz w:val="22"/>
          <w:szCs w:val="22"/>
        </w:rPr>
        <w:t xml:space="preserve"> miały</w:t>
      </w:r>
      <w:r w:rsidRPr="007536D0">
        <w:rPr>
          <w:rFonts w:ascii="Calibri" w:hAnsi="Calibri" w:cs="Calibri"/>
          <w:b/>
          <w:sz w:val="22"/>
          <w:szCs w:val="22"/>
        </w:rPr>
        <w:t xml:space="preserve"> zmiany w kapitale zakładowym spółek wynikające głównie z jego podwyższenia </w:t>
      </w:r>
      <w:r w:rsidR="00743710" w:rsidRPr="007536D0">
        <w:rPr>
          <w:rFonts w:ascii="Calibri" w:hAnsi="Calibri" w:cs="Calibri"/>
          <w:b/>
          <w:sz w:val="22"/>
          <w:szCs w:val="22"/>
        </w:rPr>
        <w:t>w wyniku wniesienia</w:t>
      </w:r>
      <w:r w:rsidRPr="007536D0">
        <w:rPr>
          <w:rFonts w:ascii="Calibri" w:hAnsi="Calibri" w:cs="Calibri"/>
          <w:b/>
          <w:sz w:val="22"/>
          <w:szCs w:val="22"/>
        </w:rPr>
        <w:t xml:space="preserve"> wkładu pieniężnego bądź aportu rzeczowego</w:t>
      </w:r>
      <w:r w:rsidR="001853A8" w:rsidRPr="007536D0">
        <w:rPr>
          <w:rFonts w:ascii="Calibri" w:hAnsi="Calibri" w:cs="Calibri"/>
          <w:b/>
          <w:sz w:val="22"/>
          <w:szCs w:val="22"/>
        </w:rPr>
        <w:t xml:space="preserve"> przez m.st. Warszawę</w:t>
      </w:r>
      <w:r w:rsidRPr="007536D0">
        <w:rPr>
          <w:rFonts w:ascii="Calibri" w:hAnsi="Calibri" w:cs="Calibri"/>
          <w:b/>
          <w:sz w:val="22"/>
          <w:szCs w:val="22"/>
        </w:rPr>
        <w:t>.</w:t>
      </w:r>
    </w:p>
    <w:p w:rsidR="00DF11E1" w:rsidRPr="007536D0" w:rsidRDefault="00902D51" w:rsidP="006849F2">
      <w:pPr>
        <w:spacing w:line="300" w:lineRule="auto"/>
        <w:rPr>
          <w:rFonts w:ascii="Calibri" w:hAnsi="Calibri" w:cs="Calibri"/>
          <w:sz w:val="22"/>
          <w:szCs w:val="22"/>
        </w:rPr>
      </w:pPr>
      <w:r w:rsidRPr="007536D0">
        <w:rPr>
          <w:rFonts w:ascii="Calibri" w:hAnsi="Calibri" w:cs="Calibri"/>
          <w:sz w:val="22"/>
          <w:szCs w:val="22"/>
        </w:rPr>
        <w:t>Na</w:t>
      </w:r>
      <w:r w:rsidR="0003518E" w:rsidRPr="007536D0">
        <w:rPr>
          <w:rFonts w:ascii="Calibri" w:hAnsi="Calibri" w:cs="Calibri"/>
          <w:sz w:val="22"/>
          <w:szCs w:val="22"/>
        </w:rPr>
        <w:t xml:space="preserve"> </w:t>
      </w:r>
      <w:r w:rsidR="00A37E11" w:rsidRPr="007536D0">
        <w:rPr>
          <w:rFonts w:ascii="Calibri" w:hAnsi="Calibri" w:cs="Calibri"/>
          <w:color w:val="000000"/>
          <w:sz w:val="22"/>
          <w:szCs w:val="22"/>
        </w:rPr>
        <w:t>31.12.2023</w:t>
      </w:r>
      <w:r w:rsidR="0003518E" w:rsidRPr="007536D0">
        <w:rPr>
          <w:rFonts w:ascii="Calibri" w:hAnsi="Calibri" w:cs="Calibri"/>
          <w:sz w:val="22"/>
          <w:szCs w:val="22"/>
        </w:rPr>
        <w:t xml:space="preserve"> r</w:t>
      </w:r>
      <w:r w:rsidR="00DF432A" w:rsidRPr="007536D0">
        <w:rPr>
          <w:rFonts w:ascii="Calibri" w:hAnsi="Calibri" w:cs="Calibri"/>
          <w:sz w:val="22"/>
          <w:szCs w:val="22"/>
        </w:rPr>
        <w:t>oku</w:t>
      </w:r>
      <w:r w:rsidR="00DF11E1" w:rsidRPr="007536D0">
        <w:rPr>
          <w:rFonts w:ascii="Calibri" w:hAnsi="Calibri" w:cs="Calibri"/>
          <w:sz w:val="22"/>
          <w:szCs w:val="22"/>
        </w:rPr>
        <w:t xml:space="preserve"> </w:t>
      </w:r>
      <w:r w:rsidR="00F24E57" w:rsidRPr="007536D0">
        <w:rPr>
          <w:rFonts w:ascii="Calibri" w:hAnsi="Calibri" w:cs="Calibri"/>
          <w:sz w:val="22"/>
          <w:szCs w:val="22"/>
        </w:rPr>
        <w:t xml:space="preserve">(zarejestrowane zmiany w kapitale) </w:t>
      </w:r>
      <w:r w:rsidR="00DF11E1" w:rsidRPr="007536D0">
        <w:rPr>
          <w:rFonts w:ascii="Calibri" w:hAnsi="Calibri" w:cs="Calibri"/>
          <w:sz w:val="22"/>
          <w:szCs w:val="22"/>
        </w:rPr>
        <w:t xml:space="preserve">odnotowano wzrost w </w:t>
      </w:r>
      <w:r w:rsidR="00A56016" w:rsidRPr="007536D0">
        <w:rPr>
          <w:rFonts w:ascii="Calibri" w:hAnsi="Calibri" w:cs="Calibri"/>
          <w:sz w:val="22"/>
          <w:szCs w:val="22"/>
        </w:rPr>
        <w:t>11</w:t>
      </w:r>
      <w:r w:rsidR="00E04496" w:rsidRPr="007536D0">
        <w:rPr>
          <w:rFonts w:ascii="Calibri" w:hAnsi="Calibri" w:cs="Calibri"/>
          <w:sz w:val="22"/>
          <w:szCs w:val="22"/>
        </w:rPr>
        <w:t xml:space="preserve"> spółkach:</w:t>
      </w:r>
    </w:p>
    <w:p w:rsidR="00A56016" w:rsidRPr="007536D0" w:rsidRDefault="00A56016" w:rsidP="00A56016">
      <w:pPr>
        <w:numPr>
          <w:ilvl w:val="0"/>
          <w:numId w:val="11"/>
        </w:numPr>
        <w:spacing w:line="300" w:lineRule="auto"/>
        <w:ind w:left="499" w:hanging="357"/>
        <w:rPr>
          <w:rFonts w:ascii="Calibri" w:hAnsi="Calibri" w:cs="Calibri"/>
          <w:sz w:val="22"/>
          <w:szCs w:val="22"/>
        </w:rPr>
      </w:pPr>
      <w:r w:rsidRPr="007536D0">
        <w:rPr>
          <w:rFonts w:ascii="Calibri" w:hAnsi="Calibri" w:cs="Calibri"/>
          <w:b/>
          <w:sz w:val="22"/>
          <w:szCs w:val="22"/>
        </w:rPr>
        <w:t>Tramwaje Warszawskie sp. z o.o.</w:t>
      </w:r>
      <w:r w:rsidRPr="007536D0">
        <w:rPr>
          <w:rFonts w:ascii="Calibri" w:hAnsi="Calibri" w:cs="Calibri"/>
          <w:sz w:val="22"/>
          <w:szCs w:val="22"/>
        </w:rPr>
        <w:t xml:space="preserve"> – z kwoty</w:t>
      </w:r>
      <w:r w:rsidRPr="007536D0">
        <w:rPr>
          <w:rFonts w:ascii="Calibri" w:hAnsi="Calibri" w:cs="Calibri"/>
          <w:b/>
          <w:sz w:val="22"/>
          <w:szCs w:val="22"/>
        </w:rPr>
        <w:t xml:space="preserve"> </w:t>
      </w:r>
      <w:r w:rsidRPr="007536D0">
        <w:rPr>
          <w:rFonts w:ascii="Calibri" w:hAnsi="Calibri" w:cs="Calibri"/>
          <w:sz w:val="22"/>
          <w:szCs w:val="22"/>
        </w:rPr>
        <w:t xml:space="preserve">567 275 000 zł do kwoty 1 063 275 000 zł, tj. wzrost </w:t>
      </w:r>
      <w:r w:rsidRPr="007536D0">
        <w:rPr>
          <w:rFonts w:ascii="Calibri" w:hAnsi="Calibri" w:cs="Calibri"/>
          <w:sz w:val="22"/>
          <w:szCs w:val="22"/>
        </w:rPr>
        <w:br/>
        <w:t>o 496 000 000 zł,</w:t>
      </w:r>
    </w:p>
    <w:p w:rsidR="00A56016" w:rsidRPr="007536D0" w:rsidRDefault="00A56016" w:rsidP="00A56016">
      <w:pPr>
        <w:numPr>
          <w:ilvl w:val="0"/>
          <w:numId w:val="11"/>
        </w:numPr>
        <w:spacing w:before="240" w:after="240" w:line="300" w:lineRule="auto"/>
        <w:ind w:left="499" w:hanging="357"/>
        <w:rPr>
          <w:rFonts w:ascii="Calibri" w:hAnsi="Calibri" w:cs="Calibri"/>
          <w:b/>
          <w:sz w:val="22"/>
          <w:szCs w:val="22"/>
        </w:rPr>
      </w:pPr>
      <w:r w:rsidRPr="007536D0">
        <w:rPr>
          <w:rFonts w:ascii="Calibri" w:hAnsi="Calibri" w:cs="Calibri"/>
          <w:b/>
          <w:sz w:val="22"/>
          <w:szCs w:val="22"/>
        </w:rPr>
        <w:t xml:space="preserve">Towarzystwo Budownictwa Społecznego Warszawa Południe sp. z o.o. </w:t>
      </w:r>
      <w:r w:rsidRPr="007536D0">
        <w:rPr>
          <w:rFonts w:ascii="Calibri" w:hAnsi="Calibri" w:cs="Calibri"/>
          <w:sz w:val="22"/>
          <w:szCs w:val="22"/>
        </w:rPr>
        <w:t>– z kwoty 158 015 000 zł do 222 908 000 zł, tj. wzrost o 64 893 000 zł,</w:t>
      </w:r>
    </w:p>
    <w:p w:rsidR="00BA7AFE" w:rsidRPr="007536D0" w:rsidRDefault="00BA7AFE" w:rsidP="00BA7AFE">
      <w:pPr>
        <w:numPr>
          <w:ilvl w:val="0"/>
          <w:numId w:val="11"/>
        </w:numPr>
        <w:spacing w:before="240" w:after="240" w:line="300" w:lineRule="auto"/>
        <w:ind w:left="499" w:hanging="357"/>
        <w:rPr>
          <w:rFonts w:ascii="Calibri" w:hAnsi="Calibri" w:cs="Calibri"/>
          <w:sz w:val="22"/>
          <w:szCs w:val="22"/>
        </w:rPr>
      </w:pPr>
      <w:r w:rsidRPr="007536D0">
        <w:rPr>
          <w:rFonts w:ascii="Calibri" w:hAnsi="Calibri" w:cs="Calibri"/>
          <w:b/>
          <w:sz w:val="22"/>
          <w:szCs w:val="22"/>
        </w:rPr>
        <w:t xml:space="preserve">Szpital Wolski im. dr Anny Gostyńskiej sp. z o.o. – </w:t>
      </w:r>
      <w:r w:rsidRPr="007536D0">
        <w:rPr>
          <w:rFonts w:ascii="Calibri" w:hAnsi="Calibri" w:cs="Calibri"/>
          <w:sz w:val="22"/>
          <w:szCs w:val="22"/>
        </w:rPr>
        <w:t xml:space="preserve">z kwoty 100 000 zł do kwoty 21 801 000 zł, </w:t>
      </w:r>
      <w:r w:rsidR="004024C4" w:rsidRPr="007536D0">
        <w:rPr>
          <w:rFonts w:ascii="Calibri" w:hAnsi="Calibri" w:cs="Calibri"/>
          <w:sz w:val="22"/>
          <w:szCs w:val="22"/>
        </w:rPr>
        <w:br/>
      </w:r>
      <w:r w:rsidRPr="007536D0">
        <w:rPr>
          <w:rFonts w:ascii="Calibri" w:hAnsi="Calibri" w:cs="Calibri"/>
          <w:sz w:val="22"/>
          <w:szCs w:val="22"/>
        </w:rPr>
        <w:t>tj. wzrost o 21 701</w:t>
      </w:r>
      <w:r w:rsidR="008B57A3" w:rsidRPr="007536D0">
        <w:rPr>
          <w:rFonts w:ascii="Calibri" w:hAnsi="Calibri" w:cs="Calibri"/>
          <w:sz w:val="22"/>
          <w:szCs w:val="22"/>
        </w:rPr>
        <w:t> </w:t>
      </w:r>
      <w:r w:rsidRPr="007536D0">
        <w:rPr>
          <w:rFonts w:ascii="Calibri" w:hAnsi="Calibri" w:cs="Calibri"/>
          <w:sz w:val="22"/>
          <w:szCs w:val="22"/>
        </w:rPr>
        <w:t>000</w:t>
      </w:r>
      <w:r w:rsidR="008B57A3" w:rsidRPr="007536D0">
        <w:rPr>
          <w:rFonts w:ascii="Calibri" w:hAnsi="Calibri" w:cs="Calibri"/>
          <w:sz w:val="22"/>
          <w:szCs w:val="22"/>
        </w:rPr>
        <w:t xml:space="preserve"> zł</w:t>
      </w:r>
      <w:r w:rsidRPr="007536D0">
        <w:rPr>
          <w:rFonts w:ascii="Calibri" w:hAnsi="Calibri" w:cs="Calibri"/>
          <w:sz w:val="22"/>
          <w:szCs w:val="22"/>
        </w:rPr>
        <w:t>,</w:t>
      </w:r>
    </w:p>
    <w:p w:rsidR="00BA7AFE" w:rsidRPr="007536D0" w:rsidRDefault="00BA7AFE" w:rsidP="00BA7AFE">
      <w:pPr>
        <w:numPr>
          <w:ilvl w:val="0"/>
          <w:numId w:val="11"/>
        </w:numPr>
        <w:spacing w:before="240" w:after="240" w:line="300" w:lineRule="auto"/>
        <w:ind w:left="499" w:hanging="357"/>
        <w:rPr>
          <w:rFonts w:ascii="Calibri" w:hAnsi="Calibri" w:cs="Calibri"/>
          <w:b/>
          <w:sz w:val="22"/>
          <w:szCs w:val="22"/>
        </w:rPr>
      </w:pPr>
      <w:r w:rsidRPr="007536D0">
        <w:rPr>
          <w:rFonts w:ascii="Calibri" w:hAnsi="Calibri" w:cs="Calibri"/>
          <w:b/>
          <w:sz w:val="22"/>
          <w:szCs w:val="22"/>
        </w:rPr>
        <w:t>Towarzystwo Budownictwa Społecznego Warszawa Północ sp. z o.o.</w:t>
      </w:r>
      <w:r w:rsidRPr="007536D0">
        <w:rPr>
          <w:rFonts w:ascii="Calibri" w:hAnsi="Calibri" w:cs="Calibri"/>
          <w:sz w:val="22"/>
          <w:szCs w:val="22"/>
        </w:rPr>
        <w:t xml:space="preserve"> – z kwoty 177 563 000 zł do kwoty 191 261 000 zł, tj. wzrost o 13 698 000 zł,</w:t>
      </w:r>
    </w:p>
    <w:p w:rsidR="00BA7AFE" w:rsidRPr="007536D0" w:rsidRDefault="00BA7AFE" w:rsidP="00BA7AFE">
      <w:pPr>
        <w:numPr>
          <w:ilvl w:val="0"/>
          <w:numId w:val="11"/>
        </w:numPr>
        <w:spacing w:before="240" w:after="240" w:line="300" w:lineRule="auto"/>
        <w:ind w:left="499" w:hanging="357"/>
        <w:rPr>
          <w:rFonts w:ascii="Calibri" w:hAnsi="Calibri" w:cs="Calibri"/>
          <w:sz w:val="22"/>
          <w:szCs w:val="22"/>
        </w:rPr>
      </w:pPr>
      <w:r w:rsidRPr="007536D0">
        <w:rPr>
          <w:rFonts w:ascii="Calibri" w:hAnsi="Calibri" w:cs="Calibri"/>
          <w:b/>
          <w:sz w:val="22"/>
          <w:szCs w:val="22"/>
        </w:rPr>
        <w:t xml:space="preserve">Warszawskie Centrum Opieki Medycznej "Kopernik" sp. z o.o. </w:t>
      </w:r>
      <w:r w:rsidRPr="007536D0">
        <w:rPr>
          <w:rFonts w:ascii="Calibri" w:hAnsi="Calibri" w:cs="Calibri"/>
          <w:sz w:val="22"/>
          <w:szCs w:val="22"/>
        </w:rPr>
        <w:t>– z kwoty 100 000 zł do kwoty 3 100</w:t>
      </w:r>
      <w:r w:rsidR="004024C4" w:rsidRPr="007536D0">
        <w:rPr>
          <w:rFonts w:ascii="Calibri" w:hAnsi="Calibri" w:cs="Calibri"/>
          <w:sz w:val="22"/>
          <w:szCs w:val="22"/>
        </w:rPr>
        <w:t> </w:t>
      </w:r>
      <w:r w:rsidRPr="007536D0">
        <w:rPr>
          <w:rFonts w:ascii="Calibri" w:hAnsi="Calibri" w:cs="Calibri"/>
          <w:sz w:val="22"/>
          <w:szCs w:val="22"/>
        </w:rPr>
        <w:t>000</w:t>
      </w:r>
      <w:r w:rsidR="004024C4" w:rsidRPr="007536D0">
        <w:rPr>
          <w:rFonts w:ascii="Calibri" w:hAnsi="Calibri" w:cs="Calibri"/>
          <w:sz w:val="22"/>
          <w:szCs w:val="22"/>
        </w:rPr>
        <w:t xml:space="preserve"> zł</w:t>
      </w:r>
      <w:r w:rsidRPr="007536D0">
        <w:rPr>
          <w:rFonts w:ascii="Calibri" w:hAnsi="Calibri" w:cs="Calibri"/>
          <w:sz w:val="22"/>
          <w:szCs w:val="22"/>
        </w:rPr>
        <w:t>, tj. wzrost o 3 000 000 zł,</w:t>
      </w:r>
    </w:p>
    <w:p w:rsidR="00BA7AFE" w:rsidRPr="007536D0" w:rsidRDefault="00BA7AFE" w:rsidP="00BA7AFE">
      <w:pPr>
        <w:numPr>
          <w:ilvl w:val="0"/>
          <w:numId w:val="11"/>
        </w:numPr>
        <w:spacing w:before="240" w:after="240" w:line="300" w:lineRule="auto"/>
        <w:ind w:left="499" w:hanging="357"/>
        <w:rPr>
          <w:rFonts w:ascii="Calibri" w:hAnsi="Calibri" w:cs="Calibri"/>
          <w:sz w:val="22"/>
          <w:szCs w:val="22"/>
        </w:rPr>
      </w:pPr>
      <w:r w:rsidRPr="007536D0">
        <w:rPr>
          <w:rFonts w:ascii="Calibri" w:hAnsi="Calibri" w:cs="Calibri"/>
          <w:b/>
          <w:sz w:val="22"/>
          <w:szCs w:val="22"/>
        </w:rPr>
        <w:t xml:space="preserve">Centrum Medyczne ŻELAZNA sp. z o.o. – </w:t>
      </w:r>
      <w:r w:rsidRPr="007536D0">
        <w:rPr>
          <w:rFonts w:ascii="Calibri" w:hAnsi="Calibri" w:cs="Calibri"/>
          <w:sz w:val="22"/>
          <w:szCs w:val="22"/>
        </w:rPr>
        <w:t xml:space="preserve"> z kwoty 1 000 000 zł do kwoty 3 650 000 zł, tj. wzrost </w:t>
      </w:r>
      <w:r w:rsidR="00BB5D1D" w:rsidRPr="007536D0">
        <w:rPr>
          <w:rFonts w:ascii="Calibri" w:hAnsi="Calibri" w:cs="Calibri"/>
          <w:sz w:val="22"/>
          <w:szCs w:val="22"/>
        </w:rPr>
        <w:br/>
      </w:r>
      <w:r w:rsidRPr="007536D0">
        <w:rPr>
          <w:rFonts w:ascii="Calibri" w:hAnsi="Calibri" w:cs="Calibri"/>
          <w:sz w:val="22"/>
          <w:szCs w:val="22"/>
        </w:rPr>
        <w:t>o 2 650 000 zł,</w:t>
      </w:r>
    </w:p>
    <w:p w:rsidR="00BA7AFE" w:rsidRPr="007536D0" w:rsidRDefault="00BA7AFE" w:rsidP="00BA7AFE">
      <w:pPr>
        <w:numPr>
          <w:ilvl w:val="0"/>
          <w:numId w:val="11"/>
        </w:numPr>
        <w:spacing w:before="240" w:after="240" w:line="300" w:lineRule="auto"/>
        <w:ind w:left="499" w:hanging="357"/>
        <w:rPr>
          <w:rFonts w:ascii="Calibri" w:hAnsi="Calibri" w:cs="Calibri"/>
          <w:b/>
          <w:sz w:val="22"/>
          <w:szCs w:val="22"/>
        </w:rPr>
      </w:pPr>
      <w:r w:rsidRPr="007536D0">
        <w:rPr>
          <w:rFonts w:ascii="Calibri" w:hAnsi="Calibri" w:cs="Calibri"/>
          <w:b/>
          <w:sz w:val="22"/>
          <w:szCs w:val="22"/>
        </w:rPr>
        <w:t xml:space="preserve">Warszawski Szpital Południowy sp. z o.o. – </w:t>
      </w:r>
      <w:r w:rsidRPr="007536D0">
        <w:rPr>
          <w:rFonts w:ascii="Calibri" w:hAnsi="Calibri" w:cs="Calibri"/>
          <w:sz w:val="22"/>
          <w:szCs w:val="22"/>
        </w:rPr>
        <w:t>z kwoty 23 414 000 zł do kwoty 23 970 000 zł., tj. wzrost o 556 000 zł,</w:t>
      </w:r>
    </w:p>
    <w:p w:rsidR="007F0C2C" w:rsidRPr="007536D0" w:rsidRDefault="007F0C2C" w:rsidP="007F0C2C">
      <w:pPr>
        <w:numPr>
          <w:ilvl w:val="0"/>
          <w:numId w:val="11"/>
        </w:numPr>
        <w:spacing w:before="240" w:after="240" w:line="300" w:lineRule="auto"/>
        <w:ind w:left="499" w:hanging="357"/>
        <w:rPr>
          <w:rFonts w:ascii="Calibri" w:hAnsi="Calibri" w:cs="Calibri"/>
          <w:sz w:val="22"/>
          <w:szCs w:val="22"/>
        </w:rPr>
      </w:pPr>
      <w:r w:rsidRPr="007536D0">
        <w:rPr>
          <w:rFonts w:ascii="Calibri" w:hAnsi="Calibri" w:cs="Calibri"/>
          <w:b/>
          <w:sz w:val="22"/>
          <w:szCs w:val="22"/>
        </w:rPr>
        <w:t xml:space="preserve">Szpital Grochowski im. dr med. Rafała Masztaka sp. z o.o. </w:t>
      </w:r>
      <w:r w:rsidRPr="007536D0">
        <w:rPr>
          <w:rFonts w:ascii="Calibri" w:hAnsi="Calibri" w:cs="Calibri"/>
          <w:sz w:val="22"/>
          <w:szCs w:val="22"/>
        </w:rPr>
        <w:t xml:space="preserve">– z kwoty </w:t>
      </w:r>
      <w:r w:rsidR="00FA76F0" w:rsidRPr="007536D0">
        <w:rPr>
          <w:rFonts w:ascii="Calibri" w:hAnsi="Calibri" w:cs="Calibri"/>
          <w:bCs/>
          <w:sz w:val="22"/>
          <w:szCs w:val="22"/>
        </w:rPr>
        <w:t>19 395 000</w:t>
      </w:r>
      <w:r w:rsidR="00FA76F0" w:rsidRPr="007536D0">
        <w:rPr>
          <w:rFonts w:ascii="Calibri" w:hAnsi="Calibri" w:cs="Calibri"/>
          <w:b/>
          <w:bCs/>
          <w:sz w:val="22"/>
          <w:szCs w:val="22"/>
        </w:rPr>
        <w:t xml:space="preserve"> </w:t>
      </w:r>
      <w:r w:rsidRPr="007536D0">
        <w:rPr>
          <w:rFonts w:ascii="Calibri" w:hAnsi="Calibri" w:cs="Calibri"/>
          <w:sz w:val="22"/>
          <w:szCs w:val="22"/>
        </w:rPr>
        <w:t xml:space="preserve">zł do kwoty </w:t>
      </w:r>
      <w:r w:rsidR="00FA76F0" w:rsidRPr="007536D0">
        <w:rPr>
          <w:rFonts w:ascii="Calibri" w:hAnsi="Calibri" w:cs="Calibri"/>
          <w:sz w:val="22"/>
          <w:szCs w:val="22"/>
        </w:rPr>
        <w:t xml:space="preserve">19 905 000 </w:t>
      </w:r>
      <w:r w:rsidRPr="007536D0">
        <w:rPr>
          <w:rFonts w:ascii="Calibri" w:hAnsi="Calibri" w:cs="Calibri"/>
          <w:sz w:val="22"/>
          <w:szCs w:val="22"/>
        </w:rPr>
        <w:t xml:space="preserve">zł, tj. wzrost o </w:t>
      </w:r>
      <w:r w:rsidR="00FA76F0" w:rsidRPr="007536D0">
        <w:rPr>
          <w:rFonts w:ascii="Calibri" w:hAnsi="Calibri" w:cs="Calibri"/>
          <w:sz w:val="22"/>
          <w:szCs w:val="22"/>
        </w:rPr>
        <w:t>510 000</w:t>
      </w:r>
      <w:r w:rsidRPr="007536D0">
        <w:rPr>
          <w:rFonts w:ascii="Calibri" w:hAnsi="Calibri" w:cs="Calibri"/>
          <w:sz w:val="22"/>
          <w:szCs w:val="22"/>
        </w:rPr>
        <w:t xml:space="preserve"> zł,</w:t>
      </w:r>
    </w:p>
    <w:p w:rsidR="00FA76F0" w:rsidRPr="007536D0" w:rsidRDefault="00FA76F0" w:rsidP="00FA76F0">
      <w:pPr>
        <w:numPr>
          <w:ilvl w:val="0"/>
          <w:numId w:val="11"/>
        </w:numPr>
        <w:spacing w:before="240" w:after="240" w:line="300" w:lineRule="auto"/>
        <w:ind w:left="499" w:hanging="357"/>
        <w:rPr>
          <w:rFonts w:ascii="Calibri" w:hAnsi="Calibri" w:cs="Calibri"/>
          <w:sz w:val="22"/>
          <w:szCs w:val="22"/>
        </w:rPr>
      </w:pPr>
      <w:r w:rsidRPr="007536D0">
        <w:rPr>
          <w:rFonts w:ascii="Calibri" w:hAnsi="Calibri" w:cs="Calibri"/>
          <w:b/>
          <w:sz w:val="22"/>
          <w:szCs w:val="22"/>
        </w:rPr>
        <w:t xml:space="preserve">Stołeczne Centrum Opiekuńczo-Lecznicze sp. z o.o. – </w:t>
      </w:r>
      <w:r w:rsidRPr="007536D0">
        <w:rPr>
          <w:rFonts w:ascii="Calibri" w:hAnsi="Calibri" w:cs="Calibri"/>
          <w:sz w:val="22"/>
          <w:szCs w:val="22"/>
        </w:rPr>
        <w:t>z kwoty 62 965 000 zł do kwoty 63 465 000 zł, tj. wzrost o 500 000 zł,</w:t>
      </w:r>
    </w:p>
    <w:p w:rsidR="00FA76F0" w:rsidRPr="007536D0" w:rsidRDefault="00FA76F0" w:rsidP="00FA76F0">
      <w:pPr>
        <w:numPr>
          <w:ilvl w:val="0"/>
          <w:numId w:val="11"/>
        </w:numPr>
        <w:spacing w:before="240" w:after="240" w:line="300" w:lineRule="auto"/>
        <w:ind w:left="499" w:hanging="357"/>
        <w:rPr>
          <w:rFonts w:ascii="Calibri" w:hAnsi="Calibri" w:cs="Calibri"/>
          <w:sz w:val="22"/>
          <w:szCs w:val="22"/>
        </w:rPr>
      </w:pPr>
      <w:r w:rsidRPr="007536D0">
        <w:rPr>
          <w:rFonts w:ascii="Calibri" w:hAnsi="Calibri" w:cs="Calibri"/>
          <w:b/>
          <w:sz w:val="22"/>
          <w:szCs w:val="22"/>
        </w:rPr>
        <w:t>Szpital Czerniakowski sp. z o.o.</w:t>
      </w:r>
      <w:r w:rsidRPr="007536D0">
        <w:rPr>
          <w:rFonts w:ascii="Calibri" w:hAnsi="Calibri" w:cs="Calibri"/>
          <w:sz w:val="22"/>
          <w:szCs w:val="22"/>
        </w:rPr>
        <w:t xml:space="preserve"> – z kwoty </w:t>
      </w:r>
      <w:r w:rsidRPr="007536D0">
        <w:rPr>
          <w:rFonts w:ascii="Calibri" w:hAnsi="Calibri" w:cs="Calibri"/>
          <w:bCs/>
          <w:sz w:val="22"/>
          <w:szCs w:val="22"/>
        </w:rPr>
        <w:t xml:space="preserve">33 392 000 </w:t>
      </w:r>
      <w:r w:rsidRPr="007536D0">
        <w:rPr>
          <w:rFonts w:ascii="Calibri" w:hAnsi="Calibri" w:cs="Calibri"/>
          <w:sz w:val="22"/>
          <w:szCs w:val="22"/>
        </w:rPr>
        <w:t xml:space="preserve">zł do kwoty </w:t>
      </w:r>
      <w:r w:rsidRPr="007536D0">
        <w:rPr>
          <w:rFonts w:ascii="Calibri" w:hAnsi="Calibri" w:cs="Calibri"/>
          <w:bCs/>
          <w:sz w:val="22"/>
          <w:szCs w:val="22"/>
        </w:rPr>
        <w:t>33 417</w:t>
      </w:r>
      <w:r w:rsidR="004024C4" w:rsidRPr="007536D0">
        <w:rPr>
          <w:rFonts w:ascii="Calibri" w:hAnsi="Calibri" w:cs="Calibri"/>
          <w:bCs/>
          <w:sz w:val="22"/>
          <w:szCs w:val="22"/>
        </w:rPr>
        <w:t> </w:t>
      </w:r>
      <w:r w:rsidRPr="007536D0">
        <w:rPr>
          <w:rFonts w:ascii="Calibri" w:hAnsi="Calibri" w:cs="Calibri"/>
          <w:bCs/>
          <w:sz w:val="22"/>
          <w:szCs w:val="22"/>
        </w:rPr>
        <w:t>000</w:t>
      </w:r>
      <w:r w:rsidR="004024C4" w:rsidRPr="007536D0">
        <w:rPr>
          <w:rFonts w:ascii="Calibri" w:hAnsi="Calibri" w:cs="Calibri"/>
          <w:bCs/>
          <w:sz w:val="22"/>
          <w:szCs w:val="22"/>
        </w:rPr>
        <w:t xml:space="preserve"> zł</w:t>
      </w:r>
      <w:r w:rsidRPr="007536D0">
        <w:rPr>
          <w:rFonts w:ascii="Calibri" w:hAnsi="Calibri" w:cs="Calibri"/>
          <w:sz w:val="22"/>
          <w:szCs w:val="22"/>
        </w:rPr>
        <w:t xml:space="preserve">, tj. wzrost </w:t>
      </w:r>
      <w:r w:rsidR="004024C4" w:rsidRPr="007536D0">
        <w:rPr>
          <w:rFonts w:ascii="Calibri" w:hAnsi="Calibri" w:cs="Calibri"/>
          <w:sz w:val="22"/>
          <w:szCs w:val="22"/>
        </w:rPr>
        <w:br/>
      </w:r>
      <w:r w:rsidRPr="007536D0">
        <w:rPr>
          <w:rFonts w:ascii="Calibri" w:hAnsi="Calibri" w:cs="Calibri"/>
          <w:sz w:val="22"/>
          <w:szCs w:val="22"/>
        </w:rPr>
        <w:t>o 25 000 zł,</w:t>
      </w:r>
    </w:p>
    <w:p w:rsidR="00BA7AFE" w:rsidRPr="007536D0" w:rsidRDefault="00FA76F0" w:rsidP="00FA76F0">
      <w:pPr>
        <w:numPr>
          <w:ilvl w:val="0"/>
          <w:numId w:val="11"/>
        </w:numPr>
        <w:spacing w:before="240" w:after="240" w:line="300" w:lineRule="auto"/>
        <w:ind w:left="499" w:hanging="357"/>
        <w:rPr>
          <w:rFonts w:ascii="Calibri" w:hAnsi="Calibri" w:cs="Calibri"/>
          <w:sz w:val="22"/>
          <w:szCs w:val="22"/>
        </w:rPr>
      </w:pPr>
      <w:r w:rsidRPr="007536D0">
        <w:rPr>
          <w:rFonts w:ascii="Calibri" w:hAnsi="Calibri" w:cs="Calibri"/>
          <w:b/>
          <w:sz w:val="22"/>
          <w:szCs w:val="22"/>
        </w:rPr>
        <w:t xml:space="preserve">Szpital Praski p.w. Przemienienia Pańskiego sp. z o.o. – </w:t>
      </w:r>
      <w:r w:rsidRPr="007536D0">
        <w:rPr>
          <w:rFonts w:ascii="Calibri" w:hAnsi="Calibri" w:cs="Calibri"/>
          <w:sz w:val="22"/>
          <w:szCs w:val="22"/>
        </w:rPr>
        <w:t>z kwoty</w:t>
      </w:r>
      <w:r w:rsidRPr="007536D0">
        <w:rPr>
          <w:rFonts w:ascii="Calibri" w:hAnsi="Calibri" w:cs="Calibri"/>
          <w:b/>
          <w:sz w:val="22"/>
          <w:szCs w:val="22"/>
        </w:rPr>
        <w:t xml:space="preserve"> </w:t>
      </w:r>
      <w:r w:rsidRPr="007536D0">
        <w:rPr>
          <w:rFonts w:ascii="Calibri" w:hAnsi="Calibri" w:cs="Calibri"/>
          <w:sz w:val="22"/>
          <w:szCs w:val="22"/>
        </w:rPr>
        <w:t xml:space="preserve">19 360 000 zł do kwoty </w:t>
      </w:r>
      <w:r w:rsidRPr="007536D0">
        <w:rPr>
          <w:rFonts w:ascii="Calibri" w:hAnsi="Calibri" w:cs="Calibri"/>
          <w:sz w:val="22"/>
          <w:szCs w:val="22"/>
        </w:rPr>
        <w:br/>
        <w:t>19 375 000 zł, tj. 15 000 zł.</w:t>
      </w:r>
    </w:p>
    <w:p w:rsidR="00F12E98" w:rsidRPr="007536D0" w:rsidRDefault="00F12E98" w:rsidP="00363CAF">
      <w:pPr>
        <w:pStyle w:val="Tabela"/>
        <w:spacing w:after="0" w:line="300" w:lineRule="auto"/>
        <w:rPr>
          <w:rFonts w:ascii="Calibri" w:hAnsi="Calibri" w:cs="Calibri"/>
          <w:sz w:val="22"/>
          <w:szCs w:val="22"/>
        </w:rPr>
      </w:pPr>
    </w:p>
    <w:p w:rsidR="00F131C6" w:rsidRPr="007536D0" w:rsidRDefault="00B5298B" w:rsidP="00363CAF">
      <w:pPr>
        <w:pStyle w:val="Tabela"/>
        <w:spacing w:after="0" w:line="300" w:lineRule="auto"/>
        <w:rPr>
          <w:rFonts w:ascii="Calibri" w:hAnsi="Calibri" w:cs="Calibri"/>
          <w:b w:val="0"/>
          <w:sz w:val="22"/>
          <w:szCs w:val="22"/>
        </w:rPr>
      </w:pPr>
      <w:r w:rsidRPr="007536D0">
        <w:rPr>
          <w:rFonts w:ascii="Calibri" w:hAnsi="Calibri" w:cs="Calibri"/>
          <w:sz w:val="22"/>
          <w:szCs w:val="22"/>
        </w:rPr>
        <w:br w:type="page"/>
      </w:r>
      <w:bookmarkStart w:id="47" w:name="_Toc160454669"/>
      <w:r w:rsidR="00F131C6" w:rsidRPr="007536D0">
        <w:rPr>
          <w:rFonts w:ascii="Calibri" w:hAnsi="Calibri" w:cs="Calibri"/>
          <w:sz w:val="22"/>
          <w:szCs w:val="22"/>
        </w:rPr>
        <w:lastRenderedPageBreak/>
        <w:t>Tabela nr 1</w:t>
      </w:r>
      <w:r w:rsidR="007B4AAB" w:rsidRPr="007536D0">
        <w:rPr>
          <w:rFonts w:ascii="Calibri" w:hAnsi="Calibri" w:cs="Calibri"/>
          <w:sz w:val="22"/>
          <w:szCs w:val="22"/>
          <w:lang w:val="pl-PL"/>
        </w:rPr>
        <w:t>3</w:t>
      </w:r>
      <w:r w:rsidR="00F131C6" w:rsidRPr="007536D0">
        <w:rPr>
          <w:rFonts w:ascii="Calibri" w:hAnsi="Calibri" w:cs="Calibri"/>
          <w:b w:val="0"/>
          <w:sz w:val="22"/>
          <w:szCs w:val="22"/>
        </w:rPr>
        <w:t>: Długoterminowe aktywa finansowe ewidencjonowane w Urzędzie m.st. Warszawy</w:t>
      </w:r>
      <w:bookmarkEnd w:id="47"/>
    </w:p>
    <w:p w:rsidR="00582994" w:rsidRPr="007536D0" w:rsidRDefault="00F60EFC" w:rsidP="00961742">
      <w:pPr>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5708650" cy="126365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08650" cy="1263650"/>
                    </a:xfrm>
                    <a:prstGeom prst="rect">
                      <a:avLst/>
                    </a:prstGeom>
                    <a:noFill/>
                    <a:ln>
                      <a:noFill/>
                    </a:ln>
                  </pic:spPr>
                </pic:pic>
              </a:graphicData>
            </a:graphic>
          </wp:inline>
        </w:drawing>
      </w:r>
    </w:p>
    <w:p w:rsidR="002C21F0" w:rsidRPr="008118EC" w:rsidRDefault="002C21F0" w:rsidP="008118EC"/>
    <w:p w:rsidR="009E2271" w:rsidRPr="007536D0" w:rsidRDefault="00FC4F75" w:rsidP="00961742">
      <w:pPr>
        <w:pStyle w:val="Nagwek3"/>
        <w:spacing w:before="240" w:line="300" w:lineRule="auto"/>
        <w:ind w:left="0"/>
        <w:jc w:val="left"/>
        <w:rPr>
          <w:rFonts w:ascii="Calibri" w:hAnsi="Calibri" w:cs="Calibri"/>
          <w:sz w:val="22"/>
          <w:szCs w:val="22"/>
        </w:rPr>
      </w:pPr>
      <w:bookmarkStart w:id="48" w:name="_Toc160529202"/>
      <w:r w:rsidRPr="007536D0">
        <w:rPr>
          <w:rFonts w:ascii="Calibri" w:hAnsi="Calibri" w:cs="Calibri"/>
          <w:sz w:val="22"/>
          <w:szCs w:val="22"/>
        </w:rPr>
        <w:t xml:space="preserve">1.1.2. </w:t>
      </w:r>
      <w:r w:rsidR="009D5CFD" w:rsidRPr="007536D0">
        <w:rPr>
          <w:rFonts w:ascii="Calibri" w:hAnsi="Calibri" w:cs="Calibri"/>
          <w:sz w:val="22"/>
          <w:szCs w:val="22"/>
        </w:rPr>
        <w:t>Pozostałe j</w:t>
      </w:r>
      <w:r w:rsidR="009E2271" w:rsidRPr="007536D0">
        <w:rPr>
          <w:rFonts w:ascii="Calibri" w:hAnsi="Calibri" w:cs="Calibri"/>
          <w:sz w:val="22"/>
          <w:szCs w:val="22"/>
        </w:rPr>
        <w:t>ednostki budżetowe</w:t>
      </w:r>
      <w:bookmarkEnd w:id="45"/>
      <w:r w:rsidR="006475FC" w:rsidRPr="007536D0">
        <w:rPr>
          <w:rFonts w:ascii="Calibri" w:hAnsi="Calibri" w:cs="Calibri"/>
          <w:sz w:val="22"/>
          <w:szCs w:val="22"/>
        </w:rPr>
        <w:t xml:space="preserve"> m.st. Warszawy</w:t>
      </w:r>
      <w:bookmarkEnd w:id="48"/>
    </w:p>
    <w:p w:rsidR="007A1FBB" w:rsidRPr="007536D0" w:rsidRDefault="007A1FBB" w:rsidP="006455BF">
      <w:pPr>
        <w:spacing w:line="300" w:lineRule="auto"/>
        <w:rPr>
          <w:rFonts w:ascii="Calibri" w:hAnsi="Calibri" w:cs="Calibri"/>
          <w:b/>
          <w:sz w:val="22"/>
          <w:szCs w:val="22"/>
        </w:rPr>
      </w:pPr>
      <w:r w:rsidRPr="007536D0">
        <w:rPr>
          <w:rFonts w:ascii="Calibri" w:hAnsi="Calibri" w:cs="Calibri"/>
          <w:b/>
          <w:sz w:val="22"/>
          <w:szCs w:val="22"/>
        </w:rPr>
        <w:t xml:space="preserve">Mienie </w:t>
      </w:r>
      <w:r w:rsidR="009D5CFD" w:rsidRPr="007536D0">
        <w:rPr>
          <w:rFonts w:ascii="Calibri" w:hAnsi="Calibri" w:cs="Calibri"/>
          <w:b/>
          <w:sz w:val="22"/>
          <w:szCs w:val="22"/>
        </w:rPr>
        <w:t xml:space="preserve">pozostałych </w:t>
      </w:r>
      <w:r w:rsidRPr="007536D0">
        <w:rPr>
          <w:rFonts w:ascii="Calibri" w:hAnsi="Calibri" w:cs="Calibri"/>
          <w:b/>
          <w:sz w:val="22"/>
          <w:szCs w:val="22"/>
        </w:rPr>
        <w:t xml:space="preserve">jednostek budżetowych m.st. </w:t>
      </w:r>
      <w:r w:rsidR="00727D98" w:rsidRPr="007536D0">
        <w:rPr>
          <w:rFonts w:ascii="Calibri" w:hAnsi="Calibri" w:cs="Calibri"/>
          <w:b/>
          <w:sz w:val="22"/>
          <w:szCs w:val="22"/>
        </w:rPr>
        <w:t>Warszawy</w:t>
      </w:r>
      <w:r w:rsidRPr="007536D0">
        <w:rPr>
          <w:rFonts w:ascii="Calibri" w:hAnsi="Calibri" w:cs="Calibri"/>
          <w:b/>
          <w:sz w:val="22"/>
          <w:szCs w:val="22"/>
        </w:rPr>
        <w:t xml:space="preserve"> stanowi</w:t>
      </w:r>
      <w:r w:rsidRPr="007536D0">
        <w:rPr>
          <w:rFonts w:ascii="Calibri" w:hAnsi="Calibri" w:cs="Calibri"/>
          <w:sz w:val="22"/>
          <w:szCs w:val="22"/>
        </w:rPr>
        <w:t xml:space="preserve"> </w:t>
      </w:r>
      <w:r w:rsidR="007B0164" w:rsidRPr="007536D0">
        <w:rPr>
          <w:rFonts w:ascii="Calibri" w:hAnsi="Calibri" w:cs="Calibri"/>
          <w:b/>
          <w:sz w:val="22"/>
          <w:szCs w:val="22"/>
        </w:rPr>
        <w:t>suma wartości</w:t>
      </w:r>
      <w:r w:rsidRPr="007536D0">
        <w:rPr>
          <w:rFonts w:ascii="Calibri" w:hAnsi="Calibri" w:cs="Calibri"/>
          <w:b/>
          <w:sz w:val="22"/>
          <w:szCs w:val="22"/>
        </w:rPr>
        <w:t xml:space="preserve"> bilansowej składników</w:t>
      </w:r>
      <w:r w:rsidR="002151E9" w:rsidRPr="007536D0">
        <w:rPr>
          <w:rFonts w:ascii="Calibri" w:hAnsi="Calibri" w:cs="Calibri"/>
          <w:b/>
          <w:sz w:val="22"/>
          <w:szCs w:val="22"/>
        </w:rPr>
        <w:t xml:space="preserve"> m</w:t>
      </w:r>
      <w:r w:rsidRPr="007536D0">
        <w:rPr>
          <w:rFonts w:ascii="Calibri" w:hAnsi="Calibri" w:cs="Calibri"/>
          <w:b/>
          <w:sz w:val="22"/>
          <w:szCs w:val="22"/>
        </w:rPr>
        <w:t>ajątkowych jednostek budżetowych ogólnomiejskich i dzielnicowych m.st. Warszawy.</w:t>
      </w:r>
    </w:p>
    <w:p w:rsidR="002C21F0" w:rsidRPr="007536D0" w:rsidRDefault="002C21F0" w:rsidP="006455BF">
      <w:pPr>
        <w:spacing w:line="300" w:lineRule="auto"/>
        <w:rPr>
          <w:rFonts w:ascii="Calibri" w:hAnsi="Calibri" w:cs="Calibri"/>
          <w:b/>
          <w:sz w:val="22"/>
          <w:szCs w:val="22"/>
        </w:rPr>
      </w:pPr>
    </w:p>
    <w:p w:rsidR="00B5298B" w:rsidRPr="007536D0" w:rsidRDefault="00B5298B" w:rsidP="006455BF">
      <w:pPr>
        <w:spacing w:line="300" w:lineRule="auto"/>
        <w:rPr>
          <w:rFonts w:ascii="Calibri" w:hAnsi="Calibri" w:cs="Calibri"/>
          <w:b/>
          <w:sz w:val="22"/>
          <w:szCs w:val="22"/>
        </w:rPr>
      </w:pPr>
    </w:p>
    <w:p w:rsidR="002D284F" w:rsidRPr="007536D0" w:rsidRDefault="002D284F" w:rsidP="006455BF">
      <w:pPr>
        <w:pStyle w:val="Tabela"/>
        <w:spacing w:after="0" w:line="300" w:lineRule="auto"/>
        <w:rPr>
          <w:rFonts w:ascii="Calibri" w:hAnsi="Calibri" w:cs="Calibri"/>
          <w:b w:val="0"/>
          <w:sz w:val="22"/>
          <w:szCs w:val="22"/>
          <w:lang w:val="pl-PL"/>
        </w:rPr>
      </w:pPr>
      <w:bookmarkStart w:id="49" w:name="_Toc160454670"/>
      <w:r w:rsidRPr="007536D0">
        <w:rPr>
          <w:rFonts w:ascii="Calibri" w:hAnsi="Calibri" w:cs="Calibri"/>
          <w:sz w:val="22"/>
          <w:szCs w:val="22"/>
        </w:rPr>
        <w:t>Tabela nr 1</w:t>
      </w:r>
      <w:r w:rsidR="007B4AAB" w:rsidRPr="007536D0">
        <w:rPr>
          <w:rFonts w:ascii="Calibri" w:hAnsi="Calibri" w:cs="Calibri"/>
          <w:sz w:val="22"/>
          <w:szCs w:val="22"/>
          <w:lang w:val="pl-PL"/>
        </w:rPr>
        <w:t>4</w:t>
      </w:r>
      <w:r w:rsidRPr="007536D0">
        <w:rPr>
          <w:rFonts w:ascii="Calibri" w:hAnsi="Calibri" w:cs="Calibri"/>
          <w:b w:val="0"/>
          <w:sz w:val="22"/>
          <w:szCs w:val="22"/>
        </w:rPr>
        <w:t xml:space="preserve">: </w:t>
      </w:r>
      <w:r w:rsidR="000737C1" w:rsidRPr="007536D0">
        <w:rPr>
          <w:rFonts w:ascii="Calibri" w:hAnsi="Calibri" w:cs="Calibri"/>
          <w:b w:val="0"/>
          <w:sz w:val="22"/>
          <w:szCs w:val="22"/>
          <w:lang w:val="pl-PL"/>
        </w:rPr>
        <w:t>Majątek trwały pozostałych jednostek budżetowych</w:t>
      </w:r>
      <w:bookmarkEnd w:id="49"/>
    </w:p>
    <w:p w:rsidR="00E17D2D" w:rsidRPr="007536D0" w:rsidRDefault="00F60EFC" w:rsidP="00961742">
      <w:pPr>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5778500" cy="189230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78500" cy="1892300"/>
                    </a:xfrm>
                    <a:prstGeom prst="rect">
                      <a:avLst/>
                    </a:prstGeom>
                    <a:noFill/>
                    <a:ln>
                      <a:noFill/>
                    </a:ln>
                  </pic:spPr>
                </pic:pic>
              </a:graphicData>
            </a:graphic>
          </wp:inline>
        </w:drawing>
      </w:r>
    </w:p>
    <w:p w:rsidR="009E2271" w:rsidRPr="007536D0" w:rsidRDefault="009E2271" w:rsidP="00AA0E6B">
      <w:pPr>
        <w:pStyle w:val="Zwyky"/>
        <w:spacing w:after="0" w:line="300" w:lineRule="auto"/>
        <w:jc w:val="left"/>
        <w:rPr>
          <w:rFonts w:ascii="Calibri" w:hAnsi="Calibri" w:cs="Calibri"/>
          <w:sz w:val="22"/>
          <w:szCs w:val="22"/>
        </w:rPr>
      </w:pPr>
      <w:r w:rsidRPr="007536D0">
        <w:rPr>
          <w:rFonts w:ascii="Calibri" w:hAnsi="Calibri" w:cs="Calibri"/>
          <w:sz w:val="22"/>
          <w:szCs w:val="22"/>
        </w:rPr>
        <w:t xml:space="preserve">W mieście stołecznym Warszawie </w:t>
      </w:r>
      <w:r w:rsidR="00902D51" w:rsidRPr="007536D0">
        <w:rPr>
          <w:rFonts w:ascii="Calibri" w:hAnsi="Calibri" w:cs="Calibri"/>
          <w:sz w:val="22"/>
          <w:szCs w:val="22"/>
        </w:rPr>
        <w:t>na</w:t>
      </w:r>
      <w:r w:rsidR="00B22026" w:rsidRPr="007536D0">
        <w:rPr>
          <w:rFonts w:ascii="Calibri" w:hAnsi="Calibri" w:cs="Calibri"/>
          <w:sz w:val="22"/>
          <w:szCs w:val="22"/>
        </w:rPr>
        <w:t xml:space="preserve"> </w:t>
      </w:r>
      <w:r w:rsidR="00A37E11" w:rsidRPr="007536D0">
        <w:rPr>
          <w:rFonts w:ascii="Calibri" w:hAnsi="Calibri" w:cs="Calibri"/>
          <w:color w:val="000000"/>
          <w:sz w:val="22"/>
          <w:szCs w:val="22"/>
        </w:rPr>
        <w:t>31.12.2023</w:t>
      </w:r>
      <w:r w:rsidR="00B7703E" w:rsidRPr="007536D0">
        <w:rPr>
          <w:rFonts w:ascii="Calibri" w:hAnsi="Calibri" w:cs="Calibri"/>
          <w:sz w:val="22"/>
          <w:szCs w:val="22"/>
        </w:rPr>
        <w:t xml:space="preserve"> </w:t>
      </w:r>
      <w:r w:rsidR="00B22026" w:rsidRPr="007536D0">
        <w:rPr>
          <w:rFonts w:ascii="Calibri" w:hAnsi="Calibri" w:cs="Calibri"/>
          <w:sz w:val="22"/>
          <w:szCs w:val="22"/>
        </w:rPr>
        <w:t>r</w:t>
      </w:r>
      <w:r w:rsidR="00774CD7" w:rsidRPr="007536D0">
        <w:rPr>
          <w:rFonts w:ascii="Calibri" w:hAnsi="Calibri" w:cs="Calibri"/>
          <w:sz w:val="22"/>
          <w:szCs w:val="22"/>
        </w:rPr>
        <w:t>oku</w:t>
      </w:r>
      <w:r w:rsidR="00854868" w:rsidRPr="007536D0">
        <w:rPr>
          <w:rFonts w:ascii="Calibri" w:hAnsi="Calibri" w:cs="Calibri"/>
          <w:sz w:val="22"/>
          <w:szCs w:val="22"/>
        </w:rPr>
        <w:t xml:space="preserve"> funkcjonował</w:t>
      </w:r>
      <w:r w:rsidR="00894302" w:rsidRPr="007536D0">
        <w:rPr>
          <w:rFonts w:ascii="Calibri" w:hAnsi="Calibri" w:cs="Calibri"/>
          <w:sz w:val="22"/>
          <w:szCs w:val="22"/>
        </w:rPr>
        <w:t>y</w:t>
      </w:r>
      <w:r w:rsidRPr="007536D0">
        <w:rPr>
          <w:rFonts w:ascii="Calibri" w:hAnsi="Calibri" w:cs="Calibri"/>
          <w:sz w:val="22"/>
          <w:szCs w:val="22"/>
        </w:rPr>
        <w:t xml:space="preserve"> </w:t>
      </w:r>
      <w:r w:rsidR="00FE18B6" w:rsidRPr="007536D0">
        <w:rPr>
          <w:rFonts w:ascii="Calibri" w:hAnsi="Calibri" w:cs="Calibri"/>
          <w:sz w:val="22"/>
          <w:szCs w:val="22"/>
        </w:rPr>
        <w:t>962</w:t>
      </w:r>
      <w:r w:rsidR="00B51342" w:rsidRPr="007536D0">
        <w:rPr>
          <w:rFonts w:ascii="Calibri" w:hAnsi="Calibri" w:cs="Calibri"/>
          <w:sz w:val="22"/>
          <w:szCs w:val="22"/>
        </w:rPr>
        <w:t xml:space="preserve"> </w:t>
      </w:r>
      <w:r w:rsidR="0097584B" w:rsidRPr="007536D0">
        <w:rPr>
          <w:rFonts w:ascii="Calibri" w:hAnsi="Calibri" w:cs="Calibri"/>
          <w:sz w:val="22"/>
          <w:szCs w:val="22"/>
        </w:rPr>
        <w:t>jednost</w:t>
      </w:r>
      <w:r w:rsidR="00894302" w:rsidRPr="007536D0">
        <w:rPr>
          <w:rFonts w:ascii="Calibri" w:hAnsi="Calibri" w:cs="Calibri"/>
          <w:sz w:val="22"/>
          <w:szCs w:val="22"/>
        </w:rPr>
        <w:t>ki</w:t>
      </w:r>
      <w:r w:rsidR="008D0A5D" w:rsidRPr="007536D0">
        <w:rPr>
          <w:rFonts w:ascii="Calibri" w:hAnsi="Calibri" w:cs="Calibri"/>
          <w:sz w:val="22"/>
          <w:szCs w:val="22"/>
        </w:rPr>
        <w:t xml:space="preserve"> budżetow</w:t>
      </w:r>
      <w:r w:rsidR="00894302" w:rsidRPr="007536D0">
        <w:rPr>
          <w:rFonts w:ascii="Calibri" w:hAnsi="Calibri" w:cs="Calibri"/>
          <w:sz w:val="22"/>
          <w:szCs w:val="22"/>
        </w:rPr>
        <w:t>e</w:t>
      </w:r>
      <w:r w:rsidRPr="007536D0">
        <w:rPr>
          <w:rFonts w:ascii="Calibri" w:hAnsi="Calibri" w:cs="Calibri"/>
          <w:sz w:val="22"/>
          <w:szCs w:val="22"/>
        </w:rPr>
        <w:t>:</w:t>
      </w:r>
    </w:p>
    <w:p w:rsidR="009E2271" w:rsidRPr="007536D0" w:rsidRDefault="00FC1A6F" w:rsidP="00AA0E6B">
      <w:pPr>
        <w:pStyle w:val="Tekstpodstawowywcity2"/>
        <w:spacing w:after="0" w:line="300" w:lineRule="auto"/>
        <w:ind w:left="360"/>
        <w:jc w:val="left"/>
        <w:rPr>
          <w:rFonts w:ascii="Calibri" w:hAnsi="Calibri" w:cs="Calibri"/>
          <w:sz w:val="22"/>
          <w:szCs w:val="22"/>
        </w:rPr>
      </w:pPr>
      <w:r w:rsidRPr="007536D0">
        <w:rPr>
          <w:rFonts w:ascii="Calibri" w:hAnsi="Calibri" w:cs="Calibri"/>
          <w:sz w:val="22"/>
          <w:szCs w:val="22"/>
        </w:rPr>
        <w:t xml:space="preserve">- </w:t>
      </w:r>
      <w:r w:rsidR="00064CF7" w:rsidRPr="007536D0">
        <w:rPr>
          <w:rFonts w:ascii="Calibri" w:hAnsi="Calibri" w:cs="Calibri"/>
          <w:sz w:val="22"/>
          <w:szCs w:val="22"/>
        </w:rPr>
        <w:t>1</w:t>
      </w:r>
      <w:r w:rsidR="00D66B1B" w:rsidRPr="007536D0">
        <w:rPr>
          <w:rFonts w:ascii="Calibri" w:hAnsi="Calibri" w:cs="Calibri"/>
          <w:sz w:val="22"/>
          <w:szCs w:val="22"/>
        </w:rPr>
        <w:t>5</w:t>
      </w:r>
      <w:r w:rsidR="00124E06" w:rsidRPr="007536D0">
        <w:rPr>
          <w:rFonts w:ascii="Calibri" w:hAnsi="Calibri" w:cs="Calibri"/>
          <w:sz w:val="22"/>
          <w:szCs w:val="22"/>
        </w:rPr>
        <w:t>5</w:t>
      </w:r>
      <w:r w:rsidR="00586B75" w:rsidRPr="007536D0">
        <w:rPr>
          <w:rFonts w:ascii="Calibri" w:hAnsi="Calibri" w:cs="Calibri"/>
          <w:sz w:val="22"/>
          <w:szCs w:val="22"/>
        </w:rPr>
        <w:t xml:space="preserve"> </w:t>
      </w:r>
      <w:r w:rsidR="002D284F" w:rsidRPr="007536D0">
        <w:rPr>
          <w:rFonts w:ascii="Calibri" w:hAnsi="Calibri" w:cs="Calibri"/>
          <w:sz w:val="22"/>
          <w:szCs w:val="22"/>
        </w:rPr>
        <w:t>jednost</w:t>
      </w:r>
      <w:r w:rsidR="00D23183" w:rsidRPr="007536D0">
        <w:rPr>
          <w:rFonts w:ascii="Calibri" w:hAnsi="Calibri" w:cs="Calibri"/>
          <w:sz w:val="22"/>
          <w:szCs w:val="22"/>
        </w:rPr>
        <w:t>ek</w:t>
      </w:r>
      <w:r w:rsidR="009E2271" w:rsidRPr="007536D0">
        <w:rPr>
          <w:rFonts w:ascii="Calibri" w:hAnsi="Calibri" w:cs="Calibri"/>
          <w:sz w:val="22"/>
          <w:szCs w:val="22"/>
        </w:rPr>
        <w:t xml:space="preserve"> </w:t>
      </w:r>
      <w:r w:rsidR="002D284F" w:rsidRPr="007536D0">
        <w:rPr>
          <w:rFonts w:ascii="Calibri" w:hAnsi="Calibri" w:cs="Calibri"/>
          <w:sz w:val="22"/>
          <w:szCs w:val="22"/>
        </w:rPr>
        <w:t>o zasięgu ogólnomiejskim</w:t>
      </w:r>
      <w:r w:rsidR="009E2271" w:rsidRPr="007536D0">
        <w:rPr>
          <w:rFonts w:ascii="Calibri" w:hAnsi="Calibri" w:cs="Calibri"/>
          <w:sz w:val="22"/>
          <w:szCs w:val="22"/>
        </w:rPr>
        <w:t>,</w:t>
      </w:r>
    </w:p>
    <w:p w:rsidR="00157C7C" w:rsidRPr="007536D0" w:rsidRDefault="009E2271" w:rsidP="00AA0E6B">
      <w:pPr>
        <w:pStyle w:val="Tekstpodstawowywcity2"/>
        <w:spacing w:after="0" w:line="300" w:lineRule="auto"/>
        <w:ind w:left="360"/>
        <w:jc w:val="left"/>
        <w:rPr>
          <w:rFonts w:ascii="Calibri" w:hAnsi="Calibri" w:cs="Calibri"/>
          <w:sz w:val="22"/>
          <w:szCs w:val="22"/>
        </w:rPr>
      </w:pPr>
      <w:r w:rsidRPr="007536D0">
        <w:rPr>
          <w:rFonts w:ascii="Calibri" w:hAnsi="Calibri" w:cs="Calibri"/>
          <w:sz w:val="22"/>
          <w:szCs w:val="22"/>
        </w:rPr>
        <w:t xml:space="preserve">- </w:t>
      </w:r>
      <w:r w:rsidR="00D66B1B" w:rsidRPr="007536D0">
        <w:rPr>
          <w:rFonts w:ascii="Calibri" w:hAnsi="Calibri" w:cs="Calibri"/>
          <w:sz w:val="22"/>
          <w:szCs w:val="22"/>
        </w:rPr>
        <w:t>8</w:t>
      </w:r>
      <w:r w:rsidR="00FE18B6" w:rsidRPr="007536D0">
        <w:rPr>
          <w:rFonts w:ascii="Calibri" w:hAnsi="Calibri" w:cs="Calibri"/>
          <w:sz w:val="22"/>
          <w:szCs w:val="22"/>
        </w:rPr>
        <w:t>07</w:t>
      </w:r>
      <w:r w:rsidR="00BD74FC" w:rsidRPr="007536D0">
        <w:rPr>
          <w:rFonts w:ascii="Calibri" w:hAnsi="Calibri" w:cs="Calibri"/>
          <w:sz w:val="22"/>
          <w:szCs w:val="22"/>
        </w:rPr>
        <w:t xml:space="preserve"> </w:t>
      </w:r>
      <w:r w:rsidR="00854868" w:rsidRPr="007536D0">
        <w:rPr>
          <w:rFonts w:ascii="Calibri" w:hAnsi="Calibri" w:cs="Calibri"/>
          <w:sz w:val="22"/>
          <w:szCs w:val="22"/>
        </w:rPr>
        <w:t>jednost</w:t>
      </w:r>
      <w:r w:rsidR="00894302" w:rsidRPr="007536D0">
        <w:rPr>
          <w:rFonts w:ascii="Calibri" w:hAnsi="Calibri" w:cs="Calibri"/>
          <w:sz w:val="22"/>
          <w:szCs w:val="22"/>
        </w:rPr>
        <w:t>ek</w:t>
      </w:r>
      <w:r w:rsidRPr="007536D0">
        <w:rPr>
          <w:rFonts w:ascii="Calibri" w:hAnsi="Calibri" w:cs="Calibri"/>
          <w:sz w:val="22"/>
          <w:szCs w:val="22"/>
        </w:rPr>
        <w:t xml:space="preserve"> o zasięgu dzielnicowym.</w:t>
      </w:r>
    </w:p>
    <w:p w:rsidR="00897E55" w:rsidRPr="007536D0" w:rsidRDefault="00897E55" w:rsidP="00961742">
      <w:pPr>
        <w:spacing w:before="240" w:after="240" w:line="300" w:lineRule="auto"/>
        <w:rPr>
          <w:rFonts w:ascii="Calibri" w:hAnsi="Calibri" w:cs="Calibri"/>
          <w:b/>
          <w:sz w:val="22"/>
          <w:szCs w:val="22"/>
        </w:rPr>
      </w:pPr>
      <w:r w:rsidRPr="007536D0">
        <w:rPr>
          <w:rFonts w:ascii="Calibri" w:hAnsi="Calibri" w:cs="Calibri"/>
          <w:b/>
          <w:sz w:val="22"/>
          <w:szCs w:val="22"/>
        </w:rPr>
        <w:t xml:space="preserve">Majątek jednostek budżetowych stanowi </w:t>
      </w:r>
      <w:r w:rsidR="00A37E11" w:rsidRPr="007536D0">
        <w:rPr>
          <w:rFonts w:ascii="Calibri" w:hAnsi="Calibri" w:cs="Calibri"/>
          <w:b/>
          <w:sz w:val="22"/>
          <w:szCs w:val="22"/>
        </w:rPr>
        <w:t>51,87%</w:t>
      </w:r>
      <w:r w:rsidRPr="007536D0">
        <w:rPr>
          <w:rFonts w:ascii="Calibri" w:hAnsi="Calibri" w:cs="Calibri"/>
          <w:b/>
          <w:sz w:val="22"/>
          <w:szCs w:val="22"/>
        </w:rPr>
        <w:t xml:space="preserve"> majątku m.st. Warszawy.</w:t>
      </w:r>
    </w:p>
    <w:p w:rsidR="00AA0E6B" w:rsidRPr="007536D0" w:rsidRDefault="00AA0E6B" w:rsidP="00961742">
      <w:pPr>
        <w:spacing w:before="240" w:after="240" w:line="300" w:lineRule="auto"/>
        <w:rPr>
          <w:rFonts w:ascii="Calibri" w:hAnsi="Calibri" w:cs="Calibri"/>
          <w:b/>
          <w:sz w:val="22"/>
          <w:szCs w:val="22"/>
        </w:rPr>
      </w:pPr>
    </w:p>
    <w:p w:rsidR="007A1FBB" w:rsidRPr="007536D0" w:rsidRDefault="007A1FBB" w:rsidP="00961742">
      <w:pPr>
        <w:pStyle w:val="Nagwek4"/>
        <w:spacing w:before="240" w:after="240" w:line="300" w:lineRule="auto"/>
        <w:rPr>
          <w:rFonts w:ascii="Calibri" w:hAnsi="Calibri" w:cs="Calibri"/>
          <w:sz w:val="22"/>
          <w:szCs w:val="22"/>
        </w:rPr>
      </w:pPr>
      <w:bookmarkStart w:id="50" w:name="_Toc446424894"/>
      <w:bookmarkStart w:id="51" w:name="_Toc160529203"/>
      <w:r w:rsidRPr="007536D0">
        <w:rPr>
          <w:rFonts w:ascii="Calibri" w:hAnsi="Calibri" w:cs="Calibri"/>
          <w:sz w:val="22"/>
          <w:szCs w:val="22"/>
        </w:rPr>
        <w:t>1.1.2.1. Ogólnomiejskie jednostki budżetowe</w:t>
      </w:r>
      <w:bookmarkEnd w:id="50"/>
      <w:bookmarkEnd w:id="51"/>
    </w:p>
    <w:p w:rsidR="007A1FBB" w:rsidRPr="007536D0" w:rsidRDefault="00E17D2D" w:rsidP="00961742">
      <w:pPr>
        <w:spacing w:before="240" w:after="240" w:line="300" w:lineRule="auto"/>
        <w:rPr>
          <w:rFonts w:ascii="Calibri" w:hAnsi="Calibri" w:cs="Calibri"/>
          <w:b/>
          <w:sz w:val="22"/>
          <w:szCs w:val="22"/>
        </w:rPr>
      </w:pPr>
      <w:r w:rsidRPr="007536D0">
        <w:rPr>
          <w:rFonts w:ascii="Calibri" w:hAnsi="Calibri" w:cs="Calibri"/>
          <w:b/>
          <w:sz w:val="22"/>
          <w:szCs w:val="22"/>
        </w:rPr>
        <w:t>Majątek ogólnomiejskich jednostek budżetowych wg s</w:t>
      </w:r>
      <w:r w:rsidR="007A1FBB" w:rsidRPr="007536D0">
        <w:rPr>
          <w:rFonts w:ascii="Calibri" w:hAnsi="Calibri" w:cs="Calibri"/>
          <w:b/>
          <w:sz w:val="22"/>
          <w:szCs w:val="22"/>
        </w:rPr>
        <w:t xml:space="preserve">tanu </w:t>
      </w:r>
      <w:r w:rsidR="00902D51" w:rsidRPr="007536D0">
        <w:rPr>
          <w:rFonts w:ascii="Calibri" w:hAnsi="Calibri" w:cs="Calibri"/>
          <w:b/>
          <w:sz w:val="22"/>
          <w:szCs w:val="22"/>
        </w:rPr>
        <w:t>na</w:t>
      </w:r>
      <w:r w:rsidR="007A1FBB" w:rsidRPr="007536D0">
        <w:rPr>
          <w:rFonts w:ascii="Calibri" w:hAnsi="Calibri" w:cs="Calibri"/>
          <w:b/>
          <w:sz w:val="22"/>
          <w:szCs w:val="22"/>
        </w:rPr>
        <w:t xml:space="preserve"> 31 grudnia </w:t>
      </w:r>
      <w:r w:rsidR="00A37E11" w:rsidRPr="007536D0">
        <w:rPr>
          <w:rFonts w:ascii="Calibri" w:hAnsi="Calibri" w:cs="Calibri"/>
          <w:b/>
          <w:sz w:val="22"/>
          <w:szCs w:val="22"/>
        </w:rPr>
        <w:t>2023</w:t>
      </w:r>
      <w:r w:rsidR="007A1FBB" w:rsidRPr="007536D0">
        <w:rPr>
          <w:rFonts w:ascii="Calibri" w:hAnsi="Calibri" w:cs="Calibri"/>
          <w:b/>
          <w:sz w:val="22"/>
          <w:szCs w:val="22"/>
        </w:rPr>
        <w:t xml:space="preserve"> roku osiągn</w:t>
      </w:r>
      <w:r w:rsidRPr="007536D0">
        <w:rPr>
          <w:rFonts w:ascii="Calibri" w:hAnsi="Calibri" w:cs="Calibri"/>
          <w:b/>
          <w:sz w:val="22"/>
          <w:szCs w:val="22"/>
        </w:rPr>
        <w:t xml:space="preserve">ął </w:t>
      </w:r>
      <w:r w:rsidR="007A1FBB" w:rsidRPr="007536D0">
        <w:rPr>
          <w:rFonts w:ascii="Calibri" w:hAnsi="Calibri" w:cs="Calibri"/>
          <w:b/>
          <w:sz w:val="22"/>
          <w:szCs w:val="22"/>
        </w:rPr>
        <w:t xml:space="preserve">wartość </w:t>
      </w:r>
      <w:r w:rsidR="00CA39E7" w:rsidRPr="007536D0">
        <w:rPr>
          <w:rFonts w:ascii="Calibri" w:hAnsi="Calibri" w:cs="Calibri"/>
          <w:b/>
          <w:sz w:val="22"/>
          <w:szCs w:val="22"/>
        </w:rPr>
        <w:t xml:space="preserve"> 18 056 363 657</w:t>
      </w:r>
      <w:r w:rsidR="00CA39E7" w:rsidRPr="007536D0">
        <w:rPr>
          <w:rFonts w:ascii="Calibri" w:hAnsi="Calibri" w:cs="Calibri"/>
        </w:rPr>
        <w:t xml:space="preserve"> </w:t>
      </w:r>
      <w:r w:rsidR="007A1FBB" w:rsidRPr="007536D0">
        <w:rPr>
          <w:rFonts w:ascii="Calibri" w:hAnsi="Calibri" w:cs="Calibri"/>
          <w:b/>
          <w:sz w:val="22"/>
          <w:szCs w:val="22"/>
        </w:rPr>
        <w:t xml:space="preserve">zł i w odniesieniu do stanu </w:t>
      </w:r>
      <w:r w:rsidR="00902D51" w:rsidRPr="007536D0">
        <w:rPr>
          <w:rFonts w:ascii="Calibri" w:hAnsi="Calibri" w:cs="Calibri"/>
          <w:b/>
          <w:sz w:val="22"/>
          <w:szCs w:val="22"/>
        </w:rPr>
        <w:t>na</w:t>
      </w:r>
      <w:r w:rsidR="007A1FBB" w:rsidRPr="007536D0">
        <w:rPr>
          <w:rFonts w:ascii="Calibri" w:hAnsi="Calibri" w:cs="Calibri"/>
          <w:b/>
          <w:sz w:val="22"/>
          <w:szCs w:val="22"/>
        </w:rPr>
        <w:t xml:space="preserve"> 31 gru</w:t>
      </w:r>
      <w:r w:rsidR="00022C15" w:rsidRPr="007536D0">
        <w:rPr>
          <w:rFonts w:ascii="Calibri" w:hAnsi="Calibri" w:cs="Calibri"/>
          <w:b/>
          <w:sz w:val="22"/>
          <w:szCs w:val="22"/>
        </w:rPr>
        <w:t xml:space="preserve">dnia </w:t>
      </w:r>
      <w:r w:rsidR="00A37E11" w:rsidRPr="007536D0">
        <w:rPr>
          <w:rFonts w:ascii="Calibri" w:hAnsi="Calibri" w:cs="Calibri"/>
          <w:b/>
          <w:sz w:val="22"/>
          <w:szCs w:val="22"/>
        </w:rPr>
        <w:t>2022</w:t>
      </w:r>
      <w:r w:rsidR="00022C15" w:rsidRPr="007536D0">
        <w:rPr>
          <w:rFonts w:ascii="Calibri" w:hAnsi="Calibri" w:cs="Calibri"/>
          <w:b/>
          <w:sz w:val="22"/>
          <w:szCs w:val="22"/>
        </w:rPr>
        <w:t xml:space="preserve"> roku </w:t>
      </w:r>
      <w:r w:rsidR="00CA39E7" w:rsidRPr="007536D0">
        <w:rPr>
          <w:rFonts w:ascii="Calibri" w:hAnsi="Calibri" w:cs="Calibri"/>
          <w:b/>
          <w:sz w:val="22"/>
          <w:szCs w:val="22"/>
        </w:rPr>
        <w:t>zwiększył</w:t>
      </w:r>
      <w:r w:rsidR="008850B2" w:rsidRPr="007536D0">
        <w:rPr>
          <w:rFonts w:ascii="Calibri" w:hAnsi="Calibri" w:cs="Calibri"/>
          <w:b/>
          <w:sz w:val="22"/>
          <w:szCs w:val="22"/>
        </w:rPr>
        <w:t xml:space="preserve"> się</w:t>
      </w:r>
      <w:r w:rsidR="007A1FBB" w:rsidRPr="007536D0">
        <w:rPr>
          <w:rFonts w:ascii="Calibri" w:hAnsi="Calibri" w:cs="Calibri"/>
          <w:b/>
          <w:sz w:val="22"/>
          <w:szCs w:val="22"/>
        </w:rPr>
        <w:t xml:space="preserve"> o </w:t>
      </w:r>
      <w:r w:rsidR="00CA39E7" w:rsidRPr="007536D0">
        <w:rPr>
          <w:rFonts w:ascii="Calibri" w:hAnsi="Calibri" w:cs="Calibri"/>
          <w:b/>
          <w:sz w:val="22"/>
          <w:szCs w:val="22"/>
        </w:rPr>
        <w:t>143 564 271</w:t>
      </w:r>
      <w:r w:rsidR="00215EC5" w:rsidRPr="007536D0">
        <w:rPr>
          <w:rFonts w:ascii="Calibri" w:hAnsi="Calibri" w:cs="Calibri"/>
          <w:b/>
          <w:sz w:val="22"/>
          <w:szCs w:val="22"/>
        </w:rPr>
        <w:t xml:space="preserve"> zł</w:t>
      </w:r>
      <w:r w:rsidR="00FD0480" w:rsidRPr="007536D0">
        <w:rPr>
          <w:rFonts w:ascii="Calibri" w:hAnsi="Calibri" w:cs="Calibri"/>
          <w:b/>
          <w:sz w:val="22"/>
          <w:szCs w:val="22"/>
        </w:rPr>
        <w:t>,</w:t>
      </w:r>
      <w:r w:rsidR="007A1FBB" w:rsidRPr="007536D0">
        <w:rPr>
          <w:rFonts w:ascii="Calibri" w:hAnsi="Calibri" w:cs="Calibri"/>
          <w:b/>
          <w:sz w:val="22"/>
          <w:szCs w:val="22"/>
        </w:rPr>
        <w:t xml:space="preserve"> </w:t>
      </w:r>
      <w:r w:rsidR="00F04E90" w:rsidRPr="007536D0">
        <w:rPr>
          <w:rFonts w:ascii="Calibri" w:hAnsi="Calibri" w:cs="Calibri"/>
          <w:b/>
          <w:sz w:val="22"/>
          <w:szCs w:val="22"/>
        </w:rPr>
        <w:br/>
      </w:r>
      <w:r w:rsidR="007A1FBB" w:rsidRPr="007536D0">
        <w:rPr>
          <w:rFonts w:ascii="Calibri" w:hAnsi="Calibri" w:cs="Calibri"/>
          <w:b/>
          <w:sz w:val="22"/>
          <w:szCs w:val="22"/>
        </w:rPr>
        <w:t xml:space="preserve">tj. o </w:t>
      </w:r>
      <w:r w:rsidR="00CA39E7" w:rsidRPr="007536D0">
        <w:rPr>
          <w:rFonts w:ascii="Calibri" w:hAnsi="Calibri" w:cs="Calibri"/>
          <w:b/>
          <w:sz w:val="22"/>
          <w:szCs w:val="22"/>
        </w:rPr>
        <w:t>0,80%</w:t>
      </w:r>
      <w:r w:rsidR="007A1FBB" w:rsidRPr="007536D0">
        <w:rPr>
          <w:rFonts w:ascii="Calibri" w:hAnsi="Calibri" w:cs="Calibri"/>
          <w:b/>
          <w:sz w:val="22"/>
          <w:szCs w:val="22"/>
        </w:rPr>
        <w:t>.</w:t>
      </w:r>
    </w:p>
    <w:p w:rsidR="002D36C3" w:rsidRPr="007536D0" w:rsidRDefault="002D36C3" w:rsidP="00961742">
      <w:pPr>
        <w:spacing w:before="240" w:after="240" w:line="300" w:lineRule="auto"/>
        <w:rPr>
          <w:rFonts w:ascii="Calibri" w:hAnsi="Calibri" w:cs="Calibri"/>
          <w:b/>
          <w:sz w:val="22"/>
          <w:szCs w:val="22"/>
        </w:rPr>
      </w:pPr>
      <w:r w:rsidRPr="007536D0">
        <w:rPr>
          <w:rFonts w:ascii="Calibri" w:hAnsi="Calibri" w:cs="Calibri"/>
          <w:b/>
          <w:sz w:val="22"/>
          <w:szCs w:val="22"/>
        </w:rPr>
        <w:t xml:space="preserve">Majątek ogólnomiejskich jednostek budżetowych stanowi </w:t>
      </w:r>
      <w:r w:rsidR="00CA39E7" w:rsidRPr="007536D0">
        <w:rPr>
          <w:rFonts w:ascii="Calibri" w:hAnsi="Calibri" w:cs="Calibri"/>
          <w:b/>
          <w:sz w:val="22"/>
          <w:szCs w:val="22"/>
        </w:rPr>
        <w:t>41,83%</w:t>
      </w:r>
      <w:r w:rsidRPr="007536D0">
        <w:rPr>
          <w:rFonts w:ascii="Calibri" w:hAnsi="Calibri" w:cs="Calibri"/>
          <w:b/>
          <w:sz w:val="22"/>
          <w:szCs w:val="22"/>
        </w:rPr>
        <w:t xml:space="preserve"> majątku m.st. Warszawy.</w:t>
      </w:r>
    </w:p>
    <w:p w:rsidR="007A1FBB" w:rsidRPr="007536D0" w:rsidRDefault="007A1FBB" w:rsidP="00961742">
      <w:pPr>
        <w:spacing w:before="240" w:after="240" w:line="300" w:lineRule="auto"/>
        <w:rPr>
          <w:rFonts w:ascii="Calibri" w:hAnsi="Calibri" w:cs="Calibri"/>
          <w:sz w:val="22"/>
          <w:szCs w:val="22"/>
        </w:rPr>
      </w:pPr>
      <w:r w:rsidRPr="007536D0">
        <w:rPr>
          <w:rFonts w:ascii="Calibri" w:hAnsi="Calibri" w:cs="Calibri"/>
          <w:sz w:val="22"/>
          <w:szCs w:val="22"/>
        </w:rPr>
        <w:lastRenderedPageBreak/>
        <w:t xml:space="preserve">Na </w:t>
      </w:r>
      <w:r w:rsidR="00CA39E7" w:rsidRPr="007536D0">
        <w:rPr>
          <w:rFonts w:ascii="Calibri" w:hAnsi="Calibri" w:cs="Calibri"/>
          <w:b/>
          <w:sz w:val="22"/>
          <w:szCs w:val="22"/>
        </w:rPr>
        <w:t>wzrost</w:t>
      </w:r>
      <w:r w:rsidRPr="007536D0">
        <w:rPr>
          <w:rFonts w:ascii="Calibri" w:hAnsi="Calibri" w:cs="Calibri"/>
          <w:b/>
          <w:sz w:val="22"/>
          <w:szCs w:val="22"/>
        </w:rPr>
        <w:t xml:space="preserve"> majątku</w:t>
      </w:r>
      <w:r w:rsidRPr="007536D0">
        <w:rPr>
          <w:rFonts w:ascii="Calibri" w:hAnsi="Calibri" w:cs="Calibri"/>
          <w:sz w:val="22"/>
          <w:szCs w:val="22"/>
        </w:rPr>
        <w:t xml:space="preserve"> w tej grupie jednostek organizacyjnych m.st. Warszawy miało </w:t>
      </w:r>
      <w:r w:rsidRPr="007536D0">
        <w:rPr>
          <w:rFonts w:ascii="Calibri" w:hAnsi="Calibri" w:cs="Calibri"/>
          <w:b/>
          <w:sz w:val="22"/>
          <w:szCs w:val="22"/>
        </w:rPr>
        <w:t>wpływ</w:t>
      </w:r>
      <w:r w:rsidRPr="007536D0">
        <w:rPr>
          <w:rFonts w:ascii="Calibri" w:hAnsi="Calibri" w:cs="Calibri"/>
          <w:sz w:val="22"/>
          <w:szCs w:val="22"/>
        </w:rPr>
        <w:t xml:space="preserve"> </w:t>
      </w:r>
      <w:r w:rsidR="00B94F34" w:rsidRPr="007536D0">
        <w:rPr>
          <w:rFonts w:ascii="Calibri" w:hAnsi="Calibri" w:cs="Calibri"/>
          <w:sz w:val="22"/>
          <w:szCs w:val="22"/>
        </w:rPr>
        <w:t xml:space="preserve">głównie </w:t>
      </w:r>
      <w:r w:rsidR="00CA39E7" w:rsidRPr="007536D0">
        <w:rPr>
          <w:rFonts w:ascii="Calibri" w:hAnsi="Calibri" w:cs="Calibri"/>
          <w:sz w:val="22"/>
          <w:szCs w:val="22"/>
        </w:rPr>
        <w:t>zwiększenie</w:t>
      </w:r>
      <w:r w:rsidRPr="007536D0">
        <w:rPr>
          <w:rFonts w:ascii="Calibri" w:hAnsi="Calibri" w:cs="Calibri"/>
          <w:sz w:val="22"/>
          <w:szCs w:val="22"/>
        </w:rPr>
        <w:t xml:space="preserve"> </w:t>
      </w:r>
      <w:r w:rsidR="00EA1D50" w:rsidRPr="007536D0">
        <w:rPr>
          <w:rFonts w:ascii="Calibri" w:hAnsi="Calibri" w:cs="Calibri"/>
          <w:sz w:val="22"/>
          <w:szCs w:val="22"/>
        </w:rPr>
        <w:t>środków trwałych</w:t>
      </w:r>
      <w:r w:rsidRPr="007536D0">
        <w:rPr>
          <w:rFonts w:ascii="Calibri" w:hAnsi="Calibri" w:cs="Calibri"/>
          <w:sz w:val="22"/>
          <w:szCs w:val="22"/>
        </w:rPr>
        <w:t xml:space="preserve"> </w:t>
      </w:r>
      <w:r w:rsidR="00102900" w:rsidRPr="007536D0">
        <w:rPr>
          <w:rFonts w:ascii="Calibri" w:hAnsi="Calibri" w:cs="Calibri"/>
          <w:b/>
          <w:sz w:val="22"/>
          <w:szCs w:val="22"/>
        </w:rPr>
        <w:t>w pozycji budynki, lokale i obiekty inżynierii lądowej i wodnej</w:t>
      </w:r>
      <w:r w:rsidR="00B94F34" w:rsidRPr="007536D0">
        <w:rPr>
          <w:rFonts w:ascii="Calibri" w:hAnsi="Calibri" w:cs="Calibri"/>
          <w:sz w:val="22"/>
          <w:szCs w:val="22"/>
        </w:rPr>
        <w:t>.</w:t>
      </w:r>
      <w:r w:rsidRPr="007536D0">
        <w:rPr>
          <w:rFonts w:ascii="Calibri" w:hAnsi="Calibri" w:cs="Calibri"/>
          <w:sz w:val="22"/>
          <w:szCs w:val="22"/>
        </w:rPr>
        <w:t xml:space="preserve"> </w:t>
      </w:r>
    </w:p>
    <w:p w:rsidR="002C21F0" w:rsidRPr="007536D0" w:rsidRDefault="002C21F0" w:rsidP="00961742">
      <w:pPr>
        <w:spacing w:before="240" w:after="240" w:line="300" w:lineRule="auto"/>
        <w:rPr>
          <w:rFonts w:ascii="Calibri" w:hAnsi="Calibri" w:cs="Calibri"/>
          <w:sz w:val="22"/>
          <w:szCs w:val="22"/>
        </w:rPr>
      </w:pPr>
    </w:p>
    <w:p w:rsidR="007A1FBB" w:rsidRPr="007536D0" w:rsidRDefault="007A1FBB" w:rsidP="00EA5EB1">
      <w:pPr>
        <w:pStyle w:val="Wykres"/>
        <w:rPr>
          <w:lang w:val="pl-PL"/>
        </w:rPr>
      </w:pPr>
      <w:bookmarkStart w:id="52" w:name="_Toc160454710"/>
      <w:r w:rsidRPr="007536D0">
        <w:rPr>
          <w:b/>
        </w:rPr>
        <w:t xml:space="preserve">Wykres nr </w:t>
      </w:r>
      <w:r w:rsidR="00207E22" w:rsidRPr="007536D0">
        <w:rPr>
          <w:b/>
        </w:rPr>
        <w:t>1</w:t>
      </w:r>
      <w:r w:rsidR="00774CD7" w:rsidRPr="007536D0">
        <w:rPr>
          <w:b/>
        </w:rPr>
        <w:t>4</w:t>
      </w:r>
      <w:r w:rsidRPr="007536D0">
        <w:rPr>
          <w:b/>
        </w:rPr>
        <w:t xml:space="preserve">: </w:t>
      </w:r>
      <w:r w:rsidRPr="007536D0">
        <w:t>Struktura majątku ogólnomiejskich jednostek budżetowych ogółem</w:t>
      </w:r>
      <w:r w:rsidR="008F2682" w:rsidRPr="007536D0">
        <w:t xml:space="preserve"> (%)</w:t>
      </w:r>
      <w:bookmarkEnd w:id="52"/>
    </w:p>
    <w:p w:rsidR="00417D14" w:rsidRPr="007536D0" w:rsidRDefault="00F60EFC" w:rsidP="00961742">
      <w:pPr>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5721350" cy="238125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1350" cy="2381250"/>
                    </a:xfrm>
                    <a:prstGeom prst="rect">
                      <a:avLst/>
                    </a:prstGeom>
                    <a:noFill/>
                    <a:ln>
                      <a:noFill/>
                    </a:ln>
                  </pic:spPr>
                </pic:pic>
              </a:graphicData>
            </a:graphic>
          </wp:inline>
        </w:drawing>
      </w:r>
    </w:p>
    <w:p w:rsidR="007A1FBB" w:rsidRPr="007536D0" w:rsidRDefault="007A1FBB" w:rsidP="00A15C54">
      <w:pPr>
        <w:pStyle w:val="Wykres"/>
        <w:rPr>
          <w:b/>
        </w:rPr>
      </w:pPr>
      <w:bookmarkStart w:id="53" w:name="_Toc160454711"/>
      <w:r w:rsidRPr="007536D0">
        <w:rPr>
          <w:b/>
        </w:rPr>
        <w:t xml:space="preserve">Wykres nr </w:t>
      </w:r>
      <w:r w:rsidR="00207E22" w:rsidRPr="007536D0">
        <w:rPr>
          <w:b/>
        </w:rPr>
        <w:t>1</w:t>
      </w:r>
      <w:r w:rsidR="00774CD7" w:rsidRPr="007536D0">
        <w:rPr>
          <w:b/>
        </w:rPr>
        <w:t>5</w:t>
      </w:r>
      <w:r w:rsidRPr="007536D0">
        <w:rPr>
          <w:b/>
        </w:rPr>
        <w:t xml:space="preserve">: </w:t>
      </w:r>
      <w:r w:rsidRPr="007536D0">
        <w:t>Zmiana wartości majątku ogólnomiejskich jednostek budżetowych</w:t>
      </w:r>
      <w:r w:rsidR="00417D14" w:rsidRPr="007536D0">
        <w:t xml:space="preserve"> </w:t>
      </w:r>
      <w:r w:rsidRPr="007536D0">
        <w:t xml:space="preserve">w latach </w:t>
      </w:r>
      <w:bookmarkStart w:id="54" w:name="OLE_LINK10"/>
      <w:r w:rsidR="00F04E90" w:rsidRPr="007536D0">
        <w:t>202</w:t>
      </w:r>
      <w:r w:rsidR="004413C8" w:rsidRPr="007536D0">
        <w:t>2</w:t>
      </w:r>
      <w:r w:rsidR="00F04E90" w:rsidRPr="007536D0">
        <w:t>-202</w:t>
      </w:r>
      <w:bookmarkEnd w:id="54"/>
      <w:r w:rsidR="004413C8" w:rsidRPr="007536D0">
        <w:t>3</w:t>
      </w:r>
      <w:r w:rsidRPr="007536D0">
        <w:t xml:space="preserve"> ogółem</w:t>
      </w:r>
      <w:bookmarkEnd w:id="53"/>
    </w:p>
    <w:p w:rsidR="007A1FBB" w:rsidRPr="007536D0" w:rsidRDefault="00F60EFC" w:rsidP="00961742">
      <w:pPr>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5727700" cy="179705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7700" cy="1797050"/>
                    </a:xfrm>
                    <a:prstGeom prst="rect">
                      <a:avLst/>
                    </a:prstGeom>
                    <a:noFill/>
                    <a:ln>
                      <a:noFill/>
                    </a:ln>
                  </pic:spPr>
                </pic:pic>
              </a:graphicData>
            </a:graphic>
          </wp:inline>
        </w:drawing>
      </w:r>
    </w:p>
    <w:p w:rsidR="002C21F0" w:rsidRPr="008118EC" w:rsidRDefault="002C21F0" w:rsidP="00E53C9D">
      <w:bookmarkStart w:id="55" w:name="_Toc446424895"/>
    </w:p>
    <w:p w:rsidR="007A1FBB" w:rsidRPr="007536D0" w:rsidRDefault="007A1FBB" w:rsidP="00961742">
      <w:pPr>
        <w:pStyle w:val="Nagwek5"/>
        <w:spacing w:line="300" w:lineRule="auto"/>
        <w:rPr>
          <w:rFonts w:ascii="Calibri" w:hAnsi="Calibri" w:cs="Calibri"/>
          <w:sz w:val="22"/>
          <w:szCs w:val="22"/>
        </w:rPr>
      </w:pPr>
      <w:bookmarkStart w:id="56" w:name="_Toc160529204"/>
      <w:r w:rsidRPr="007536D0">
        <w:rPr>
          <w:rFonts w:ascii="Calibri" w:hAnsi="Calibri" w:cs="Calibri"/>
          <w:sz w:val="22"/>
          <w:szCs w:val="22"/>
        </w:rPr>
        <w:t>1.1.2.</w:t>
      </w:r>
      <w:r w:rsidR="00AB4161" w:rsidRPr="007536D0">
        <w:rPr>
          <w:rFonts w:ascii="Calibri" w:hAnsi="Calibri" w:cs="Calibri"/>
          <w:sz w:val="22"/>
          <w:szCs w:val="22"/>
        </w:rPr>
        <w:t>1</w:t>
      </w:r>
      <w:r w:rsidRPr="007536D0">
        <w:rPr>
          <w:rFonts w:ascii="Calibri" w:hAnsi="Calibri" w:cs="Calibri"/>
          <w:sz w:val="22"/>
          <w:szCs w:val="22"/>
        </w:rPr>
        <w:t>.1</w:t>
      </w:r>
      <w:r w:rsidR="00290927" w:rsidRPr="007536D0">
        <w:rPr>
          <w:rFonts w:ascii="Calibri" w:hAnsi="Calibri" w:cs="Calibri"/>
          <w:sz w:val="22"/>
          <w:szCs w:val="22"/>
        </w:rPr>
        <w:t>.</w:t>
      </w:r>
      <w:r w:rsidRPr="007536D0">
        <w:rPr>
          <w:rFonts w:ascii="Calibri" w:hAnsi="Calibri" w:cs="Calibri"/>
          <w:sz w:val="22"/>
          <w:szCs w:val="22"/>
        </w:rPr>
        <w:t xml:space="preserve"> Budynki, lokale i obiekty inżynierii lądowej i wodnej</w:t>
      </w:r>
      <w:bookmarkEnd w:id="55"/>
      <w:bookmarkEnd w:id="56"/>
    </w:p>
    <w:p w:rsidR="00022C15" w:rsidRPr="007536D0" w:rsidRDefault="00022C15" w:rsidP="00961742">
      <w:pPr>
        <w:spacing w:before="240" w:after="240" w:line="300" w:lineRule="auto"/>
        <w:rPr>
          <w:rFonts w:ascii="Calibri" w:hAnsi="Calibri" w:cs="Calibri"/>
          <w:b/>
          <w:sz w:val="22"/>
          <w:szCs w:val="22"/>
        </w:rPr>
      </w:pPr>
      <w:r w:rsidRPr="007536D0">
        <w:rPr>
          <w:rFonts w:ascii="Calibri" w:hAnsi="Calibri" w:cs="Calibri"/>
          <w:b/>
          <w:sz w:val="22"/>
          <w:szCs w:val="22"/>
        </w:rPr>
        <w:t xml:space="preserve">Budynki, lokale i obiekty inżynierii lądowej i wodnej ogólnomiejskich jednostek budżetowych wg stanu </w:t>
      </w:r>
      <w:r w:rsidR="00902D51" w:rsidRPr="007536D0">
        <w:rPr>
          <w:rFonts w:ascii="Calibri" w:hAnsi="Calibri" w:cs="Calibri"/>
          <w:b/>
          <w:sz w:val="22"/>
          <w:szCs w:val="22"/>
        </w:rPr>
        <w:t>na</w:t>
      </w:r>
      <w:r w:rsidRPr="007536D0">
        <w:rPr>
          <w:rFonts w:ascii="Calibri" w:hAnsi="Calibri" w:cs="Calibri"/>
          <w:b/>
          <w:sz w:val="22"/>
          <w:szCs w:val="22"/>
        </w:rPr>
        <w:t xml:space="preserve"> 31 grudnia </w:t>
      </w:r>
      <w:bookmarkStart w:id="57" w:name="OLE_LINK6"/>
      <w:r w:rsidR="00A37E11" w:rsidRPr="007536D0">
        <w:rPr>
          <w:rFonts w:ascii="Calibri" w:hAnsi="Calibri" w:cs="Calibri"/>
          <w:b/>
          <w:bCs/>
          <w:color w:val="000000"/>
          <w:sz w:val="22"/>
          <w:szCs w:val="22"/>
        </w:rPr>
        <w:t>2023</w:t>
      </w:r>
      <w:bookmarkEnd w:id="57"/>
      <w:r w:rsidRPr="007536D0">
        <w:rPr>
          <w:rFonts w:ascii="Calibri" w:hAnsi="Calibri" w:cs="Calibri"/>
          <w:b/>
          <w:sz w:val="22"/>
          <w:szCs w:val="22"/>
        </w:rPr>
        <w:t xml:space="preserve"> roku osiągnęły wartość </w:t>
      </w:r>
      <w:r w:rsidR="00CA39E7" w:rsidRPr="007536D0">
        <w:rPr>
          <w:rFonts w:ascii="Calibri" w:hAnsi="Calibri" w:cs="Calibri"/>
          <w:b/>
          <w:bCs/>
          <w:sz w:val="22"/>
          <w:szCs w:val="22"/>
        </w:rPr>
        <w:t xml:space="preserve">14 724 999 </w:t>
      </w:r>
      <w:r w:rsidR="00CA39E7" w:rsidRPr="007536D0">
        <w:rPr>
          <w:rFonts w:ascii="Calibri" w:hAnsi="Calibri" w:cs="Calibri"/>
          <w:b/>
          <w:bCs/>
          <w:color w:val="000000"/>
          <w:sz w:val="22"/>
          <w:szCs w:val="22"/>
        </w:rPr>
        <w:t xml:space="preserve">672 </w:t>
      </w:r>
      <w:r w:rsidRPr="007536D0">
        <w:rPr>
          <w:rFonts w:ascii="Calibri" w:hAnsi="Calibri" w:cs="Calibri"/>
          <w:b/>
          <w:sz w:val="22"/>
          <w:szCs w:val="22"/>
        </w:rPr>
        <w:t xml:space="preserve">zł i w odniesieniu do stanu </w:t>
      </w:r>
      <w:r w:rsidR="00902D51" w:rsidRPr="007536D0">
        <w:rPr>
          <w:rFonts w:ascii="Calibri" w:hAnsi="Calibri" w:cs="Calibri"/>
          <w:b/>
          <w:sz w:val="22"/>
          <w:szCs w:val="22"/>
        </w:rPr>
        <w:t>na</w:t>
      </w:r>
      <w:r w:rsidRPr="007536D0">
        <w:rPr>
          <w:rFonts w:ascii="Calibri" w:hAnsi="Calibri" w:cs="Calibri"/>
          <w:b/>
          <w:sz w:val="22"/>
          <w:szCs w:val="22"/>
        </w:rPr>
        <w:t xml:space="preserve"> 31 grudnia </w:t>
      </w:r>
      <w:bookmarkStart w:id="58" w:name="OLE_LINK7"/>
      <w:r w:rsidR="00A37E11" w:rsidRPr="007536D0">
        <w:rPr>
          <w:rFonts w:ascii="Calibri" w:hAnsi="Calibri" w:cs="Calibri"/>
          <w:b/>
          <w:bCs/>
          <w:color w:val="000000"/>
          <w:sz w:val="22"/>
          <w:szCs w:val="22"/>
        </w:rPr>
        <w:t>2022</w:t>
      </w:r>
      <w:bookmarkEnd w:id="58"/>
      <w:r w:rsidRPr="007536D0">
        <w:rPr>
          <w:rFonts w:ascii="Calibri" w:hAnsi="Calibri" w:cs="Calibri"/>
          <w:b/>
          <w:sz w:val="22"/>
          <w:szCs w:val="22"/>
        </w:rPr>
        <w:t xml:space="preserve"> roku </w:t>
      </w:r>
      <w:r w:rsidR="00CA39E7" w:rsidRPr="007536D0">
        <w:rPr>
          <w:rFonts w:ascii="Calibri" w:hAnsi="Calibri" w:cs="Calibri"/>
          <w:b/>
          <w:bCs/>
          <w:color w:val="000000"/>
          <w:sz w:val="22"/>
          <w:szCs w:val="22"/>
        </w:rPr>
        <w:t>zwiększyły</w:t>
      </w:r>
      <w:r w:rsidR="00100D82" w:rsidRPr="007536D0">
        <w:rPr>
          <w:rFonts w:ascii="Calibri" w:hAnsi="Calibri" w:cs="Calibri"/>
          <w:b/>
          <w:sz w:val="22"/>
          <w:szCs w:val="22"/>
        </w:rPr>
        <w:t xml:space="preserve"> się</w:t>
      </w:r>
      <w:r w:rsidRPr="007536D0">
        <w:rPr>
          <w:rFonts w:ascii="Calibri" w:hAnsi="Calibri" w:cs="Calibri"/>
          <w:b/>
          <w:sz w:val="22"/>
          <w:szCs w:val="22"/>
        </w:rPr>
        <w:t xml:space="preserve"> o </w:t>
      </w:r>
      <w:r w:rsidR="00CA39E7" w:rsidRPr="007536D0">
        <w:rPr>
          <w:rFonts w:ascii="Calibri" w:hAnsi="Calibri" w:cs="Calibri"/>
          <w:b/>
          <w:bCs/>
          <w:color w:val="000000"/>
          <w:sz w:val="22"/>
          <w:szCs w:val="22"/>
        </w:rPr>
        <w:t xml:space="preserve">1 563 539 907 </w:t>
      </w:r>
      <w:r w:rsidRPr="007536D0">
        <w:rPr>
          <w:rFonts w:ascii="Calibri" w:hAnsi="Calibri" w:cs="Calibri"/>
          <w:b/>
          <w:sz w:val="22"/>
          <w:szCs w:val="22"/>
        </w:rPr>
        <w:t xml:space="preserve">zł, tj. o </w:t>
      </w:r>
      <w:r w:rsidR="00CA39E7" w:rsidRPr="007536D0">
        <w:rPr>
          <w:rFonts w:ascii="Calibri" w:hAnsi="Calibri" w:cs="Calibri"/>
          <w:b/>
          <w:bCs/>
          <w:color w:val="000000"/>
          <w:sz w:val="22"/>
          <w:szCs w:val="22"/>
        </w:rPr>
        <w:t>11,88</w:t>
      </w:r>
      <w:r w:rsidRPr="007536D0">
        <w:rPr>
          <w:rFonts w:ascii="Calibri" w:hAnsi="Calibri" w:cs="Calibri"/>
          <w:b/>
          <w:sz w:val="22"/>
          <w:szCs w:val="22"/>
        </w:rPr>
        <w:t>%.</w:t>
      </w:r>
    </w:p>
    <w:p w:rsidR="007B0164" w:rsidRPr="007536D0" w:rsidRDefault="00426660" w:rsidP="004F6567">
      <w:pPr>
        <w:spacing w:line="300" w:lineRule="auto"/>
        <w:rPr>
          <w:rFonts w:ascii="Calibri" w:hAnsi="Calibri" w:cs="Calibri"/>
          <w:sz w:val="22"/>
          <w:szCs w:val="22"/>
        </w:rPr>
      </w:pPr>
      <w:r w:rsidRPr="007536D0">
        <w:rPr>
          <w:rFonts w:ascii="Calibri" w:hAnsi="Calibri" w:cs="Calibri"/>
          <w:b/>
          <w:sz w:val="22"/>
          <w:szCs w:val="22"/>
        </w:rPr>
        <w:t xml:space="preserve">Największy </w:t>
      </w:r>
      <w:r w:rsidR="008F5518" w:rsidRPr="007536D0">
        <w:rPr>
          <w:rFonts w:ascii="Calibri" w:hAnsi="Calibri" w:cs="Calibri"/>
          <w:b/>
          <w:sz w:val="22"/>
          <w:szCs w:val="22"/>
        </w:rPr>
        <w:t>wzrost</w:t>
      </w:r>
      <w:r w:rsidRPr="007536D0">
        <w:rPr>
          <w:rFonts w:ascii="Calibri" w:hAnsi="Calibri" w:cs="Calibri"/>
          <w:b/>
          <w:sz w:val="22"/>
          <w:szCs w:val="22"/>
        </w:rPr>
        <w:t xml:space="preserve"> </w:t>
      </w:r>
      <w:r w:rsidR="007A1FBB" w:rsidRPr="007536D0">
        <w:rPr>
          <w:rFonts w:ascii="Calibri" w:hAnsi="Calibri" w:cs="Calibri"/>
          <w:sz w:val="22"/>
          <w:szCs w:val="22"/>
        </w:rPr>
        <w:t>w tej grupie majątku odnotowały</w:t>
      </w:r>
      <w:r w:rsidR="007B0164" w:rsidRPr="007536D0">
        <w:rPr>
          <w:rFonts w:ascii="Calibri" w:hAnsi="Calibri" w:cs="Calibri"/>
          <w:sz w:val="22"/>
          <w:szCs w:val="22"/>
        </w:rPr>
        <w:t>:</w:t>
      </w:r>
    </w:p>
    <w:p w:rsidR="008F5518" w:rsidRPr="007536D0" w:rsidRDefault="007A1FBB" w:rsidP="004F6567">
      <w:pPr>
        <w:numPr>
          <w:ilvl w:val="0"/>
          <w:numId w:val="33"/>
        </w:numPr>
        <w:spacing w:line="300" w:lineRule="auto"/>
        <w:ind w:left="284" w:hanging="284"/>
        <w:rPr>
          <w:rFonts w:ascii="Calibri" w:hAnsi="Calibri" w:cs="Calibri"/>
          <w:sz w:val="22"/>
          <w:szCs w:val="22"/>
        </w:rPr>
      </w:pPr>
      <w:r w:rsidRPr="007536D0">
        <w:rPr>
          <w:rFonts w:ascii="Calibri" w:hAnsi="Calibri" w:cs="Calibri"/>
          <w:b/>
          <w:sz w:val="22"/>
          <w:szCs w:val="22"/>
        </w:rPr>
        <w:t>Zarząd Transportu Miejskiego</w:t>
      </w:r>
      <w:r w:rsidR="00486DB6" w:rsidRPr="007536D0">
        <w:rPr>
          <w:rFonts w:ascii="Calibri" w:hAnsi="Calibri" w:cs="Calibri"/>
          <w:sz w:val="22"/>
          <w:szCs w:val="22"/>
        </w:rPr>
        <w:t xml:space="preserve"> </w:t>
      </w:r>
      <w:r w:rsidR="007A2A61" w:rsidRPr="007536D0">
        <w:rPr>
          <w:rFonts w:ascii="Calibri" w:hAnsi="Calibri" w:cs="Calibri"/>
          <w:sz w:val="22"/>
          <w:szCs w:val="22"/>
        </w:rPr>
        <w:t>–</w:t>
      </w:r>
      <w:r w:rsidR="007A2A61" w:rsidRPr="007536D0">
        <w:rPr>
          <w:rFonts w:ascii="Calibri" w:hAnsi="Calibri" w:cs="Calibri"/>
          <w:b/>
          <w:sz w:val="22"/>
          <w:szCs w:val="22"/>
        </w:rPr>
        <w:t xml:space="preserve"> </w:t>
      </w:r>
      <w:r w:rsidR="0088610C" w:rsidRPr="007536D0">
        <w:rPr>
          <w:rFonts w:ascii="Calibri" w:hAnsi="Calibri" w:cs="Calibri"/>
          <w:sz w:val="22"/>
          <w:szCs w:val="22"/>
        </w:rPr>
        <w:t>w wyniku przyjęcia na</w:t>
      </w:r>
      <w:r w:rsidR="008F5518" w:rsidRPr="007536D0">
        <w:rPr>
          <w:rFonts w:ascii="Calibri" w:hAnsi="Calibri" w:cs="Calibri"/>
          <w:sz w:val="22"/>
          <w:szCs w:val="22"/>
        </w:rPr>
        <w:t xml:space="preserve"> mająt</w:t>
      </w:r>
      <w:r w:rsidR="0088610C" w:rsidRPr="007536D0">
        <w:rPr>
          <w:rFonts w:ascii="Calibri" w:hAnsi="Calibri" w:cs="Calibri"/>
          <w:sz w:val="22"/>
          <w:szCs w:val="22"/>
        </w:rPr>
        <w:t>ek</w:t>
      </w:r>
      <w:r w:rsidR="008F5518" w:rsidRPr="007536D0">
        <w:rPr>
          <w:rFonts w:ascii="Calibri" w:hAnsi="Calibri" w:cs="Calibri"/>
          <w:sz w:val="22"/>
          <w:szCs w:val="22"/>
        </w:rPr>
        <w:t xml:space="preserve"> </w:t>
      </w:r>
      <w:r w:rsidR="00904E0E" w:rsidRPr="007536D0">
        <w:rPr>
          <w:rFonts w:ascii="Calibri" w:hAnsi="Calibri" w:cs="Calibri"/>
          <w:sz w:val="22"/>
          <w:szCs w:val="22"/>
        </w:rPr>
        <w:t xml:space="preserve">odcinka zachodniego </w:t>
      </w:r>
      <w:r w:rsidR="004A64AC" w:rsidRPr="007536D0">
        <w:rPr>
          <w:rFonts w:ascii="Calibri" w:hAnsi="Calibri" w:cs="Calibri"/>
          <w:sz w:val="22"/>
          <w:szCs w:val="22"/>
        </w:rPr>
        <w:t xml:space="preserve">II linii metra </w:t>
      </w:r>
      <w:r w:rsidR="00420C8F" w:rsidRPr="007536D0">
        <w:rPr>
          <w:rFonts w:ascii="Calibri" w:hAnsi="Calibri" w:cs="Calibri"/>
          <w:sz w:val="22"/>
          <w:szCs w:val="22"/>
        </w:rPr>
        <w:br/>
      </w:r>
      <w:r w:rsidR="00904E0E" w:rsidRPr="007536D0">
        <w:rPr>
          <w:rFonts w:ascii="Calibri" w:hAnsi="Calibri" w:cs="Calibri"/>
          <w:sz w:val="22"/>
          <w:szCs w:val="22"/>
        </w:rPr>
        <w:t>od szlaku za stacją Księcia Janusza do stacji Powstańców Śląskich</w:t>
      </w:r>
      <w:r w:rsidR="00D002D8" w:rsidRPr="007536D0">
        <w:rPr>
          <w:rFonts w:ascii="Calibri" w:hAnsi="Calibri" w:cs="Calibri"/>
          <w:sz w:val="22"/>
          <w:szCs w:val="22"/>
        </w:rPr>
        <w:t>,</w:t>
      </w:r>
      <w:r w:rsidR="00904E0E" w:rsidRPr="007536D0">
        <w:rPr>
          <w:rFonts w:ascii="Calibri" w:hAnsi="Calibri" w:cs="Calibri"/>
          <w:sz w:val="22"/>
          <w:szCs w:val="22"/>
        </w:rPr>
        <w:t xml:space="preserve"> </w:t>
      </w:r>
      <w:r w:rsidR="00D002D8" w:rsidRPr="007536D0">
        <w:rPr>
          <w:rFonts w:ascii="Calibri" w:hAnsi="Calibri" w:cs="Calibri"/>
          <w:sz w:val="22"/>
          <w:szCs w:val="22"/>
        </w:rPr>
        <w:t xml:space="preserve">dokończenia budowy odcinka wschodniego - północnego II linii metra do stacji Bródno, budowy linii tramwajowej na Tarchomin, </w:t>
      </w:r>
      <w:r w:rsidR="008F5518" w:rsidRPr="007536D0">
        <w:rPr>
          <w:rFonts w:ascii="Calibri" w:hAnsi="Calibri" w:cs="Calibri"/>
          <w:sz w:val="22"/>
          <w:szCs w:val="22"/>
        </w:rPr>
        <w:lastRenderedPageBreak/>
        <w:t xml:space="preserve">budowy parkingu strategicznego Parkuj i Jedź </w:t>
      </w:r>
      <w:r w:rsidR="00904E0E" w:rsidRPr="007536D0">
        <w:rPr>
          <w:rFonts w:ascii="Calibri" w:hAnsi="Calibri" w:cs="Calibri"/>
          <w:sz w:val="22"/>
          <w:szCs w:val="22"/>
        </w:rPr>
        <w:t>Żerań</w:t>
      </w:r>
      <w:r w:rsidR="008F5518" w:rsidRPr="007536D0">
        <w:rPr>
          <w:rFonts w:ascii="Calibri" w:hAnsi="Calibri" w:cs="Calibri"/>
          <w:sz w:val="22"/>
          <w:szCs w:val="22"/>
        </w:rPr>
        <w:t xml:space="preserve"> PKP, modernizacji I linii metra oraz przyjęcia wiat przystankowych</w:t>
      </w:r>
      <w:r w:rsidR="00D002D8" w:rsidRPr="007536D0">
        <w:rPr>
          <w:rFonts w:ascii="Calibri" w:hAnsi="Calibri" w:cs="Calibri"/>
          <w:sz w:val="22"/>
          <w:szCs w:val="22"/>
        </w:rPr>
        <w:t>;</w:t>
      </w:r>
    </w:p>
    <w:p w:rsidR="007A2A61" w:rsidRPr="007536D0" w:rsidRDefault="007A2A61" w:rsidP="007A2A61">
      <w:pPr>
        <w:numPr>
          <w:ilvl w:val="0"/>
          <w:numId w:val="33"/>
        </w:numPr>
        <w:spacing w:before="240" w:after="240" w:line="300" w:lineRule="auto"/>
        <w:ind w:left="284" w:hanging="284"/>
        <w:rPr>
          <w:rFonts w:ascii="Calibri" w:hAnsi="Calibri" w:cs="Calibri"/>
          <w:sz w:val="22"/>
          <w:szCs w:val="22"/>
        </w:rPr>
      </w:pPr>
      <w:r w:rsidRPr="007536D0">
        <w:rPr>
          <w:rFonts w:ascii="Calibri" w:hAnsi="Calibri" w:cs="Calibri"/>
          <w:b/>
          <w:sz w:val="22"/>
          <w:szCs w:val="22"/>
        </w:rPr>
        <w:t>Zarząd Zieleni m.st. Warszawy</w:t>
      </w:r>
      <w:r w:rsidRPr="007536D0">
        <w:rPr>
          <w:rFonts w:ascii="Calibri" w:hAnsi="Calibri" w:cs="Calibri"/>
          <w:sz w:val="22"/>
          <w:szCs w:val="22"/>
        </w:rPr>
        <w:t xml:space="preserve"> – w wyniku przyjęcia na majątek Parku pod Kopcem Powstania Warszawskiego – Park "Akcji Burza", Parku Cichociemnych, Ogrodu Krasińskich, Placu Grzybowskiego, Skweru B. Wodiczko, Parku Agrykola "Łazienki Północne", budynków powstałych w otoczeniu Portu Czerniakowskiego – Przystań Warszawa, zabezpieczenia przeciwpowodziowego (mur oporowy, przesłona przeciwfiltracyjna) w wyniku realizacji </w:t>
      </w:r>
      <w:r w:rsidR="00302230" w:rsidRPr="007536D0">
        <w:rPr>
          <w:rFonts w:ascii="Calibri" w:hAnsi="Calibri" w:cs="Calibri"/>
          <w:sz w:val="22"/>
          <w:szCs w:val="22"/>
        </w:rPr>
        <w:t>r</w:t>
      </w:r>
      <w:r w:rsidRPr="007536D0">
        <w:rPr>
          <w:rFonts w:ascii="Calibri" w:hAnsi="Calibri" w:cs="Calibri"/>
          <w:sz w:val="22"/>
          <w:szCs w:val="22"/>
        </w:rPr>
        <w:t>ozbudow</w:t>
      </w:r>
      <w:r w:rsidR="00302230" w:rsidRPr="007536D0">
        <w:rPr>
          <w:rFonts w:ascii="Calibri" w:hAnsi="Calibri" w:cs="Calibri"/>
          <w:sz w:val="22"/>
          <w:szCs w:val="22"/>
        </w:rPr>
        <w:t>y</w:t>
      </w:r>
      <w:r w:rsidRPr="007536D0">
        <w:rPr>
          <w:rFonts w:ascii="Calibri" w:hAnsi="Calibri" w:cs="Calibri"/>
          <w:sz w:val="22"/>
          <w:szCs w:val="22"/>
        </w:rPr>
        <w:t xml:space="preserve"> ul. Wybrzeże Helskie;</w:t>
      </w:r>
    </w:p>
    <w:p w:rsidR="007A2A61" w:rsidRPr="007536D0" w:rsidRDefault="007A2A61" w:rsidP="007A2A61">
      <w:pPr>
        <w:numPr>
          <w:ilvl w:val="0"/>
          <w:numId w:val="33"/>
        </w:numPr>
        <w:spacing w:after="240" w:line="300" w:lineRule="auto"/>
        <w:ind w:left="284" w:hanging="284"/>
        <w:rPr>
          <w:rFonts w:ascii="Calibri" w:hAnsi="Calibri" w:cs="Calibri"/>
          <w:bCs/>
          <w:sz w:val="22"/>
          <w:szCs w:val="22"/>
        </w:rPr>
      </w:pPr>
      <w:r w:rsidRPr="007536D0">
        <w:rPr>
          <w:rFonts w:ascii="Calibri" w:hAnsi="Calibri" w:cs="Calibri"/>
          <w:bCs/>
          <w:sz w:val="22"/>
          <w:szCs w:val="22"/>
        </w:rPr>
        <w:t>jednost</w:t>
      </w:r>
      <w:r w:rsidR="00E77480" w:rsidRPr="007536D0">
        <w:rPr>
          <w:rFonts w:ascii="Calibri" w:hAnsi="Calibri" w:cs="Calibri"/>
          <w:bCs/>
          <w:sz w:val="22"/>
          <w:szCs w:val="22"/>
        </w:rPr>
        <w:t>ki</w:t>
      </w:r>
      <w:r w:rsidRPr="007536D0">
        <w:rPr>
          <w:rFonts w:ascii="Calibri" w:hAnsi="Calibri" w:cs="Calibri"/>
          <w:bCs/>
          <w:sz w:val="22"/>
          <w:szCs w:val="22"/>
        </w:rPr>
        <w:t xml:space="preserve"> oświatow</w:t>
      </w:r>
      <w:r w:rsidR="00E77480" w:rsidRPr="007536D0">
        <w:rPr>
          <w:rFonts w:ascii="Calibri" w:hAnsi="Calibri" w:cs="Calibri"/>
          <w:bCs/>
          <w:sz w:val="22"/>
          <w:szCs w:val="22"/>
        </w:rPr>
        <w:t>e</w:t>
      </w:r>
      <w:r w:rsidRPr="007536D0">
        <w:rPr>
          <w:rFonts w:ascii="Calibri" w:hAnsi="Calibri" w:cs="Calibri"/>
          <w:bCs/>
          <w:sz w:val="22"/>
          <w:szCs w:val="22"/>
        </w:rPr>
        <w:t xml:space="preserve"> administrowan</w:t>
      </w:r>
      <w:r w:rsidR="00E77480" w:rsidRPr="007536D0">
        <w:rPr>
          <w:rFonts w:ascii="Calibri" w:hAnsi="Calibri" w:cs="Calibri"/>
          <w:bCs/>
          <w:sz w:val="22"/>
          <w:szCs w:val="22"/>
        </w:rPr>
        <w:t>e</w:t>
      </w:r>
      <w:r w:rsidRPr="007536D0">
        <w:rPr>
          <w:rFonts w:ascii="Calibri" w:hAnsi="Calibri" w:cs="Calibri"/>
          <w:bCs/>
          <w:sz w:val="22"/>
          <w:szCs w:val="22"/>
        </w:rPr>
        <w:t xml:space="preserve"> przez Miejskie Biuro Finansów Oświaty w wyniku modernizacji </w:t>
      </w:r>
      <w:r w:rsidRPr="007536D0">
        <w:rPr>
          <w:rFonts w:ascii="Calibri" w:hAnsi="Calibri" w:cs="Calibri"/>
          <w:b/>
          <w:bCs/>
          <w:sz w:val="22"/>
          <w:szCs w:val="22"/>
        </w:rPr>
        <w:t>Bursy Szkolnej nr 6</w:t>
      </w:r>
      <w:r w:rsidRPr="007536D0">
        <w:rPr>
          <w:rFonts w:ascii="Calibri" w:hAnsi="Calibri" w:cs="Calibri"/>
          <w:bCs/>
          <w:sz w:val="22"/>
          <w:szCs w:val="22"/>
        </w:rPr>
        <w:t xml:space="preserve"> przy ul. Okopowej 55a i </w:t>
      </w:r>
      <w:r w:rsidRPr="007536D0">
        <w:rPr>
          <w:rFonts w:ascii="Calibri" w:hAnsi="Calibri" w:cs="Calibri"/>
          <w:b/>
          <w:bCs/>
          <w:sz w:val="22"/>
          <w:szCs w:val="22"/>
        </w:rPr>
        <w:t>Szkoły Podstawowej Specjalnej nr 111</w:t>
      </w:r>
      <w:r w:rsidRPr="007536D0">
        <w:rPr>
          <w:rFonts w:ascii="Calibri" w:hAnsi="Calibri" w:cs="Calibri"/>
          <w:bCs/>
          <w:sz w:val="22"/>
          <w:szCs w:val="22"/>
        </w:rPr>
        <w:t xml:space="preserve"> przy </w:t>
      </w:r>
      <w:r w:rsidRPr="007536D0">
        <w:rPr>
          <w:rFonts w:ascii="Calibri" w:hAnsi="Calibri" w:cs="Calibri"/>
          <w:bCs/>
          <w:sz w:val="22"/>
          <w:szCs w:val="22"/>
        </w:rPr>
        <w:br/>
        <w:t>ul. Różanej 22/24;</w:t>
      </w:r>
    </w:p>
    <w:p w:rsidR="00D07638" w:rsidRPr="007536D0" w:rsidRDefault="00D07638" w:rsidP="00444F5C">
      <w:pPr>
        <w:numPr>
          <w:ilvl w:val="0"/>
          <w:numId w:val="33"/>
        </w:numPr>
        <w:spacing w:after="240" w:line="300" w:lineRule="auto"/>
        <w:ind w:left="284" w:hanging="284"/>
        <w:rPr>
          <w:rFonts w:ascii="Calibri" w:hAnsi="Calibri" w:cs="Calibri"/>
          <w:sz w:val="22"/>
          <w:szCs w:val="22"/>
        </w:rPr>
      </w:pPr>
      <w:r w:rsidRPr="007536D0">
        <w:rPr>
          <w:rFonts w:ascii="Calibri" w:hAnsi="Calibri" w:cs="Calibri"/>
          <w:b/>
          <w:sz w:val="22"/>
          <w:szCs w:val="22"/>
        </w:rPr>
        <w:t>Zarząd Mienia m.st. Warszawy</w:t>
      </w:r>
      <w:r w:rsidRPr="007536D0">
        <w:rPr>
          <w:rFonts w:ascii="Calibri" w:hAnsi="Calibri" w:cs="Calibri"/>
          <w:sz w:val="22"/>
          <w:szCs w:val="22"/>
        </w:rPr>
        <w:t xml:space="preserve"> – </w:t>
      </w:r>
      <w:r w:rsidR="0088610C" w:rsidRPr="007536D0">
        <w:rPr>
          <w:rFonts w:ascii="Calibri" w:hAnsi="Calibri" w:cs="Calibri"/>
          <w:sz w:val="22"/>
          <w:szCs w:val="22"/>
        </w:rPr>
        <w:t xml:space="preserve">w wyniku </w:t>
      </w:r>
      <w:r w:rsidRPr="007536D0">
        <w:rPr>
          <w:rFonts w:ascii="Calibri" w:hAnsi="Calibri" w:cs="Calibri"/>
          <w:sz w:val="22"/>
          <w:szCs w:val="22"/>
        </w:rPr>
        <w:t>przyj</w:t>
      </w:r>
      <w:r w:rsidR="0088610C" w:rsidRPr="007536D0">
        <w:rPr>
          <w:rFonts w:ascii="Calibri" w:hAnsi="Calibri" w:cs="Calibri"/>
          <w:sz w:val="22"/>
          <w:szCs w:val="22"/>
        </w:rPr>
        <w:t>ęcia</w:t>
      </w:r>
      <w:r w:rsidRPr="007536D0">
        <w:rPr>
          <w:rFonts w:ascii="Calibri" w:hAnsi="Calibri" w:cs="Calibri"/>
          <w:sz w:val="22"/>
          <w:szCs w:val="22"/>
        </w:rPr>
        <w:t xml:space="preserve"> na majątek własnościowe</w:t>
      </w:r>
      <w:r w:rsidR="0088610C" w:rsidRPr="007536D0">
        <w:rPr>
          <w:rFonts w:ascii="Calibri" w:hAnsi="Calibri" w:cs="Calibri"/>
          <w:sz w:val="22"/>
          <w:szCs w:val="22"/>
        </w:rPr>
        <w:t>go</w:t>
      </w:r>
      <w:r w:rsidRPr="007536D0">
        <w:rPr>
          <w:rFonts w:ascii="Calibri" w:hAnsi="Calibri" w:cs="Calibri"/>
          <w:sz w:val="22"/>
          <w:szCs w:val="22"/>
        </w:rPr>
        <w:t xml:space="preserve"> i spółdzielcze</w:t>
      </w:r>
      <w:r w:rsidR="0088610C" w:rsidRPr="007536D0">
        <w:rPr>
          <w:rFonts w:ascii="Calibri" w:hAnsi="Calibri" w:cs="Calibri"/>
          <w:sz w:val="22"/>
          <w:szCs w:val="22"/>
        </w:rPr>
        <w:t>go</w:t>
      </w:r>
      <w:r w:rsidRPr="007536D0">
        <w:rPr>
          <w:rFonts w:ascii="Calibri" w:hAnsi="Calibri" w:cs="Calibri"/>
          <w:sz w:val="22"/>
          <w:szCs w:val="22"/>
        </w:rPr>
        <w:t xml:space="preserve"> własnościowe</w:t>
      </w:r>
      <w:r w:rsidR="0088610C" w:rsidRPr="007536D0">
        <w:rPr>
          <w:rFonts w:ascii="Calibri" w:hAnsi="Calibri" w:cs="Calibri"/>
          <w:sz w:val="22"/>
          <w:szCs w:val="22"/>
        </w:rPr>
        <w:t>go prawa</w:t>
      </w:r>
      <w:r w:rsidRPr="007536D0">
        <w:rPr>
          <w:rFonts w:ascii="Calibri" w:hAnsi="Calibri" w:cs="Calibri"/>
          <w:sz w:val="22"/>
          <w:szCs w:val="22"/>
        </w:rPr>
        <w:t xml:space="preserve"> do lokali mieszkaln</w:t>
      </w:r>
      <w:r w:rsidR="00EC0BD0" w:rsidRPr="007536D0">
        <w:rPr>
          <w:rFonts w:ascii="Calibri" w:hAnsi="Calibri" w:cs="Calibri"/>
          <w:sz w:val="22"/>
          <w:szCs w:val="22"/>
        </w:rPr>
        <w:t>ych (otrzyman</w:t>
      </w:r>
      <w:r w:rsidR="0088610C" w:rsidRPr="007536D0">
        <w:rPr>
          <w:rFonts w:ascii="Calibri" w:hAnsi="Calibri" w:cs="Calibri"/>
          <w:sz w:val="22"/>
          <w:szCs w:val="22"/>
        </w:rPr>
        <w:t>ych</w:t>
      </w:r>
      <w:r w:rsidR="00EC0BD0" w:rsidRPr="007536D0">
        <w:rPr>
          <w:rFonts w:ascii="Calibri" w:hAnsi="Calibri" w:cs="Calibri"/>
          <w:sz w:val="22"/>
          <w:szCs w:val="22"/>
        </w:rPr>
        <w:t xml:space="preserve"> w drodze spadku), </w:t>
      </w:r>
      <w:r w:rsidR="0088610C" w:rsidRPr="007536D0">
        <w:rPr>
          <w:rFonts w:ascii="Calibri" w:hAnsi="Calibri" w:cs="Calibri"/>
          <w:sz w:val="22"/>
          <w:szCs w:val="22"/>
        </w:rPr>
        <w:t>modernizacji</w:t>
      </w:r>
      <w:r w:rsidR="002F680C" w:rsidRPr="007536D0">
        <w:rPr>
          <w:rFonts w:ascii="Calibri" w:hAnsi="Calibri" w:cs="Calibri"/>
          <w:sz w:val="22"/>
          <w:szCs w:val="22"/>
        </w:rPr>
        <w:t xml:space="preserve"> </w:t>
      </w:r>
      <w:r w:rsidR="002F680C" w:rsidRPr="007536D0">
        <w:rPr>
          <w:rFonts w:ascii="Calibri" w:hAnsi="Calibri" w:cs="Calibri"/>
          <w:noProof/>
          <w:sz w:val="22"/>
          <w:szCs w:val="22"/>
        </w:rPr>
        <w:t>budynku socjalnego i labo</w:t>
      </w:r>
      <w:r w:rsidR="00654177" w:rsidRPr="007536D0">
        <w:rPr>
          <w:rFonts w:ascii="Calibri" w:hAnsi="Calibri" w:cs="Calibri"/>
          <w:noProof/>
          <w:sz w:val="22"/>
          <w:szCs w:val="22"/>
        </w:rPr>
        <w:t>r</w:t>
      </w:r>
      <w:r w:rsidR="002F680C" w:rsidRPr="007536D0">
        <w:rPr>
          <w:rFonts w:ascii="Calibri" w:hAnsi="Calibri" w:cs="Calibri"/>
          <w:noProof/>
          <w:sz w:val="22"/>
          <w:szCs w:val="22"/>
        </w:rPr>
        <w:t>atorium wraz z łącznikiem i stacją pomiarów cieplnych Świderska-Myśliborska</w:t>
      </w:r>
      <w:r w:rsidR="009654D2" w:rsidRPr="007536D0">
        <w:rPr>
          <w:rFonts w:ascii="Calibri" w:hAnsi="Calibri" w:cs="Calibri"/>
          <w:noProof/>
          <w:sz w:val="22"/>
          <w:szCs w:val="22"/>
        </w:rPr>
        <w:t xml:space="preserve"> </w:t>
      </w:r>
      <w:r w:rsidR="009654D2" w:rsidRPr="007536D0">
        <w:rPr>
          <w:rFonts w:ascii="Calibri" w:hAnsi="Calibri" w:cs="Calibri"/>
          <w:noProof/>
          <w:sz w:val="22"/>
          <w:szCs w:val="22"/>
        </w:rPr>
        <w:br/>
        <w:t xml:space="preserve">i </w:t>
      </w:r>
      <w:r w:rsidR="002F680C" w:rsidRPr="007536D0">
        <w:rPr>
          <w:rFonts w:ascii="Calibri" w:hAnsi="Calibri" w:cs="Calibri"/>
          <w:noProof/>
          <w:sz w:val="22"/>
          <w:szCs w:val="22"/>
        </w:rPr>
        <w:t>budynku pawilonu „ZODIAK” w Warszawskim Pawilonie Architektury Zodiak Pasaż Stefana Wiecheckiego</w:t>
      </w:r>
      <w:r w:rsidR="002632A2" w:rsidRPr="007536D0">
        <w:rPr>
          <w:rFonts w:ascii="Calibri" w:hAnsi="Calibri" w:cs="Calibri"/>
          <w:noProof/>
          <w:sz w:val="22"/>
          <w:szCs w:val="22"/>
        </w:rPr>
        <w:t xml:space="preserve"> oraz w wyniku zagospodarowania terenu noclegowni przy ul. Kupieckiej</w:t>
      </w:r>
      <w:r w:rsidRPr="007536D0">
        <w:rPr>
          <w:rFonts w:ascii="Calibri" w:hAnsi="Calibri" w:cs="Calibri"/>
          <w:sz w:val="22"/>
          <w:szCs w:val="22"/>
        </w:rPr>
        <w:t>;</w:t>
      </w:r>
      <w:r w:rsidR="002F680C" w:rsidRPr="007536D0">
        <w:rPr>
          <w:rFonts w:ascii="Calibri" w:hAnsi="Calibri" w:cs="Calibri"/>
          <w:sz w:val="22"/>
          <w:szCs w:val="22"/>
        </w:rPr>
        <w:t xml:space="preserve"> </w:t>
      </w:r>
    </w:p>
    <w:p w:rsidR="008F5518" w:rsidRPr="007536D0" w:rsidRDefault="008F5518" w:rsidP="008F5518">
      <w:pPr>
        <w:numPr>
          <w:ilvl w:val="0"/>
          <w:numId w:val="33"/>
        </w:numPr>
        <w:spacing w:after="240" w:line="300" w:lineRule="auto"/>
        <w:ind w:left="284" w:hanging="284"/>
        <w:rPr>
          <w:rFonts w:ascii="Calibri" w:hAnsi="Calibri" w:cs="Calibri"/>
          <w:b/>
          <w:sz w:val="22"/>
          <w:szCs w:val="22"/>
        </w:rPr>
      </w:pPr>
      <w:r w:rsidRPr="007536D0">
        <w:rPr>
          <w:rFonts w:ascii="Calibri" w:hAnsi="Calibri" w:cs="Calibri"/>
          <w:b/>
          <w:iCs/>
          <w:sz w:val="22"/>
          <w:szCs w:val="22"/>
        </w:rPr>
        <w:t>Zespół Żłobków m.st. Warszawy</w:t>
      </w:r>
      <w:r w:rsidRPr="007536D0">
        <w:rPr>
          <w:rFonts w:ascii="Calibri" w:hAnsi="Calibri" w:cs="Calibri"/>
          <w:iCs/>
          <w:sz w:val="22"/>
          <w:szCs w:val="22"/>
        </w:rPr>
        <w:t xml:space="preserve"> – w w</w:t>
      </w:r>
      <w:r w:rsidR="00430996" w:rsidRPr="007536D0">
        <w:rPr>
          <w:rFonts w:ascii="Calibri" w:hAnsi="Calibri" w:cs="Calibri"/>
          <w:iCs/>
          <w:sz w:val="22"/>
          <w:szCs w:val="22"/>
        </w:rPr>
        <w:t>yniku rozbudowy i modernizacji Ż</w:t>
      </w:r>
      <w:r w:rsidRPr="007536D0">
        <w:rPr>
          <w:rFonts w:ascii="Calibri" w:hAnsi="Calibri" w:cs="Calibri"/>
          <w:iCs/>
          <w:sz w:val="22"/>
          <w:szCs w:val="22"/>
        </w:rPr>
        <w:t xml:space="preserve">łobka nr 31 przy </w:t>
      </w:r>
      <w:r w:rsidR="001C12AB" w:rsidRPr="007536D0">
        <w:rPr>
          <w:rFonts w:ascii="Calibri" w:hAnsi="Calibri" w:cs="Calibri"/>
          <w:iCs/>
          <w:sz w:val="22"/>
          <w:szCs w:val="22"/>
        </w:rPr>
        <w:br/>
      </w:r>
      <w:r w:rsidR="00430996" w:rsidRPr="007536D0">
        <w:rPr>
          <w:rFonts w:ascii="Calibri" w:hAnsi="Calibri" w:cs="Calibri"/>
          <w:iCs/>
          <w:sz w:val="22"/>
          <w:szCs w:val="22"/>
        </w:rPr>
        <w:t>ul. Motorowej</w:t>
      </w:r>
      <w:r w:rsidRPr="007536D0">
        <w:rPr>
          <w:rFonts w:ascii="Calibri" w:hAnsi="Calibri" w:cs="Calibri"/>
          <w:iCs/>
          <w:sz w:val="22"/>
          <w:szCs w:val="22"/>
        </w:rPr>
        <w:t xml:space="preserve"> 5;</w:t>
      </w:r>
    </w:p>
    <w:p w:rsidR="0075416C" w:rsidRPr="007536D0" w:rsidRDefault="0075416C" w:rsidP="0075416C">
      <w:pPr>
        <w:numPr>
          <w:ilvl w:val="0"/>
          <w:numId w:val="33"/>
        </w:numPr>
        <w:spacing w:after="240" w:line="300" w:lineRule="auto"/>
        <w:ind w:left="284" w:hanging="284"/>
        <w:rPr>
          <w:rFonts w:ascii="Calibri" w:hAnsi="Calibri" w:cs="Calibri"/>
          <w:b/>
          <w:bCs/>
          <w:sz w:val="22"/>
          <w:szCs w:val="22"/>
        </w:rPr>
      </w:pPr>
      <w:r w:rsidRPr="007536D0">
        <w:rPr>
          <w:rFonts w:ascii="Calibri" w:hAnsi="Calibri" w:cs="Calibri"/>
          <w:b/>
          <w:bCs/>
          <w:iCs/>
          <w:sz w:val="22"/>
          <w:szCs w:val="22"/>
        </w:rPr>
        <w:t>Centrum Wsparcia Społecznego "Na Przedwiośniu"</w:t>
      </w:r>
      <w:r w:rsidRPr="007536D0">
        <w:rPr>
          <w:rFonts w:ascii="Calibri" w:hAnsi="Calibri" w:cs="Calibri"/>
          <w:bCs/>
          <w:iCs/>
          <w:sz w:val="22"/>
          <w:szCs w:val="22"/>
        </w:rPr>
        <w:t xml:space="preserve"> – </w:t>
      </w:r>
      <w:r w:rsidRPr="007536D0">
        <w:rPr>
          <w:rFonts w:ascii="Calibri" w:hAnsi="Calibri" w:cs="Calibri"/>
          <w:bCs/>
          <w:sz w:val="22"/>
          <w:szCs w:val="22"/>
        </w:rPr>
        <w:t>w wyniku modernizacji budynku Centrum;</w:t>
      </w:r>
    </w:p>
    <w:p w:rsidR="007A2A61" w:rsidRPr="007536D0" w:rsidRDefault="007A2A61" w:rsidP="007A2A61">
      <w:pPr>
        <w:numPr>
          <w:ilvl w:val="0"/>
          <w:numId w:val="33"/>
        </w:numPr>
        <w:spacing w:after="240" w:line="300" w:lineRule="auto"/>
        <w:ind w:left="284" w:hanging="284"/>
        <w:rPr>
          <w:rFonts w:ascii="Calibri" w:hAnsi="Calibri" w:cs="Calibri"/>
          <w:b/>
          <w:bCs/>
          <w:sz w:val="22"/>
          <w:szCs w:val="22"/>
        </w:rPr>
      </w:pPr>
      <w:r w:rsidRPr="007536D0">
        <w:rPr>
          <w:rFonts w:ascii="Calibri" w:hAnsi="Calibri" w:cs="Calibri"/>
          <w:b/>
          <w:bCs/>
          <w:sz w:val="22"/>
          <w:szCs w:val="22"/>
        </w:rPr>
        <w:t>Lasy Miejskie – Warszawa</w:t>
      </w:r>
      <w:r w:rsidRPr="007536D0">
        <w:rPr>
          <w:rFonts w:ascii="Calibri" w:hAnsi="Calibri" w:cs="Calibri"/>
          <w:bCs/>
          <w:sz w:val="22"/>
          <w:szCs w:val="22"/>
        </w:rPr>
        <w:t xml:space="preserve"> – w wyniku modernizacji budynku siedziby jednostki przy ulicy Korkowej 170A oraz modernizacji instalacji centralnego ogrzewania w budynku przy ulicy Dziwożony 15 oraz Korkowej 170</w:t>
      </w:r>
      <w:r w:rsidR="00454009" w:rsidRPr="007536D0">
        <w:rPr>
          <w:rFonts w:ascii="Calibri" w:hAnsi="Calibri" w:cs="Calibri"/>
          <w:bCs/>
          <w:sz w:val="22"/>
          <w:szCs w:val="22"/>
        </w:rPr>
        <w:t>.</w:t>
      </w:r>
    </w:p>
    <w:p w:rsidR="007A2A61" w:rsidRPr="007536D0" w:rsidRDefault="004F6567" w:rsidP="004F6567">
      <w:pPr>
        <w:spacing w:after="240" w:line="300" w:lineRule="auto"/>
        <w:rPr>
          <w:rFonts w:ascii="Calibri" w:hAnsi="Calibri" w:cs="Calibri"/>
          <w:sz w:val="22"/>
          <w:szCs w:val="22"/>
        </w:rPr>
      </w:pPr>
      <w:r w:rsidRPr="007536D0">
        <w:rPr>
          <w:rFonts w:ascii="Calibri" w:hAnsi="Calibri" w:cs="Calibri"/>
          <w:b/>
          <w:sz w:val="22"/>
          <w:szCs w:val="22"/>
        </w:rPr>
        <w:t xml:space="preserve">Największy spadek </w:t>
      </w:r>
      <w:r w:rsidRPr="007536D0">
        <w:rPr>
          <w:rFonts w:ascii="Calibri" w:hAnsi="Calibri" w:cs="Calibri"/>
          <w:sz w:val="22"/>
          <w:szCs w:val="22"/>
        </w:rPr>
        <w:t>w tej grupie majątku</w:t>
      </w:r>
      <w:r w:rsidRPr="007536D0">
        <w:rPr>
          <w:rFonts w:ascii="Calibri" w:hAnsi="Calibri" w:cs="Calibri"/>
          <w:b/>
          <w:sz w:val="22"/>
          <w:szCs w:val="22"/>
        </w:rPr>
        <w:t xml:space="preserve"> odnotował </w:t>
      </w:r>
      <w:r w:rsidR="007A2A61" w:rsidRPr="007536D0">
        <w:rPr>
          <w:rFonts w:ascii="Calibri" w:hAnsi="Calibri" w:cs="Calibri"/>
          <w:b/>
          <w:sz w:val="22"/>
          <w:szCs w:val="22"/>
        </w:rPr>
        <w:t xml:space="preserve">Zarząd Dróg Miejskich </w:t>
      </w:r>
      <w:r w:rsidR="007A2A61" w:rsidRPr="007536D0">
        <w:rPr>
          <w:rFonts w:ascii="Calibri" w:hAnsi="Calibri" w:cs="Calibri"/>
          <w:sz w:val="22"/>
          <w:szCs w:val="22"/>
        </w:rPr>
        <w:t>co było wynikiem</w:t>
      </w:r>
      <w:r w:rsidR="007A2A61" w:rsidRPr="007536D0">
        <w:rPr>
          <w:rFonts w:ascii="Calibri" w:hAnsi="Calibri" w:cs="Calibri"/>
          <w:b/>
          <w:sz w:val="22"/>
          <w:szCs w:val="22"/>
        </w:rPr>
        <w:t xml:space="preserve"> </w:t>
      </w:r>
      <w:r w:rsidR="007A2A61" w:rsidRPr="007536D0">
        <w:rPr>
          <w:rFonts w:ascii="Calibri" w:hAnsi="Calibri" w:cs="Calibri"/>
          <w:sz w:val="22"/>
          <w:szCs w:val="22"/>
        </w:rPr>
        <w:t>naliczonych umorzeń i likwidacji części środków trwałych</w:t>
      </w:r>
      <w:r w:rsidR="00E540EE" w:rsidRPr="007536D0">
        <w:rPr>
          <w:rFonts w:ascii="Calibri" w:hAnsi="Calibri" w:cs="Calibri"/>
          <w:sz w:val="22"/>
          <w:szCs w:val="22"/>
        </w:rPr>
        <w:t xml:space="preserve"> oraz przekazanych nieodpłatnie środków trwałych do innych jednostek Miasta</w:t>
      </w:r>
      <w:r w:rsidR="009654D2" w:rsidRPr="007536D0">
        <w:rPr>
          <w:rFonts w:ascii="Calibri" w:hAnsi="Calibri" w:cs="Calibri"/>
          <w:sz w:val="22"/>
          <w:szCs w:val="22"/>
        </w:rPr>
        <w:t>.</w:t>
      </w:r>
      <w:r w:rsidR="007A2A61" w:rsidRPr="007536D0">
        <w:rPr>
          <w:rFonts w:ascii="Calibri" w:hAnsi="Calibri" w:cs="Calibri"/>
          <w:sz w:val="22"/>
          <w:szCs w:val="22"/>
        </w:rPr>
        <w:t xml:space="preserve"> </w:t>
      </w:r>
      <w:r w:rsidR="007A2A61" w:rsidRPr="007536D0">
        <w:rPr>
          <w:rFonts w:ascii="Calibri" w:hAnsi="Calibri" w:cs="Calibri"/>
          <w:b/>
          <w:sz w:val="22"/>
          <w:szCs w:val="22"/>
        </w:rPr>
        <w:t>Zarząd Dróg Miejskich</w:t>
      </w:r>
      <w:r w:rsidR="007A2A61" w:rsidRPr="007536D0">
        <w:rPr>
          <w:rFonts w:ascii="Calibri" w:hAnsi="Calibri" w:cs="Calibri"/>
          <w:sz w:val="22"/>
          <w:szCs w:val="22"/>
        </w:rPr>
        <w:t xml:space="preserve"> przyjął na </w:t>
      </w:r>
      <w:r w:rsidR="002C21F0" w:rsidRPr="007536D0">
        <w:rPr>
          <w:rFonts w:ascii="Calibri" w:hAnsi="Calibri" w:cs="Calibri"/>
          <w:sz w:val="22"/>
          <w:szCs w:val="22"/>
        </w:rPr>
        <w:t xml:space="preserve">majątek infrastrukturę drogową </w:t>
      </w:r>
      <w:r w:rsidR="007A2A61" w:rsidRPr="007536D0">
        <w:rPr>
          <w:rFonts w:ascii="Calibri" w:hAnsi="Calibri" w:cs="Calibri"/>
          <w:sz w:val="22"/>
          <w:szCs w:val="22"/>
        </w:rPr>
        <w:t>m.in.</w:t>
      </w:r>
      <w:r w:rsidR="009654D2" w:rsidRPr="007536D0">
        <w:rPr>
          <w:rFonts w:ascii="Calibri" w:hAnsi="Calibri" w:cs="Calibri"/>
          <w:sz w:val="22"/>
          <w:szCs w:val="22"/>
        </w:rPr>
        <w:t xml:space="preserve"> powstałą </w:t>
      </w:r>
      <w:r w:rsidR="00C51ED3">
        <w:rPr>
          <w:rFonts w:ascii="Calibri" w:hAnsi="Calibri" w:cs="Calibri"/>
          <w:sz w:val="22"/>
          <w:szCs w:val="22"/>
        </w:rPr>
        <w:br/>
      </w:r>
      <w:r w:rsidR="009654D2" w:rsidRPr="007536D0">
        <w:rPr>
          <w:rFonts w:ascii="Calibri" w:hAnsi="Calibri" w:cs="Calibri"/>
          <w:sz w:val="22"/>
          <w:szCs w:val="22"/>
        </w:rPr>
        <w:t>w wyniku</w:t>
      </w:r>
      <w:r w:rsidR="007A2A61" w:rsidRPr="007536D0">
        <w:rPr>
          <w:rFonts w:ascii="Calibri" w:hAnsi="Calibri" w:cs="Calibri"/>
          <w:sz w:val="22"/>
          <w:szCs w:val="22"/>
        </w:rPr>
        <w:t xml:space="preserve">: </w:t>
      </w:r>
      <w:r w:rsidRPr="007536D0">
        <w:rPr>
          <w:rFonts w:ascii="Calibri" w:hAnsi="Calibri" w:cs="Calibri"/>
          <w:sz w:val="22"/>
          <w:szCs w:val="22"/>
        </w:rPr>
        <w:t>rozbudow</w:t>
      </w:r>
      <w:r w:rsidR="009654D2" w:rsidRPr="007536D0">
        <w:rPr>
          <w:rFonts w:ascii="Calibri" w:hAnsi="Calibri" w:cs="Calibri"/>
          <w:sz w:val="22"/>
          <w:szCs w:val="22"/>
        </w:rPr>
        <w:t>y</w:t>
      </w:r>
      <w:r w:rsidRPr="007536D0">
        <w:rPr>
          <w:rFonts w:ascii="Calibri" w:hAnsi="Calibri" w:cs="Calibri"/>
          <w:sz w:val="22"/>
          <w:szCs w:val="22"/>
        </w:rPr>
        <w:t xml:space="preserve"> ul. Wybrzeże Helskie na odcinku rejon ul</w:t>
      </w:r>
      <w:r w:rsidR="00BF5D9C" w:rsidRPr="007536D0">
        <w:rPr>
          <w:rFonts w:ascii="Calibri" w:hAnsi="Calibri" w:cs="Calibri"/>
          <w:sz w:val="22"/>
          <w:szCs w:val="22"/>
        </w:rPr>
        <w:t>. Okrzei do ul. Wybrzeże Puckie</w:t>
      </w:r>
      <w:r w:rsidRPr="007536D0">
        <w:rPr>
          <w:rFonts w:ascii="Calibri" w:hAnsi="Calibri" w:cs="Calibri"/>
          <w:sz w:val="22"/>
          <w:szCs w:val="22"/>
        </w:rPr>
        <w:t>, przebudow</w:t>
      </w:r>
      <w:r w:rsidR="009654D2" w:rsidRPr="007536D0">
        <w:rPr>
          <w:rFonts w:ascii="Calibri" w:hAnsi="Calibri" w:cs="Calibri"/>
          <w:sz w:val="22"/>
          <w:szCs w:val="22"/>
        </w:rPr>
        <w:t>y</w:t>
      </w:r>
      <w:r w:rsidRPr="007536D0">
        <w:rPr>
          <w:rFonts w:ascii="Calibri" w:hAnsi="Calibri" w:cs="Calibri"/>
          <w:sz w:val="22"/>
          <w:szCs w:val="22"/>
        </w:rPr>
        <w:t xml:space="preserve"> ul. Wał Miedzeszyński na odcinku od ronda z ul. Trakt Lubelski do węzła z trasą ekspresową S2, </w:t>
      </w:r>
      <w:r w:rsidR="00420C8F" w:rsidRPr="007536D0">
        <w:rPr>
          <w:rFonts w:ascii="Calibri" w:hAnsi="Calibri" w:cs="Calibri"/>
          <w:sz w:val="22"/>
          <w:szCs w:val="22"/>
        </w:rPr>
        <w:t>przebudowy</w:t>
      </w:r>
      <w:r w:rsidR="004F3023" w:rsidRPr="007536D0">
        <w:rPr>
          <w:rFonts w:ascii="Calibri" w:hAnsi="Calibri" w:cs="Calibri"/>
          <w:sz w:val="22"/>
          <w:szCs w:val="22"/>
        </w:rPr>
        <w:t xml:space="preserve"> ul. Głębockiej na odcinku od ul. Podwójnej do ul. Berensona, przebudow</w:t>
      </w:r>
      <w:r w:rsidR="00420C8F" w:rsidRPr="007536D0">
        <w:rPr>
          <w:rFonts w:ascii="Calibri" w:hAnsi="Calibri" w:cs="Calibri"/>
          <w:sz w:val="22"/>
          <w:szCs w:val="22"/>
        </w:rPr>
        <w:t>y</w:t>
      </w:r>
      <w:r w:rsidR="004F3023" w:rsidRPr="007536D0">
        <w:rPr>
          <w:rFonts w:ascii="Calibri" w:hAnsi="Calibri" w:cs="Calibri"/>
          <w:sz w:val="22"/>
          <w:szCs w:val="22"/>
        </w:rPr>
        <w:t xml:space="preserve"> ul. Kondratowicza.</w:t>
      </w:r>
      <w:r w:rsidR="007A2A61" w:rsidRPr="007536D0">
        <w:rPr>
          <w:rFonts w:ascii="Calibri" w:hAnsi="Calibri" w:cs="Calibri"/>
          <w:sz w:val="22"/>
          <w:szCs w:val="22"/>
        </w:rPr>
        <w:t xml:space="preserve"> </w:t>
      </w:r>
    </w:p>
    <w:p w:rsidR="002C21F0" w:rsidRPr="007536D0" w:rsidRDefault="002C21F0" w:rsidP="004F6567">
      <w:pPr>
        <w:spacing w:after="240" w:line="300" w:lineRule="auto"/>
        <w:rPr>
          <w:rFonts w:ascii="Calibri" w:hAnsi="Calibri" w:cs="Calibri"/>
          <w:sz w:val="22"/>
          <w:szCs w:val="22"/>
        </w:rPr>
      </w:pPr>
    </w:p>
    <w:p w:rsidR="007A1FBB" w:rsidRPr="007536D0" w:rsidRDefault="00B5298B" w:rsidP="00961742">
      <w:pPr>
        <w:pStyle w:val="Tabela"/>
        <w:spacing w:before="240" w:after="240" w:line="300" w:lineRule="auto"/>
        <w:rPr>
          <w:rFonts w:ascii="Calibri" w:hAnsi="Calibri" w:cs="Calibri"/>
          <w:b w:val="0"/>
          <w:sz w:val="22"/>
          <w:szCs w:val="22"/>
        </w:rPr>
      </w:pPr>
      <w:r w:rsidRPr="007536D0">
        <w:rPr>
          <w:rFonts w:ascii="Calibri" w:hAnsi="Calibri" w:cs="Calibri"/>
          <w:sz w:val="22"/>
          <w:szCs w:val="22"/>
        </w:rPr>
        <w:br w:type="page"/>
      </w:r>
      <w:bookmarkStart w:id="59" w:name="_Toc160454671"/>
      <w:r w:rsidR="007A1FBB" w:rsidRPr="007536D0">
        <w:rPr>
          <w:rFonts w:ascii="Calibri" w:hAnsi="Calibri" w:cs="Calibri"/>
          <w:sz w:val="22"/>
          <w:szCs w:val="22"/>
        </w:rPr>
        <w:lastRenderedPageBreak/>
        <w:t>Tabela nr 1</w:t>
      </w:r>
      <w:r w:rsidR="007B4AAB" w:rsidRPr="007536D0">
        <w:rPr>
          <w:rFonts w:ascii="Calibri" w:hAnsi="Calibri" w:cs="Calibri"/>
          <w:sz w:val="22"/>
          <w:szCs w:val="22"/>
        </w:rPr>
        <w:t>5</w:t>
      </w:r>
      <w:r w:rsidR="007A1FBB" w:rsidRPr="007536D0">
        <w:rPr>
          <w:rFonts w:ascii="Calibri" w:hAnsi="Calibri" w:cs="Calibri"/>
          <w:b w:val="0"/>
          <w:sz w:val="22"/>
          <w:szCs w:val="22"/>
        </w:rPr>
        <w:t>: Ogólnomiejskie jednostki budżetowe - budynki, lokale i obiekty inżynierii lądowej i wodnej</w:t>
      </w:r>
      <w:bookmarkEnd w:id="59"/>
    </w:p>
    <w:p w:rsidR="00EC012A" w:rsidRPr="007536D0" w:rsidRDefault="00F60EFC" w:rsidP="00EC012A">
      <w:pPr>
        <w:pStyle w:val="Tekstpodstawowy"/>
        <w:rPr>
          <w:rFonts w:ascii="Calibri" w:hAnsi="Calibri" w:cs="Calibri"/>
          <w:lang w:val="x-none"/>
        </w:rPr>
      </w:pPr>
      <w:r w:rsidRPr="007536D0">
        <w:rPr>
          <w:rFonts w:ascii="Calibri" w:hAnsi="Calibri" w:cs="Calibri"/>
          <w:noProof/>
        </w:rPr>
        <w:drawing>
          <wp:inline distT="0" distB="0" distL="0" distR="0">
            <wp:extent cx="5397500" cy="873125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7500" cy="8731250"/>
                    </a:xfrm>
                    <a:prstGeom prst="rect">
                      <a:avLst/>
                    </a:prstGeom>
                    <a:noFill/>
                    <a:ln>
                      <a:noFill/>
                    </a:ln>
                  </pic:spPr>
                </pic:pic>
              </a:graphicData>
            </a:graphic>
          </wp:inline>
        </w:drawing>
      </w:r>
    </w:p>
    <w:p w:rsidR="0036740E" w:rsidRPr="007536D0" w:rsidRDefault="0036740E" w:rsidP="0036740E">
      <w:pPr>
        <w:spacing w:before="240" w:after="240" w:line="300" w:lineRule="auto"/>
        <w:rPr>
          <w:rFonts w:ascii="Calibri" w:hAnsi="Calibri" w:cs="Calibri"/>
          <w:sz w:val="22"/>
          <w:szCs w:val="22"/>
        </w:rPr>
      </w:pPr>
      <w:bookmarkStart w:id="60" w:name="_Toc446424896"/>
      <w:r w:rsidRPr="007536D0">
        <w:rPr>
          <w:rFonts w:ascii="Calibri" w:hAnsi="Calibri" w:cs="Calibri"/>
          <w:sz w:val="22"/>
          <w:szCs w:val="22"/>
        </w:rPr>
        <w:lastRenderedPageBreak/>
        <w:t xml:space="preserve">Wykazane w tabeli nr 15 zmniejszenia wartości pozostałych środków trwałych </w:t>
      </w:r>
      <w:r w:rsidRPr="007536D0">
        <w:rPr>
          <w:rFonts w:ascii="Calibri" w:hAnsi="Calibri" w:cs="Calibri"/>
          <w:b/>
          <w:sz w:val="22"/>
          <w:szCs w:val="22"/>
        </w:rPr>
        <w:t>wynikają</w:t>
      </w:r>
      <w:r w:rsidRPr="007536D0">
        <w:rPr>
          <w:rFonts w:ascii="Calibri" w:hAnsi="Calibri" w:cs="Calibri"/>
          <w:sz w:val="22"/>
          <w:szCs w:val="22"/>
        </w:rPr>
        <w:t xml:space="preserve"> z </w:t>
      </w:r>
      <w:r w:rsidRPr="007536D0">
        <w:rPr>
          <w:rFonts w:ascii="Calibri" w:hAnsi="Calibri" w:cs="Calibri"/>
          <w:b/>
          <w:sz w:val="22"/>
          <w:szCs w:val="22"/>
        </w:rPr>
        <w:t xml:space="preserve">naliczonego </w:t>
      </w:r>
      <w:r w:rsidRPr="007536D0">
        <w:rPr>
          <w:rFonts w:ascii="Calibri" w:hAnsi="Calibri" w:cs="Calibri"/>
          <w:sz w:val="22"/>
          <w:szCs w:val="22"/>
        </w:rPr>
        <w:t xml:space="preserve">corocznego </w:t>
      </w:r>
      <w:r w:rsidRPr="007536D0">
        <w:rPr>
          <w:rFonts w:ascii="Calibri" w:hAnsi="Calibri" w:cs="Calibri"/>
          <w:b/>
          <w:sz w:val="22"/>
          <w:szCs w:val="22"/>
        </w:rPr>
        <w:t>umorzenia</w:t>
      </w:r>
      <w:r w:rsidRPr="007536D0">
        <w:rPr>
          <w:rFonts w:ascii="Calibri" w:hAnsi="Calibri" w:cs="Calibri"/>
          <w:sz w:val="22"/>
          <w:szCs w:val="22"/>
        </w:rPr>
        <w:t xml:space="preserve"> oraz m.in. z przekazania części majątku z tej grupy do innych jednostek bądź ich likwidacji.</w:t>
      </w:r>
    </w:p>
    <w:p w:rsidR="0036740E" w:rsidRPr="007536D0" w:rsidRDefault="0036740E" w:rsidP="0036740E">
      <w:pPr>
        <w:spacing w:before="240" w:after="240" w:line="300" w:lineRule="auto"/>
        <w:rPr>
          <w:rFonts w:ascii="Calibri" w:hAnsi="Calibri" w:cs="Calibri"/>
          <w:sz w:val="22"/>
          <w:szCs w:val="22"/>
        </w:rPr>
      </w:pPr>
    </w:p>
    <w:p w:rsidR="007A1FBB" w:rsidRPr="007536D0" w:rsidRDefault="007A1FBB" w:rsidP="00961742">
      <w:pPr>
        <w:pStyle w:val="Nagwek5"/>
        <w:spacing w:line="300" w:lineRule="auto"/>
        <w:rPr>
          <w:rFonts w:ascii="Calibri" w:hAnsi="Calibri" w:cs="Calibri"/>
          <w:sz w:val="22"/>
          <w:szCs w:val="22"/>
        </w:rPr>
      </w:pPr>
      <w:bookmarkStart w:id="61" w:name="_Toc160529205"/>
      <w:r w:rsidRPr="007536D0">
        <w:rPr>
          <w:rFonts w:ascii="Calibri" w:hAnsi="Calibri" w:cs="Calibri"/>
          <w:sz w:val="22"/>
          <w:szCs w:val="22"/>
        </w:rPr>
        <w:t>1.1.2.</w:t>
      </w:r>
      <w:r w:rsidR="00AB4161" w:rsidRPr="007536D0">
        <w:rPr>
          <w:rFonts w:ascii="Calibri" w:hAnsi="Calibri" w:cs="Calibri"/>
          <w:sz w:val="22"/>
          <w:szCs w:val="22"/>
        </w:rPr>
        <w:t>1</w:t>
      </w:r>
      <w:r w:rsidRPr="007536D0">
        <w:rPr>
          <w:rFonts w:ascii="Calibri" w:hAnsi="Calibri" w:cs="Calibri"/>
          <w:sz w:val="22"/>
          <w:szCs w:val="22"/>
        </w:rPr>
        <w:t>.2. Pozostałe środki trwałe</w:t>
      </w:r>
      <w:bookmarkEnd w:id="60"/>
      <w:bookmarkEnd w:id="61"/>
    </w:p>
    <w:p w:rsidR="00022C15" w:rsidRPr="007536D0" w:rsidRDefault="00022C15" w:rsidP="00961742">
      <w:pPr>
        <w:spacing w:before="240" w:after="240" w:line="300" w:lineRule="auto"/>
        <w:rPr>
          <w:rFonts w:ascii="Calibri" w:hAnsi="Calibri" w:cs="Calibri"/>
          <w:b/>
          <w:bCs/>
          <w:sz w:val="22"/>
          <w:szCs w:val="22"/>
        </w:rPr>
      </w:pPr>
      <w:r w:rsidRPr="007536D0">
        <w:rPr>
          <w:rFonts w:ascii="Calibri" w:hAnsi="Calibri" w:cs="Calibri"/>
          <w:b/>
          <w:sz w:val="22"/>
          <w:szCs w:val="22"/>
        </w:rPr>
        <w:t xml:space="preserve">Pozostałe środki trwałe ogólnomiejskich jednostek budżetowych wg stanu </w:t>
      </w:r>
      <w:r w:rsidR="00902D51" w:rsidRPr="007536D0">
        <w:rPr>
          <w:rFonts w:ascii="Calibri" w:hAnsi="Calibri" w:cs="Calibri"/>
          <w:b/>
          <w:sz w:val="22"/>
          <w:szCs w:val="22"/>
        </w:rPr>
        <w:t>na</w:t>
      </w:r>
      <w:r w:rsidRPr="007536D0">
        <w:rPr>
          <w:rFonts w:ascii="Calibri" w:hAnsi="Calibri" w:cs="Calibri"/>
          <w:b/>
          <w:sz w:val="22"/>
          <w:szCs w:val="22"/>
        </w:rPr>
        <w:t xml:space="preserve"> 31 grudnia </w:t>
      </w:r>
      <w:r w:rsidR="00A37E11" w:rsidRPr="007536D0">
        <w:rPr>
          <w:rFonts w:ascii="Calibri" w:hAnsi="Calibri" w:cs="Calibri"/>
          <w:b/>
          <w:bCs/>
          <w:color w:val="000000"/>
          <w:sz w:val="22"/>
          <w:szCs w:val="22"/>
        </w:rPr>
        <w:t>2023</w:t>
      </w:r>
      <w:r w:rsidRPr="007536D0">
        <w:rPr>
          <w:rFonts w:ascii="Calibri" w:hAnsi="Calibri" w:cs="Calibri"/>
          <w:b/>
          <w:sz w:val="22"/>
          <w:szCs w:val="22"/>
        </w:rPr>
        <w:t xml:space="preserve"> roku osiągnęły wartość </w:t>
      </w:r>
      <w:r w:rsidR="00CA39E7" w:rsidRPr="007536D0">
        <w:rPr>
          <w:rFonts w:ascii="Calibri" w:hAnsi="Calibri" w:cs="Calibri"/>
          <w:b/>
          <w:bCs/>
          <w:color w:val="000000"/>
          <w:sz w:val="22"/>
          <w:szCs w:val="22"/>
        </w:rPr>
        <w:t xml:space="preserve">408 340 692 </w:t>
      </w:r>
      <w:r w:rsidRPr="007536D0">
        <w:rPr>
          <w:rFonts w:ascii="Calibri" w:hAnsi="Calibri" w:cs="Calibri"/>
          <w:b/>
          <w:sz w:val="22"/>
          <w:szCs w:val="22"/>
        </w:rPr>
        <w:t xml:space="preserve">zł i w odniesieniu do stanu </w:t>
      </w:r>
      <w:r w:rsidR="00902D51" w:rsidRPr="007536D0">
        <w:rPr>
          <w:rFonts w:ascii="Calibri" w:hAnsi="Calibri" w:cs="Calibri"/>
          <w:b/>
          <w:sz w:val="22"/>
          <w:szCs w:val="22"/>
        </w:rPr>
        <w:t>na</w:t>
      </w:r>
      <w:r w:rsidRPr="007536D0">
        <w:rPr>
          <w:rFonts w:ascii="Calibri" w:hAnsi="Calibri" w:cs="Calibri"/>
          <w:b/>
          <w:sz w:val="22"/>
          <w:szCs w:val="22"/>
        </w:rPr>
        <w:t xml:space="preserve"> 31 grudnia </w:t>
      </w:r>
      <w:r w:rsidR="00A37E11" w:rsidRPr="007536D0">
        <w:rPr>
          <w:rFonts w:ascii="Calibri" w:hAnsi="Calibri" w:cs="Calibri"/>
          <w:b/>
          <w:bCs/>
          <w:color w:val="000000"/>
          <w:sz w:val="22"/>
          <w:szCs w:val="22"/>
        </w:rPr>
        <w:t>2022</w:t>
      </w:r>
      <w:r w:rsidRPr="007536D0">
        <w:rPr>
          <w:rFonts w:ascii="Calibri" w:hAnsi="Calibri" w:cs="Calibri"/>
          <w:b/>
          <w:sz w:val="22"/>
          <w:szCs w:val="22"/>
        </w:rPr>
        <w:t xml:space="preserve"> roku </w:t>
      </w:r>
      <w:r w:rsidR="00CA39E7" w:rsidRPr="007536D0">
        <w:rPr>
          <w:rFonts w:ascii="Calibri" w:hAnsi="Calibri" w:cs="Calibri"/>
          <w:b/>
          <w:bCs/>
          <w:color w:val="000000"/>
          <w:sz w:val="22"/>
          <w:szCs w:val="22"/>
        </w:rPr>
        <w:t>zwiększyły</w:t>
      </w:r>
      <w:r w:rsidR="00DF7BA2" w:rsidRPr="007536D0">
        <w:rPr>
          <w:rFonts w:ascii="Calibri" w:hAnsi="Calibri" w:cs="Calibri"/>
          <w:b/>
          <w:sz w:val="22"/>
          <w:szCs w:val="22"/>
        </w:rPr>
        <w:t xml:space="preserve"> się</w:t>
      </w:r>
      <w:r w:rsidRPr="007536D0">
        <w:rPr>
          <w:rFonts w:ascii="Calibri" w:hAnsi="Calibri" w:cs="Calibri"/>
          <w:b/>
          <w:sz w:val="22"/>
          <w:szCs w:val="22"/>
        </w:rPr>
        <w:t xml:space="preserve"> </w:t>
      </w:r>
      <w:r w:rsidR="006849F2" w:rsidRPr="007536D0">
        <w:rPr>
          <w:rFonts w:ascii="Calibri" w:hAnsi="Calibri" w:cs="Calibri"/>
          <w:b/>
          <w:sz w:val="22"/>
          <w:szCs w:val="22"/>
        </w:rPr>
        <w:br/>
      </w:r>
      <w:r w:rsidRPr="007536D0">
        <w:rPr>
          <w:rFonts w:ascii="Calibri" w:hAnsi="Calibri" w:cs="Calibri"/>
          <w:b/>
          <w:sz w:val="22"/>
          <w:szCs w:val="22"/>
        </w:rPr>
        <w:t xml:space="preserve">o </w:t>
      </w:r>
      <w:r w:rsidR="00CA39E7" w:rsidRPr="007536D0">
        <w:rPr>
          <w:rFonts w:ascii="Calibri" w:hAnsi="Calibri" w:cs="Calibri"/>
          <w:b/>
          <w:bCs/>
          <w:color w:val="000000"/>
          <w:sz w:val="22"/>
          <w:szCs w:val="22"/>
        </w:rPr>
        <w:t xml:space="preserve">115 965 013 </w:t>
      </w:r>
      <w:r w:rsidRPr="007536D0">
        <w:rPr>
          <w:rFonts w:ascii="Calibri" w:hAnsi="Calibri" w:cs="Calibri"/>
          <w:b/>
          <w:sz w:val="22"/>
          <w:szCs w:val="22"/>
        </w:rPr>
        <w:t xml:space="preserve">zł, tj. o </w:t>
      </w:r>
      <w:r w:rsidR="00CA39E7" w:rsidRPr="007536D0">
        <w:rPr>
          <w:rFonts w:ascii="Calibri" w:hAnsi="Calibri" w:cs="Calibri"/>
          <w:b/>
          <w:bCs/>
          <w:color w:val="000000"/>
          <w:sz w:val="22"/>
          <w:szCs w:val="22"/>
        </w:rPr>
        <w:t>39,66</w:t>
      </w:r>
      <w:r w:rsidRPr="007536D0">
        <w:rPr>
          <w:rFonts w:ascii="Calibri" w:hAnsi="Calibri" w:cs="Calibri"/>
          <w:b/>
          <w:sz w:val="22"/>
          <w:szCs w:val="22"/>
        </w:rPr>
        <w:t>%.</w:t>
      </w:r>
    </w:p>
    <w:p w:rsidR="002C2D36" w:rsidRPr="007536D0" w:rsidRDefault="00C85124" w:rsidP="00FB231C">
      <w:pPr>
        <w:spacing w:line="300" w:lineRule="auto"/>
        <w:rPr>
          <w:rFonts w:ascii="Calibri" w:hAnsi="Calibri" w:cs="Calibri"/>
          <w:b/>
          <w:sz w:val="22"/>
          <w:szCs w:val="22"/>
        </w:rPr>
      </w:pPr>
      <w:r w:rsidRPr="007536D0">
        <w:rPr>
          <w:rFonts w:ascii="Calibri" w:hAnsi="Calibri" w:cs="Calibri"/>
          <w:b/>
          <w:sz w:val="22"/>
          <w:szCs w:val="22"/>
        </w:rPr>
        <w:t>Największy w</w:t>
      </w:r>
      <w:r w:rsidR="00A96768" w:rsidRPr="007536D0">
        <w:rPr>
          <w:rFonts w:ascii="Calibri" w:hAnsi="Calibri" w:cs="Calibri"/>
          <w:b/>
          <w:sz w:val="22"/>
          <w:szCs w:val="22"/>
        </w:rPr>
        <w:t xml:space="preserve">zrost </w:t>
      </w:r>
      <w:r w:rsidR="00A96768" w:rsidRPr="007536D0">
        <w:rPr>
          <w:rFonts w:ascii="Calibri" w:hAnsi="Calibri" w:cs="Calibri"/>
          <w:sz w:val="22"/>
          <w:szCs w:val="22"/>
        </w:rPr>
        <w:t>w tej grupie majątku odnotowały</w:t>
      </w:r>
      <w:r w:rsidR="0086179C" w:rsidRPr="007536D0">
        <w:rPr>
          <w:rFonts w:ascii="Calibri" w:hAnsi="Calibri" w:cs="Calibri"/>
          <w:b/>
          <w:sz w:val="22"/>
          <w:szCs w:val="22"/>
        </w:rPr>
        <w:t>:</w:t>
      </w:r>
    </w:p>
    <w:p w:rsidR="009967F5" w:rsidRPr="007536D0" w:rsidRDefault="009967F5" w:rsidP="009967F5">
      <w:pPr>
        <w:numPr>
          <w:ilvl w:val="0"/>
          <w:numId w:val="14"/>
        </w:numPr>
        <w:tabs>
          <w:tab w:val="left" w:pos="284"/>
        </w:tabs>
        <w:spacing w:line="300" w:lineRule="auto"/>
        <w:ind w:left="284" w:hanging="284"/>
        <w:rPr>
          <w:rFonts w:ascii="Calibri" w:hAnsi="Calibri" w:cs="Calibri"/>
          <w:b/>
          <w:sz w:val="22"/>
          <w:szCs w:val="22"/>
        </w:rPr>
      </w:pPr>
      <w:r w:rsidRPr="007536D0">
        <w:rPr>
          <w:rFonts w:ascii="Calibri" w:hAnsi="Calibri" w:cs="Calibri"/>
          <w:b/>
          <w:sz w:val="22"/>
          <w:szCs w:val="22"/>
        </w:rPr>
        <w:t>Zarząd Transportu Miejskiego</w:t>
      </w:r>
      <w:r w:rsidRPr="007536D0">
        <w:rPr>
          <w:rFonts w:ascii="Calibri" w:hAnsi="Calibri" w:cs="Calibri"/>
          <w:sz w:val="22"/>
          <w:szCs w:val="22"/>
        </w:rPr>
        <w:t xml:space="preserve"> – w wyniku </w:t>
      </w:r>
      <w:r w:rsidR="00420C8F" w:rsidRPr="007536D0">
        <w:rPr>
          <w:rFonts w:ascii="Calibri" w:hAnsi="Calibri" w:cs="Calibri"/>
          <w:sz w:val="22"/>
          <w:szCs w:val="22"/>
        </w:rPr>
        <w:t>przyjęcia na majątek:</w:t>
      </w:r>
      <w:r w:rsidRPr="007536D0">
        <w:rPr>
          <w:rFonts w:ascii="Calibri" w:hAnsi="Calibri" w:cs="Calibri"/>
          <w:sz w:val="22"/>
          <w:szCs w:val="22"/>
        </w:rPr>
        <w:t xml:space="preserve"> wentylatorów rewersyjnych, pojazdów specjalnych, systemu kontroli dostępu, systemów (WLAN, SDO), systemu teletechniczne</w:t>
      </w:r>
      <w:r w:rsidR="00203A2E" w:rsidRPr="007536D0">
        <w:rPr>
          <w:rFonts w:ascii="Calibri" w:hAnsi="Calibri" w:cs="Calibri"/>
          <w:sz w:val="22"/>
          <w:szCs w:val="22"/>
        </w:rPr>
        <w:t>go</w:t>
      </w:r>
      <w:r w:rsidRPr="007536D0">
        <w:rPr>
          <w:rFonts w:ascii="Calibri" w:hAnsi="Calibri" w:cs="Calibri"/>
          <w:sz w:val="22"/>
          <w:szCs w:val="22"/>
        </w:rPr>
        <w:t>, dźwiękowego systemu ostrzegawcz</w:t>
      </w:r>
      <w:r w:rsidR="00FB231C" w:rsidRPr="007536D0">
        <w:rPr>
          <w:rFonts w:ascii="Calibri" w:hAnsi="Calibri" w:cs="Calibri"/>
          <w:sz w:val="22"/>
          <w:szCs w:val="22"/>
        </w:rPr>
        <w:t>ego</w:t>
      </w:r>
      <w:r w:rsidRPr="007536D0">
        <w:rPr>
          <w:rFonts w:ascii="Calibri" w:hAnsi="Calibri" w:cs="Calibri"/>
          <w:sz w:val="22"/>
          <w:szCs w:val="22"/>
        </w:rPr>
        <w:t xml:space="preserve"> DSO, taryfowego systemu poboru opłat, systemu ładowania elektrycznych samochodów, dźwigów osobowych, wciągników łańcuchowych, instalacji wentylacyjnej </w:t>
      </w:r>
      <w:r w:rsidR="00420C8F" w:rsidRPr="007536D0">
        <w:rPr>
          <w:rFonts w:ascii="Calibri" w:hAnsi="Calibri" w:cs="Calibri"/>
          <w:sz w:val="22"/>
          <w:szCs w:val="22"/>
        </w:rPr>
        <w:br/>
      </w:r>
      <w:r w:rsidRPr="007536D0">
        <w:rPr>
          <w:rFonts w:ascii="Calibri" w:hAnsi="Calibri" w:cs="Calibri"/>
          <w:sz w:val="22"/>
          <w:szCs w:val="22"/>
        </w:rPr>
        <w:t>i przeciwpożarowej</w:t>
      </w:r>
      <w:r w:rsidR="00203A2E" w:rsidRPr="007536D0">
        <w:rPr>
          <w:rFonts w:ascii="Calibri" w:hAnsi="Calibri" w:cs="Calibri"/>
          <w:sz w:val="22"/>
          <w:szCs w:val="22"/>
        </w:rPr>
        <w:t>;</w:t>
      </w:r>
    </w:p>
    <w:p w:rsidR="00FB231C" w:rsidRPr="007536D0" w:rsidRDefault="00FB231C" w:rsidP="00FB231C">
      <w:pPr>
        <w:numPr>
          <w:ilvl w:val="0"/>
          <w:numId w:val="35"/>
        </w:numPr>
        <w:tabs>
          <w:tab w:val="left" w:pos="284"/>
        </w:tabs>
        <w:spacing w:before="240" w:after="240" w:line="300" w:lineRule="auto"/>
        <w:ind w:left="284" w:hanging="284"/>
        <w:rPr>
          <w:rFonts w:ascii="Calibri" w:hAnsi="Calibri" w:cs="Calibri"/>
          <w:b/>
          <w:bCs/>
          <w:sz w:val="22"/>
          <w:szCs w:val="22"/>
        </w:rPr>
      </w:pPr>
      <w:r w:rsidRPr="007536D0">
        <w:rPr>
          <w:rFonts w:ascii="Calibri" w:hAnsi="Calibri" w:cs="Calibri"/>
          <w:b/>
          <w:bCs/>
          <w:sz w:val="22"/>
          <w:szCs w:val="22"/>
        </w:rPr>
        <w:t>Zarząd Mienia m.st. Warszawy</w:t>
      </w:r>
      <w:r w:rsidRPr="007536D0">
        <w:rPr>
          <w:rFonts w:ascii="Calibri" w:hAnsi="Calibri" w:cs="Calibri"/>
          <w:bCs/>
          <w:sz w:val="22"/>
          <w:szCs w:val="22"/>
        </w:rPr>
        <w:t xml:space="preserve"> – w wyniku przyjęcia na majątek: hali namiotowej przy </w:t>
      </w:r>
      <w:r w:rsidR="00420C8F" w:rsidRPr="007536D0">
        <w:rPr>
          <w:rFonts w:ascii="Calibri" w:hAnsi="Calibri" w:cs="Calibri"/>
          <w:bCs/>
          <w:sz w:val="22"/>
          <w:szCs w:val="22"/>
        </w:rPr>
        <w:br/>
      </w:r>
      <w:r w:rsidRPr="007536D0">
        <w:rPr>
          <w:rFonts w:ascii="Calibri" w:hAnsi="Calibri" w:cs="Calibri"/>
          <w:bCs/>
          <w:sz w:val="22"/>
          <w:szCs w:val="22"/>
        </w:rPr>
        <w:t xml:space="preserve">ul. Mortkowicza 5, systemów multimedialnych i doposażenia strefy spotkań wraz z integracją </w:t>
      </w:r>
      <w:r w:rsidR="00420C8F" w:rsidRPr="007536D0">
        <w:rPr>
          <w:rFonts w:ascii="Calibri" w:hAnsi="Calibri" w:cs="Calibri"/>
          <w:bCs/>
          <w:sz w:val="22"/>
          <w:szCs w:val="22"/>
        </w:rPr>
        <w:br/>
      </w:r>
      <w:r w:rsidRPr="007536D0">
        <w:rPr>
          <w:rFonts w:ascii="Calibri" w:hAnsi="Calibri" w:cs="Calibri"/>
          <w:bCs/>
          <w:sz w:val="22"/>
          <w:szCs w:val="22"/>
        </w:rPr>
        <w:t xml:space="preserve">z istniejącymi systemami w Warszawskim Pawilonie Architektury Zodiak Pasaż Stefana Wiecheckiego, </w:t>
      </w:r>
      <w:r w:rsidR="00A07A2B">
        <w:rPr>
          <w:rFonts w:ascii="Calibri" w:hAnsi="Calibri" w:cs="Calibri"/>
          <w:bCs/>
          <w:sz w:val="22"/>
          <w:szCs w:val="22"/>
        </w:rPr>
        <w:br/>
      </w:r>
      <w:r w:rsidRPr="007536D0">
        <w:rPr>
          <w:rFonts w:ascii="Calibri" w:hAnsi="Calibri" w:cs="Calibri"/>
          <w:bCs/>
          <w:sz w:val="22"/>
          <w:szCs w:val="22"/>
        </w:rPr>
        <w:t>w PKiN: systemu automatycznego inkasowania opłat, kasy samoobsługowej, zespołu stanowisk kasowych, zmodernizowanych dźwigów osobowych;</w:t>
      </w:r>
    </w:p>
    <w:p w:rsidR="00FB231C" w:rsidRPr="007536D0" w:rsidRDefault="00FB231C" w:rsidP="00FB231C">
      <w:pPr>
        <w:numPr>
          <w:ilvl w:val="0"/>
          <w:numId w:val="35"/>
        </w:numPr>
        <w:spacing w:before="240" w:line="300" w:lineRule="auto"/>
        <w:ind w:left="284" w:hanging="284"/>
        <w:rPr>
          <w:rFonts w:ascii="Calibri" w:hAnsi="Calibri" w:cs="Calibri"/>
          <w:b/>
          <w:bCs/>
          <w:sz w:val="22"/>
          <w:szCs w:val="22"/>
        </w:rPr>
      </w:pPr>
      <w:r w:rsidRPr="007536D0">
        <w:rPr>
          <w:rFonts w:ascii="Calibri" w:hAnsi="Calibri" w:cs="Calibri"/>
          <w:b/>
          <w:bCs/>
          <w:sz w:val="22"/>
          <w:szCs w:val="22"/>
        </w:rPr>
        <w:t>Zarząd Zieleni m.st. Warszawy</w:t>
      </w:r>
      <w:r w:rsidRPr="007536D0">
        <w:rPr>
          <w:rFonts w:ascii="Calibri" w:hAnsi="Calibri" w:cs="Calibri"/>
          <w:bCs/>
          <w:sz w:val="22"/>
          <w:szCs w:val="22"/>
        </w:rPr>
        <w:t xml:space="preserve"> – w wyniku przyjęcia na majątek </w:t>
      </w:r>
      <w:r w:rsidR="00420C8F" w:rsidRPr="007536D0">
        <w:rPr>
          <w:rFonts w:ascii="Calibri" w:hAnsi="Calibri" w:cs="Calibri"/>
          <w:bCs/>
          <w:sz w:val="22"/>
          <w:szCs w:val="22"/>
        </w:rPr>
        <w:t xml:space="preserve">toalet miejskich oraz </w:t>
      </w:r>
      <w:r w:rsidRPr="007536D0">
        <w:rPr>
          <w:rFonts w:ascii="Calibri" w:hAnsi="Calibri" w:cs="Calibri"/>
          <w:bCs/>
          <w:sz w:val="22"/>
          <w:szCs w:val="22"/>
        </w:rPr>
        <w:t>elementów architektury Parku Cichociemnych</w:t>
      </w:r>
      <w:r w:rsidR="00420C8F" w:rsidRPr="007536D0">
        <w:rPr>
          <w:rFonts w:ascii="Calibri" w:hAnsi="Calibri" w:cs="Calibri"/>
          <w:bCs/>
          <w:sz w:val="22"/>
          <w:szCs w:val="22"/>
        </w:rPr>
        <w:t xml:space="preserve">, w tym </w:t>
      </w:r>
      <w:r w:rsidRPr="007536D0">
        <w:rPr>
          <w:rFonts w:ascii="Calibri" w:hAnsi="Calibri" w:cs="Calibri"/>
          <w:bCs/>
          <w:sz w:val="22"/>
          <w:szCs w:val="22"/>
        </w:rPr>
        <w:t>plac</w:t>
      </w:r>
      <w:r w:rsidR="00420C8F" w:rsidRPr="007536D0">
        <w:rPr>
          <w:rFonts w:ascii="Calibri" w:hAnsi="Calibri" w:cs="Calibri"/>
          <w:bCs/>
          <w:sz w:val="22"/>
          <w:szCs w:val="22"/>
        </w:rPr>
        <w:t>ów</w:t>
      </w:r>
      <w:r w:rsidRPr="007536D0">
        <w:rPr>
          <w:rFonts w:ascii="Calibri" w:hAnsi="Calibri" w:cs="Calibri"/>
          <w:bCs/>
          <w:sz w:val="22"/>
          <w:szCs w:val="22"/>
        </w:rPr>
        <w:t xml:space="preserve"> zabaw, spadochron</w:t>
      </w:r>
      <w:r w:rsidR="00420C8F" w:rsidRPr="007536D0">
        <w:rPr>
          <w:rFonts w:ascii="Calibri" w:hAnsi="Calibri" w:cs="Calibri"/>
          <w:bCs/>
          <w:sz w:val="22"/>
          <w:szCs w:val="22"/>
        </w:rPr>
        <w:t>u</w:t>
      </w:r>
      <w:r w:rsidRPr="007536D0">
        <w:rPr>
          <w:rFonts w:ascii="Calibri" w:hAnsi="Calibri" w:cs="Calibri"/>
          <w:bCs/>
          <w:sz w:val="22"/>
          <w:szCs w:val="22"/>
        </w:rPr>
        <w:t xml:space="preserve"> betonow</w:t>
      </w:r>
      <w:r w:rsidR="00420C8F" w:rsidRPr="007536D0">
        <w:rPr>
          <w:rFonts w:ascii="Calibri" w:hAnsi="Calibri" w:cs="Calibri"/>
          <w:bCs/>
          <w:sz w:val="22"/>
          <w:szCs w:val="22"/>
        </w:rPr>
        <w:t>ego</w:t>
      </w:r>
      <w:r w:rsidRPr="007536D0">
        <w:rPr>
          <w:rFonts w:ascii="Calibri" w:hAnsi="Calibri" w:cs="Calibri"/>
          <w:bCs/>
          <w:sz w:val="22"/>
          <w:szCs w:val="22"/>
        </w:rPr>
        <w:t xml:space="preserve">, </w:t>
      </w:r>
      <w:r w:rsidR="00420C8F" w:rsidRPr="007536D0">
        <w:rPr>
          <w:rFonts w:ascii="Calibri" w:hAnsi="Calibri" w:cs="Calibri"/>
          <w:bCs/>
          <w:sz w:val="22"/>
          <w:szCs w:val="22"/>
        </w:rPr>
        <w:t>oświetlenia</w:t>
      </w:r>
      <w:r w:rsidRPr="007536D0">
        <w:rPr>
          <w:rFonts w:ascii="Calibri" w:hAnsi="Calibri" w:cs="Calibri"/>
          <w:bCs/>
          <w:sz w:val="22"/>
          <w:szCs w:val="22"/>
        </w:rPr>
        <w:t>, ogrodzeni</w:t>
      </w:r>
      <w:r w:rsidR="00420C8F" w:rsidRPr="007536D0">
        <w:rPr>
          <w:rFonts w:ascii="Calibri" w:hAnsi="Calibri" w:cs="Calibri"/>
          <w:bCs/>
          <w:sz w:val="22"/>
          <w:szCs w:val="22"/>
        </w:rPr>
        <w:t>a</w:t>
      </w:r>
      <w:r w:rsidR="002C21F0" w:rsidRPr="007536D0">
        <w:rPr>
          <w:rFonts w:ascii="Calibri" w:hAnsi="Calibri" w:cs="Calibri"/>
          <w:bCs/>
          <w:sz w:val="22"/>
          <w:szCs w:val="22"/>
        </w:rPr>
        <w:t>, automatycznych toalet miejskich</w:t>
      </w:r>
      <w:r w:rsidRPr="007536D0">
        <w:rPr>
          <w:rFonts w:ascii="Calibri" w:hAnsi="Calibri" w:cs="Calibri"/>
          <w:bCs/>
          <w:sz w:val="22"/>
          <w:szCs w:val="22"/>
        </w:rPr>
        <w:t>;</w:t>
      </w:r>
    </w:p>
    <w:p w:rsidR="00FB231C" w:rsidRPr="007536D0" w:rsidRDefault="00FB231C" w:rsidP="00FB231C">
      <w:pPr>
        <w:numPr>
          <w:ilvl w:val="0"/>
          <w:numId w:val="35"/>
        </w:numPr>
        <w:spacing w:before="240" w:after="240" w:line="300" w:lineRule="auto"/>
        <w:ind w:left="284" w:hanging="284"/>
        <w:rPr>
          <w:rFonts w:ascii="Calibri" w:hAnsi="Calibri" w:cs="Calibri"/>
          <w:bCs/>
          <w:sz w:val="22"/>
          <w:szCs w:val="22"/>
        </w:rPr>
      </w:pPr>
      <w:r w:rsidRPr="007536D0">
        <w:rPr>
          <w:rFonts w:ascii="Calibri" w:hAnsi="Calibri" w:cs="Calibri"/>
          <w:bCs/>
          <w:sz w:val="22"/>
          <w:szCs w:val="22"/>
        </w:rPr>
        <w:t xml:space="preserve">w ramach jednostek oświatowych administrowanych przez Miejskie Biuro Finansów Oświaty: </w:t>
      </w:r>
      <w:r w:rsidR="00A07A2B">
        <w:rPr>
          <w:rFonts w:ascii="Calibri" w:hAnsi="Calibri" w:cs="Calibri"/>
          <w:bCs/>
          <w:sz w:val="22"/>
          <w:szCs w:val="22"/>
        </w:rPr>
        <w:br/>
      </w:r>
      <w:r w:rsidRPr="007536D0">
        <w:rPr>
          <w:rFonts w:ascii="Calibri" w:hAnsi="Calibri" w:cs="Calibri"/>
          <w:bCs/>
          <w:sz w:val="22"/>
          <w:szCs w:val="22"/>
        </w:rPr>
        <w:t xml:space="preserve">w związku z modernizacją </w:t>
      </w:r>
      <w:r w:rsidRPr="007536D0">
        <w:rPr>
          <w:rFonts w:ascii="Calibri" w:hAnsi="Calibri" w:cs="Calibri"/>
          <w:b/>
          <w:bCs/>
          <w:sz w:val="22"/>
          <w:szCs w:val="22"/>
        </w:rPr>
        <w:t xml:space="preserve">Szkoły Podstawowej Specjalnej nr 111 </w:t>
      </w:r>
      <w:r w:rsidRPr="007536D0">
        <w:rPr>
          <w:rFonts w:ascii="Calibri" w:hAnsi="Calibri" w:cs="Calibri"/>
          <w:bCs/>
          <w:sz w:val="22"/>
          <w:szCs w:val="22"/>
        </w:rPr>
        <w:t xml:space="preserve">przy ul. Różanej 22/24 i </w:t>
      </w:r>
      <w:r w:rsidRPr="007536D0">
        <w:rPr>
          <w:rFonts w:ascii="Calibri" w:hAnsi="Calibri" w:cs="Calibri"/>
          <w:b/>
          <w:bCs/>
          <w:sz w:val="22"/>
          <w:szCs w:val="22"/>
        </w:rPr>
        <w:t>Bursy Szkolnej nr 6</w:t>
      </w:r>
      <w:r w:rsidR="008F554A" w:rsidRPr="007536D0">
        <w:rPr>
          <w:rFonts w:ascii="Calibri" w:hAnsi="Calibri" w:cs="Calibri"/>
          <w:bCs/>
          <w:sz w:val="22"/>
          <w:szCs w:val="22"/>
        </w:rPr>
        <w:t xml:space="preserve"> przy ul. Okopowej</w:t>
      </w:r>
      <w:r w:rsidRPr="007536D0">
        <w:rPr>
          <w:rFonts w:ascii="Calibri" w:hAnsi="Calibri" w:cs="Calibri"/>
          <w:bCs/>
          <w:sz w:val="22"/>
          <w:szCs w:val="22"/>
        </w:rPr>
        <w:t xml:space="preserve"> 55a, montażu instalacji fotowoltaicznej w </w:t>
      </w:r>
      <w:r w:rsidRPr="007536D0">
        <w:rPr>
          <w:rFonts w:ascii="Calibri" w:hAnsi="Calibri" w:cs="Calibri"/>
          <w:b/>
          <w:bCs/>
          <w:sz w:val="22"/>
          <w:szCs w:val="22"/>
        </w:rPr>
        <w:t>Młodzieżowym Ośrodku Socjoterapii nr 7</w:t>
      </w:r>
      <w:r w:rsidRPr="007536D0">
        <w:rPr>
          <w:rFonts w:ascii="Calibri" w:hAnsi="Calibri" w:cs="Calibri"/>
          <w:bCs/>
          <w:sz w:val="22"/>
          <w:szCs w:val="22"/>
        </w:rPr>
        <w:t xml:space="preserve"> przy ul. Osowsk</w:t>
      </w:r>
      <w:r w:rsidR="008F554A" w:rsidRPr="007536D0">
        <w:rPr>
          <w:rFonts w:ascii="Calibri" w:hAnsi="Calibri" w:cs="Calibri"/>
          <w:bCs/>
          <w:sz w:val="22"/>
          <w:szCs w:val="22"/>
        </w:rPr>
        <w:t>iej</w:t>
      </w:r>
      <w:r w:rsidRPr="007536D0">
        <w:rPr>
          <w:rFonts w:ascii="Calibri" w:hAnsi="Calibri" w:cs="Calibri"/>
          <w:bCs/>
          <w:sz w:val="22"/>
          <w:szCs w:val="22"/>
        </w:rPr>
        <w:t xml:space="preserve"> 81;</w:t>
      </w:r>
    </w:p>
    <w:p w:rsidR="00FB231C" w:rsidRPr="007536D0" w:rsidRDefault="00FB231C" w:rsidP="00FB231C">
      <w:pPr>
        <w:numPr>
          <w:ilvl w:val="0"/>
          <w:numId w:val="35"/>
        </w:numPr>
        <w:tabs>
          <w:tab w:val="left" w:pos="284"/>
        </w:tabs>
        <w:spacing w:before="240" w:after="240" w:line="300" w:lineRule="auto"/>
        <w:ind w:left="284" w:hanging="284"/>
        <w:rPr>
          <w:rFonts w:ascii="Calibri" w:hAnsi="Calibri" w:cs="Calibri"/>
          <w:bCs/>
          <w:sz w:val="22"/>
          <w:szCs w:val="22"/>
        </w:rPr>
      </w:pPr>
      <w:r w:rsidRPr="007536D0">
        <w:rPr>
          <w:rFonts w:ascii="Calibri" w:hAnsi="Calibri" w:cs="Calibri"/>
          <w:b/>
          <w:bCs/>
          <w:sz w:val="22"/>
          <w:szCs w:val="22"/>
        </w:rPr>
        <w:t xml:space="preserve">Zarząd Oczyszczania Miasta </w:t>
      </w:r>
      <w:r w:rsidRPr="007536D0">
        <w:rPr>
          <w:rFonts w:ascii="Calibri" w:hAnsi="Calibri" w:cs="Calibri"/>
          <w:bCs/>
          <w:sz w:val="22"/>
          <w:szCs w:val="22"/>
        </w:rPr>
        <w:t>– w wyniku przyjęcia na majątek samochodów osobowych, sprzętu komputerowego, serwerów, stacji wczesnego ostrzegania przed gołoledzią, koszy ulicznych, rejestratorów trasy oraz mebli;</w:t>
      </w:r>
    </w:p>
    <w:p w:rsidR="00FB231C" w:rsidRPr="007536D0" w:rsidRDefault="00FB231C" w:rsidP="00FB231C">
      <w:pPr>
        <w:numPr>
          <w:ilvl w:val="0"/>
          <w:numId w:val="35"/>
        </w:numPr>
        <w:tabs>
          <w:tab w:val="left" w:pos="284"/>
        </w:tabs>
        <w:spacing w:before="240" w:after="240" w:line="300" w:lineRule="auto"/>
        <w:ind w:left="284" w:hanging="284"/>
        <w:rPr>
          <w:rFonts w:ascii="Calibri" w:hAnsi="Calibri" w:cs="Calibri"/>
          <w:b/>
          <w:bCs/>
          <w:sz w:val="22"/>
          <w:szCs w:val="22"/>
        </w:rPr>
      </w:pPr>
      <w:r w:rsidRPr="007536D0">
        <w:rPr>
          <w:rFonts w:ascii="Calibri" w:hAnsi="Calibri" w:cs="Calibri"/>
          <w:b/>
          <w:bCs/>
          <w:sz w:val="22"/>
          <w:szCs w:val="22"/>
        </w:rPr>
        <w:t>Straż Miejska m.st. Warszawy</w:t>
      </w:r>
      <w:r w:rsidRPr="007536D0">
        <w:rPr>
          <w:rFonts w:ascii="Calibri" w:hAnsi="Calibri" w:cs="Calibri"/>
          <w:bCs/>
          <w:sz w:val="22"/>
          <w:szCs w:val="22"/>
        </w:rPr>
        <w:t xml:space="preserve"> – w wyniku modernizacji budynku Straży przy ul. Sołtyka 8/10 oraz zakupu samochodów;</w:t>
      </w:r>
    </w:p>
    <w:p w:rsidR="00FB231C" w:rsidRPr="007536D0" w:rsidRDefault="00FB231C" w:rsidP="00B5298B">
      <w:pPr>
        <w:numPr>
          <w:ilvl w:val="0"/>
          <w:numId w:val="35"/>
        </w:numPr>
        <w:tabs>
          <w:tab w:val="left" w:pos="284"/>
        </w:tabs>
        <w:spacing w:before="240" w:after="240" w:line="300" w:lineRule="auto"/>
        <w:ind w:left="284" w:hanging="284"/>
        <w:rPr>
          <w:rFonts w:ascii="Calibri" w:hAnsi="Calibri" w:cs="Calibri"/>
          <w:bCs/>
          <w:sz w:val="22"/>
          <w:szCs w:val="22"/>
        </w:rPr>
      </w:pPr>
      <w:r w:rsidRPr="007536D0">
        <w:rPr>
          <w:rFonts w:ascii="Calibri" w:hAnsi="Calibri" w:cs="Calibri"/>
          <w:b/>
          <w:bCs/>
          <w:sz w:val="22"/>
          <w:szCs w:val="22"/>
        </w:rPr>
        <w:t xml:space="preserve">Warszawskie Centrum Pomocy Rodzinie </w:t>
      </w:r>
      <w:r w:rsidRPr="007536D0">
        <w:rPr>
          <w:rFonts w:ascii="Calibri" w:hAnsi="Calibri" w:cs="Calibri"/>
          <w:bCs/>
          <w:sz w:val="22"/>
          <w:szCs w:val="22"/>
        </w:rPr>
        <w:t xml:space="preserve">– </w:t>
      </w:r>
      <w:r w:rsidR="00C646FB" w:rsidRPr="007536D0">
        <w:rPr>
          <w:rFonts w:ascii="Calibri" w:hAnsi="Calibri" w:cs="Calibri"/>
          <w:bCs/>
          <w:sz w:val="22"/>
          <w:szCs w:val="22"/>
        </w:rPr>
        <w:t xml:space="preserve">w wyniku </w:t>
      </w:r>
      <w:r w:rsidRPr="007536D0">
        <w:rPr>
          <w:rFonts w:ascii="Calibri" w:hAnsi="Calibri" w:cs="Calibri"/>
          <w:bCs/>
          <w:sz w:val="22"/>
          <w:szCs w:val="22"/>
        </w:rPr>
        <w:t>przyjęci</w:t>
      </w:r>
      <w:r w:rsidR="00C646FB" w:rsidRPr="007536D0">
        <w:rPr>
          <w:rFonts w:ascii="Calibri" w:hAnsi="Calibri" w:cs="Calibri"/>
          <w:bCs/>
          <w:sz w:val="22"/>
          <w:szCs w:val="22"/>
        </w:rPr>
        <w:t>a</w:t>
      </w:r>
      <w:r w:rsidRPr="007536D0">
        <w:rPr>
          <w:rFonts w:ascii="Calibri" w:hAnsi="Calibri" w:cs="Calibri"/>
          <w:bCs/>
          <w:sz w:val="22"/>
          <w:szCs w:val="22"/>
        </w:rPr>
        <w:t xml:space="preserve"> na </w:t>
      </w:r>
      <w:r w:rsidR="008E2652" w:rsidRPr="007536D0">
        <w:rPr>
          <w:rFonts w:ascii="Calibri" w:hAnsi="Calibri" w:cs="Calibri"/>
          <w:bCs/>
          <w:sz w:val="22"/>
          <w:szCs w:val="22"/>
        </w:rPr>
        <w:t>majątek</w:t>
      </w:r>
      <w:r w:rsidRPr="007536D0">
        <w:rPr>
          <w:rFonts w:ascii="Calibri" w:hAnsi="Calibri" w:cs="Calibri"/>
          <w:bCs/>
          <w:sz w:val="22"/>
          <w:szCs w:val="22"/>
        </w:rPr>
        <w:t xml:space="preserve"> samochodów i systemu</w:t>
      </w:r>
      <w:r w:rsidR="00B5298B" w:rsidRPr="007536D0">
        <w:rPr>
          <w:rFonts w:ascii="Calibri" w:hAnsi="Calibri" w:cs="Calibri"/>
          <w:bCs/>
          <w:sz w:val="22"/>
          <w:szCs w:val="22"/>
        </w:rPr>
        <w:t xml:space="preserve"> </w:t>
      </w:r>
      <w:r w:rsidRPr="007536D0">
        <w:rPr>
          <w:rFonts w:ascii="Calibri" w:hAnsi="Calibri" w:cs="Calibri"/>
          <w:bCs/>
          <w:sz w:val="22"/>
          <w:szCs w:val="22"/>
        </w:rPr>
        <w:t>kolejkowego;</w:t>
      </w:r>
    </w:p>
    <w:p w:rsidR="00FB231C" w:rsidRPr="007536D0" w:rsidRDefault="00FB231C" w:rsidP="00FB231C">
      <w:pPr>
        <w:numPr>
          <w:ilvl w:val="0"/>
          <w:numId w:val="35"/>
        </w:numPr>
        <w:spacing w:before="240" w:line="300" w:lineRule="auto"/>
        <w:ind w:left="284" w:hanging="284"/>
        <w:rPr>
          <w:rFonts w:ascii="Calibri" w:hAnsi="Calibri" w:cs="Calibri"/>
          <w:b/>
          <w:bCs/>
          <w:sz w:val="22"/>
          <w:szCs w:val="22"/>
        </w:rPr>
      </w:pPr>
      <w:r w:rsidRPr="007536D0">
        <w:rPr>
          <w:rFonts w:ascii="Calibri" w:hAnsi="Calibri" w:cs="Calibri"/>
          <w:b/>
          <w:bCs/>
          <w:sz w:val="22"/>
          <w:szCs w:val="22"/>
        </w:rPr>
        <w:lastRenderedPageBreak/>
        <w:t xml:space="preserve">Ośrodek Rehabilitacyjno-Wypoczynkowy Syrena w Mielnie </w:t>
      </w:r>
      <w:r w:rsidRPr="007536D0">
        <w:rPr>
          <w:rFonts w:ascii="Calibri" w:hAnsi="Calibri" w:cs="Calibri"/>
          <w:bCs/>
          <w:sz w:val="22"/>
          <w:szCs w:val="22"/>
        </w:rPr>
        <w:t xml:space="preserve">– w wyniku przyjęcia na majątek </w:t>
      </w:r>
      <w:r w:rsidR="00C646FB" w:rsidRPr="007536D0">
        <w:rPr>
          <w:rFonts w:ascii="Calibri" w:hAnsi="Calibri" w:cs="Calibri"/>
          <w:bCs/>
          <w:sz w:val="22"/>
          <w:szCs w:val="22"/>
        </w:rPr>
        <w:t xml:space="preserve">m.in.: </w:t>
      </w:r>
      <w:r w:rsidRPr="007536D0">
        <w:rPr>
          <w:rFonts w:ascii="Calibri" w:hAnsi="Calibri" w:cs="Calibri"/>
          <w:bCs/>
          <w:sz w:val="22"/>
          <w:szCs w:val="22"/>
        </w:rPr>
        <w:t>samochodu, serwera, ciągu gastronomicznego i sterylizatora;</w:t>
      </w:r>
      <w:r w:rsidR="00604693" w:rsidRPr="007536D0">
        <w:rPr>
          <w:rFonts w:ascii="Calibri" w:hAnsi="Calibri" w:cs="Calibri"/>
          <w:b/>
          <w:bCs/>
          <w:sz w:val="22"/>
          <w:szCs w:val="22"/>
        </w:rPr>
        <w:t xml:space="preserve"> </w:t>
      </w:r>
    </w:p>
    <w:p w:rsidR="00C85124" w:rsidRPr="007536D0" w:rsidRDefault="00C85124" w:rsidP="00C85124">
      <w:pPr>
        <w:numPr>
          <w:ilvl w:val="0"/>
          <w:numId w:val="35"/>
        </w:numPr>
        <w:spacing w:before="240" w:line="300" w:lineRule="auto"/>
        <w:ind w:left="284" w:hanging="284"/>
        <w:rPr>
          <w:rFonts w:ascii="Calibri" w:hAnsi="Calibri" w:cs="Calibri"/>
          <w:b/>
          <w:bCs/>
          <w:sz w:val="22"/>
          <w:szCs w:val="22"/>
        </w:rPr>
      </w:pPr>
      <w:r w:rsidRPr="007536D0">
        <w:rPr>
          <w:rFonts w:ascii="Calibri" w:hAnsi="Calibri" w:cs="Calibri"/>
          <w:b/>
          <w:bCs/>
          <w:sz w:val="22"/>
          <w:szCs w:val="22"/>
        </w:rPr>
        <w:t>Dom Pomocy Społecznej „Budowlani”</w:t>
      </w:r>
      <w:r w:rsidRPr="007536D0">
        <w:rPr>
          <w:rFonts w:ascii="Calibri" w:hAnsi="Calibri" w:cs="Calibri"/>
          <w:bCs/>
          <w:sz w:val="22"/>
          <w:szCs w:val="22"/>
        </w:rPr>
        <w:t xml:space="preserve"> – w wyniku modernizacji węzła cieplnego, przyjęcia na stan kiosku mobilnego służącego do diagnostyki stanu zdrowia mieszkańców DPS, zakupu centrali PPOŻ </w:t>
      </w:r>
      <w:r w:rsidR="00A07A2B">
        <w:rPr>
          <w:rFonts w:ascii="Calibri" w:hAnsi="Calibri" w:cs="Calibri"/>
          <w:bCs/>
          <w:sz w:val="22"/>
          <w:szCs w:val="22"/>
        </w:rPr>
        <w:br/>
      </w:r>
      <w:r w:rsidRPr="007536D0">
        <w:rPr>
          <w:rFonts w:ascii="Calibri" w:hAnsi="Calibri" w:cs="Calibri"/>
          <w:bCs/>
          <w:sz w:val="22"/>
          <w:szCs w:val="22"/>
        </w:rPr>
        <w:t>i dyspozytora kluczy;</w:t>
      </w:r>
    </w:p>
    <w:p w:rsidR="00C85124" w:rsidRPr="007536D0" w:rsidRDefault="00C85124" w:rsidP="00C85124">
      <w:pPr>
        <w:numPr>
          <w:ilvl w:val="0"/>
          <w:numId w:val="35"/>
        </w:numPr>
        <w:spacing w:before="240" w:line="300" w:lineRule="auto"/>
        <w:ind w:left="284" w:hanging="284"/>
        <w:rPr>
          <w:rFonts w:ascii="Calibri" w:hAnsi="Calibri" w:cs="Calibri"/>
          <w:b/>
          <w:bCs/>
          <w:sz w:val="22"/>
          <w:szCs w:val="22"/>
        </w:rPr>
      </w:pPr>
      <w:r w:rsidRPr="007536D0">
        <w:rPr>
          <w:rFonts w:ascii="Calibri" w:hAnsi="Calibri" w:cs="Calibri"/>
          <w:b/>
          <w:bCs/>
          <w:sz w:val="22"/>
          <w:szCs w:val="22"/>
        </w:rPr>
        <w:t>Centrum Wsparcia Społecznego „Na Przedwiośniu”</w:t>
      </w:r>
      <w:r w:rsidRPr="007536D0">
        <w:rPr>
          <w:rFonts w:ascii="Calibri" w:hAnsi="Calibri" w:cs="Calibri"/>
          <w:bCs/>
          <w:sz w:val="22"/>
          <w:szCs w:val="22"/>
        </w:rPr>
        <w:t xml:space="preserve"> – </w:t>
      </w:r>
      <w:r w:rsidR="00FD306F" w:rsidRPr="007536D0">
        <w:rPr>
          <w:rFonts w:ascii="Calibri" w:hAnsi="Calibri" w:cs="Calibri"/>
          <w:bCs/>
          <w:sz w:val="22"/>
          <w:szCs w:val="22"/>
        </w:rPr>
        <w:t>w wyniku wykonania instalacji fotowoltaicznej na budynkach Centrum;</w:t>
      </w:r>
    </w:p>
    <w:p w:rsidR="00FD306F" w:rsidRPr="007536D0" w:rsidRDefault="00FD306F" w:rsidP="00C85124">
      <w:pPr>
        <w:numPr>
          <w:ilvl w:val="0"/>
          <w:numId w:val="35"/>
        </w:numPr>
        <w:spacing w:before="240" w:line="300" w:lineRule="auto"/>
        <w:ind w:left="284" w:hanging="284"/>
        <w:rPr>
          <w:rFonts w:ascii="Calibri" w:hAnsi="Calibri" w:cs="Calibri"/>
          <w:b/>
          <w:bCs/>
          <w:color w:val="FF0000"/>
          <w:sz w:val="22"/>
          <w:szCs w:val="22"/>
        </w:rPr>
      </w:pPr>
      <w:r w:rsidRPr="007536D0">
        <w:rPr>
          <w:rFonts w:ascii="Calibri" w:hAnsi="Calibri" w:cs="Calibri"/>
          <w:b/>
          <w:bCs/>
          <w:iCs/>
          <w:sz w:val="22"/>
          <w:szCs w:val="22"/>
        </w:rPr>
        <w:t>Dom Pomocy Społecznej dla Kombatantów</w:t>
      </w:r>
      <w:r w:rsidRPr="007536D0">
        <w:rPr>
          <w:rFonts w:ascii="Calibri" w:hAnsi="Calibri" w:cs="Calibri"/>
          <w:bCs/>
          <w:iCs/>
          <w:sz w:val="22"/>
          <w:szCs w:val="22"/>
        </w:rPr>
        <w:t xml:space="preserve"> </w:t>
      </w:r>
      <w:r w:rsidR="000C1499" w:rsidRPr="007536D0">
        <w:rPr>
          <w:rFonts w:ascii="Calibri" w:hAnsi="Calibri" w:cs="Calibri"/>
          <w:bCs/>
          <w:iCs/>
          <w:sz w:val="22"/>
          <w:szCs w:val="22"/>
        </w:rPr>
        <w:t>- w wyniku przyjęcia na majątek kiosku mobilnego służącego do diagnostyki stanu zdrowia mieszkańców DPS, komputerów, tabletów;</w:t>
      </w:r>
    </w:p>
    <w:p w:rsidR="00FD306F" w:rsidRPr="007536D0" w:rsidRDefault="00FD306F" w:rsidP="00FD306F">
      <w:pPr>
        <w:numPr>
          <w:ilvl w:val="0"/>
          <w:numId w:val="35"/>
        </w:numPr>
        <w:spacing w:before="240" w:after="240" w:line="300" w:lineRule="auto"/>
        <w:ind w:left="284" w:hanging="284"/>
        <w:rPr>
          <w:rFonts w:ascii="Calibri" w:hAnsi="Calibri" w:cs="Calibri"/>
          <w:b/>
          <w:bCs/>
          <w:sz w:val="22"/>
          <w:szCs w:val="22"/>
        </w:rPr>
      </w:pPr>
      <w:r w:rsidRPr="007536D0">
        <w:rPr>
          <w:rFonts w:ascii="Calibri" w:hAnsi="Calibri" w:cs="Calibri"/>
          <w:b/>
          <w:iCs/>
          <w:color w:val="000000"/>
          <w:sz w:val="22"/>
          <w:szCs w:val="22"/>
        </w:rPr>
        <w:t>Dom Pomocy Społecznej</w:t>
      </w:r>
      <w:r w:rsidRPr="007536D0">
        <w:rPr>
          <w:rFonts w:ascii="Calibri" w:hAnsi="Calibri" w:cs="Calibri"/>
          <w:b/>
          <w:bCs/>
          <w:sz w:val="22"/>
          <w:szCs w:val="22"/>
        </w:rPr>
        <w:t xml:space="preserve"> </w:t>
      </w:r>
      <w:r w:rsidRPr="007536D0">
        <w:rPr>
          <w:rFonts w:ascii="Calibri" w:hAnsi="Calibri" w:cs="Calibri"/>
          <w:b/>
          <w:iCs/>
          <w:color w:val="000000"/>
          <w:sz w:val="22"/>
          <w:szCs w:val="22"/>
        </w:rPr>
        <w:t>Wójtowska</w:t>
      </w:r>
      <w:r w:rsidRPr="007536D0">
        <w:rPr>
          <w:rFonts w:ascii="Calibri" w:hAnsi="Calibri" w:cs="Calibri"/>
          <w:bCs/>
          <w:sz w:val="22"/>
          <w:szCs w:val="22"/>
        </w:rPr>
        <w:t xml:space="preserve"> – w wyniku przyjęcia na majątek kiosku mobilnego służącego do diagnostyki stanu zdrowia mieszkańców DPS, komputerów, tabletów</w:t>
      </w:r>
      <w:r w:rsidR="000C1499" w:rsidRPr="007536D0">
        <w:rPr>
          <w:rFonts w:ascii="Calibri" w:hAnsi="Calibri" w:cs="Calibri"/>
          <w:bCs/>
          <w:sz w:val="22"/>
          <w:szCs w:val="22"/>
        </w:rPr>
        <w:t>.</w:t>
      </w:r>
      <w:r w:rsidRPr="007536D0">
        <w:rPr>
          <w:rFonts w:ascii="Calibri" w:hAnsi="Calibri" w:cs="Calibri"/>
          <w:b/>
          <w:bCs/>
          <w:sz w:val="22"/>
          <w:szCs w:val="22"/>
        </w:rPr>
        <w:t xml:space="preserve"> </w:t>
      </w:r>
    </w:p>
    <w:p w:rsidR="00133617" w:rsidRPr="007536D0" w:rsidRDefault="001A20DD" w:rsidP="00961742">
      <w:pPr>
        <w:spacing w:before="240" w:after="240" w:line="300" w:lineRule="auto"/>
        <w:rPr>
          <w:rFonts w:ascii="Calibri" w:hAnsi="Calibri" w:cs="Calibri"/>
          <w:sz w:val="22"/>
          <w:szCs w:val="22"/>
        </w:rPr>
      </w:pPr>
      <w:r w:rsidRPr="007536D0">
        <w:rPr>
          <w:rFonts w:ascii="Calibri" w:hAnsi="Calibri" w:cs="Calibri"/>
          <w:sz w:val="22"/>
          <w:szCs w:val="22"/>
        </w:rPr>
        <w:t>W</w:t>
      </w:r>
      <w:r w:rsidR="00133617" w:rsidRPr="007536D0">
        <w:rPr>
          <w:rFonts w:ascii="Calibri" w:hAnsi="Calibri" w:cs="Calibri"/>
          <w:sz w:val="22"/>
          <w:szCs w:val="22"/>
        </w:rPr>
        <w:t>ykazane w tabeli nr 1</w:t>
      </w:r>
      <w:r w:rsidR="00D423FB" w:rsidRPr="007536D0">
        <w:rPr>
          <w:rFonts w:ascii="Calibri" w:hAnsi="Calibri" w:cs="Calibri"/>
          <w:sz w:val="22"/>
          <w:szCs w:val="22"/>
        </w:rPr>
        <w:t>6</w:t>
      </w:r>
      <w:r w:rsidR="00133617" w:rsidRPr="007536D0">
        <w:rPr>
          <w:rFonts w:ascii="Calibri" w:hAnsi="Calibri" w:cs="Calibri"/>
          <w:sz w:val="22"/>
          <w:szCs w:val="22"/>
        </w:rPr>
        <w:t xml:space="preserve"> </w:t>
      </w:r>
      <w:r w:rsidRPr="007536D0">
        <w:rPr>
          <w:rFonts w:ascii="Calibri" w:hAnsi="Calibri" w:cs="Calibri"/>
          <w:sz w:val="22"/>
          <w:szCs w:val="22"/>
        </w:rPr>
        <w:t>zmniejszenia</w:t>
      </w:r>
      <w:r w:rsidR="00133617" w:rsidRPr="007536D0">
        <w:rPr>
          <w:rFonts w:ascii="Calibri" w:hAnsi="Calibri" w:cs="Calibri"/>
          <w:sz w:val="22"/>
          <w:szCs w:val="22"/>
        </w:rPr>
        <w:t xml:space="preserve"> wartości pozostałych środków trwałych </w:t>
      </w:r>
      <w:r w:rsidR="00133617" w:rsidRPr="007536D0">
        <w:rPr>
          <w:rFonts w:ascii="Calibri" w:hAnsi="Calibri" w:cs="Calibri"/>
          <w:b/>
          <w:sz w:val="22"/>
          <w:szCs w:val="22"/>
        </w:rPr>
        <w:t>wynikają</w:t>
      </w:r>
      <w:r w:rsidR="00133617" w:rsidRPr="007536D0">
        <w:rPr>
          <w:rFonts w:ascii="Calibri" w:hAnsi="Calibri" w:cs="Calibri"/>
          <w:sz w:val="22"/>
          <w:szCs w:val="22"/>
        </w:rPr>
        <w:t xml:space="preserve"> z </w:t>
      </w:r>
      <w:r w:rsidR="00133617" w:rsidRPr="007536D0">
        <w:rPr>
          <w:rFonts w:ascii="Calibri" w:hAnsi="Calibri" w:cs="Calibri"/>
          <w:b/>
          <w:sz w:val="22"/>
          <w:szCs w:val="22"/>
        </w:rPr>
        <w:t xml:space="preserve">naliczonego </w:t>
      </w:r>
      <w:r w:rsidR="00133617" w:rsidRPr="007536D0">
        <w:rPr>
          <w:rFonts w:ascii="Calibri" w:hAnsi="Calibri" w:cs="Calibri"/>
          <w:sz w:val="22"/>
          <w:szCs w:val="22"/>
        </w:rPr>
        <w:t xml:space="preserve">corocznego </w:t>
      </w:r>
      <w:r w:rsidR="00133617" w:rsidRPr="007536D0">
        <w:rPr>
          <w:rFonts w:ascii="Calibri" w:hAnsi="Calibri" w:cs="Calibri"/>
          <w:b/>
          <w:sz w:val="22"/>
          <w:szCs w:val="22"/>
        </w:rPr>
        <w:t>umorzenia</w:t>
      </w:r>
      <w:r w:rsidR="00133617" w:rsidRPr="007536D0">
        <w:rPr>
          <w:rFonts w:ascii="Calibri" w:hAnsi="Calibri" w:cs="Calibri"/>
          <w:sz w:val="22"/>
          <w:szCs w:val="22"/>
        </w:rPr>
        <w:t xml:space="preserve"> oraz m.in. z przekazania części majątku z tej grupy do innych jednostek bądź ich likwidacji.</w:t>
      </w:r>
    </w:p>
    <w:p w:rsidR="00133617" w:rsidRPr="007536D0" w:rsidRDefault="00133617" w:rsidP="00961742">
      <w:pPr>
        <w:spacing w:before="240" w:after="240" w:line="300" w:lineRule="auto"/>
        <w:rPr>
          <w:rFonts w:ascii="Calibri" w:hAnsi="Calibri" w:cs="Calibri"/>
          <w:sz w:val="22"/>
          <w:szCs w:val="22"/>
        </w:rPr>
      </w:pPr>
    </w:p>
    <w:p w:rsidR="007A1FBB" w:rsidRPr="007536D0" w:rsidRDefault="00133617" w:rsidP="00961742">
      <w:pPr>
        <w:pStyle w:val="Tabela"/>
        <w:spacing w:before="240" w:after="240" w:line="300" w:lineRule="auto"/>
        <w:rPr>
          <w:rFonts w:ascii="Calibri" w:hAnsi="Calibri" w:cs="Calibri"/>
          <w:b w:val="0"/>
          <w:sz w:val="22"/>
          <w:szCs w:val="22"/>
        </w:rPr>
      </w:pPr>
      <w:r w:rsidRPr="007536D0">
        <w:rPr>
          <w:rFonts w:ascii="Calibri" w:hAnsi="Calibri" w:cs="Calibri"/>
          <w:sz w:val="22"/>
          <w:szCs w:val="22"/>
        </w:rPr>
        <w:br w:type="page"/>
      </w:r>
      <w:bookmarkStart w:id="62" w:name="_Toc160454672"/>
      <w:r w:rsidR="007A1FBB" w:rsidRPr="007536D0">
        <w:rPr>
          <w:rFonts w:ascii="Calibri" w:hAnsi="Calibri" w:cs="Calibri"/>
          <w:sz w:val="22"/>
          <w:szCs w:val="22"/>
        </w:rPr>
        <w:lastRenderedPageBreak/>
        <w:t>Tabela nr 1</w:t>
      </w:r>
      <w:r w:rsidR="007B4AAB" w:rsidRPr="007536D0">
        <w:rPr>
          <w:rFonts w:ascii="Calibri" w:hAnsi="Calibri" w:cs="Calibri"/>
          <w:sz w:val="22"/>
          <w:szCs w:val="22"/>
          <w:lang w:val="pl-PL"/>
        </w:rPr>
        <w:t>6</w:t>
      </w:r>
      <w:r w:rsidR="007A1FBB" w:rsidRPr="007536D0">
        <w:rPr>
          <w:rFonts w:ascii="Calibri" w:hAnsi="Calibri" w:cs="Calibri"/>
          <w:b w:val="0"/>
          <w:sz w:val="22"/>
          <w:szCs w:val="22"/>
        </w:rPr>
        <w:t>: Ogólnomiejskie jednostki budżetowe - pozostałe środki trwałe</w:t>
      </w:r>
      <w:bookmarkEnd w:id="62"/>
    </w:p>
    <w:p w:rsidR="00AA740B" w:rsidRPr="007536D0" w:rsidRDefault="00F60EFC" w:rsidP="00961742">
      <w:pPr>
        <w:tabs>
          <w:tab w:val="left" w:pos="8222"/>
          <w:tab w:val="left" w:pos="8364"/>
        </w:tabs>
        <w:spacing w:before="240" w:after="240" w:line="300" w:lineRule="auto"/>
        <w:rPr>
          <w:rFonts w:ascii="Calibri" w:hAnsi="Calibri" w:cs="Calibri"/>
          <w:b/>
          <w:sz w:val="22"/>
          <w:szCs w:val="22"/>
        </w:rPr>
      </w:pPr>
      <w:r w:rsidRPr="007536D0">
        <w:rPr>
          <w:rFonts w:ascii="Calibri" w:hAnsi="Calibri" w:cs="Calibri"/>
          <w:b/>
          <w:noProof/>
          <w:sz w:val="22"/>
          <w:szCs w:val="22"/>
        </w:rPr>
        <w:drawing>
          <wp:inline distT="0" distB="0" distL="0" distR="0">
            <wp:extent cx="5676900" cy="7429500"/>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76900" cy="7429500"/>
                    </a:xfrm>
                    <a:prstGeom prst="rect">
                      <a:avLst/>
                    </a:prstGeom>
                    <a:noFill/>
                    <a:ln>
                      <a:noFill/>
                    </a:ln>
                  </pic:spPr>
                </pic:pic>
              </a:graphicData>
            </a:graphic>
          </wp:inline>
        </w:drawing>
      </w:r>
    </w:p>
    <w:p w:rsidR="007A1FBB" w:rsidRPr="007536D0" w:rsidRDefault="008E2652" w:rsidP="00961742">
      <w:pPr>
        <w:pStyle w:val="Nagwek5"/>
        <w:spacing w:line="300" w:lineRule="auto"/>
        <w:rPr>
          <w:rFonts w:ascii="Calibri" w:hAnsi="Calibri" w:cs="Calibri"/>
          <w:sz w:val="22"/>
          <w:szCs w:val="22"/>
        </w:rPr>
      </w:pPr>
      <w:bookmarkStart w:id="63" w:name="_Toc446424897"/>
      <w:r w:rsidRPr="007536D0">
        <w:rPr>
          <w:rFonts w:ascii="Calibri" w:hAnsi="Calibri" w:cs="Calibri"/>
          <w:sz w:val="22"/>
          <w:szCs w:val="22"/>
        </w:rPr>
        <w:br w:type="page"/>
      </w:r>
      <w:bookmarkStart w:id="64" w:name="_Toc160529206"/>
      <w:r w:rsidR="007A1FBB" w:rsidRPr="007536D0">
        <w:rPr>
          <w:rFonts w:ascii="Calibri" w:hAnsi="Calibri" w:cs="Calibri"/>
          <w:sz w:val="22"/>
          <w:szCs w:val="22"/>
        </w:rPr>
        <w:lastRenderedPageBreak/>
        <w:t>1.1.2.</w:t>
      </w:r>
      <w:r w:rsidR="00AB4161" w:rsidRPr="007536D0">
        <w:rPr>
          <w:rFonts w:ascii="Calibri" w:hAnsi="Calibri" w:cs="Calibri"/>
          <w:sz w:val="22"/>
          <w:szCs w:val="22"/>
        </w:rPr>
        <w:t>1</w:t>
      </w:r>
      <w:r w:rsidR="007A1FBB" w:rsidRPr="007536D0">
        <w:rPr>
          <w:rFonts w:ascii="Calibri" w:hAnsi="Calibri" w:cs="Calibri"/>
          <w:sz w:val="22"/>
          <w:szCs w:val="22"/>
        </w:rPr>
        <w:t>.3. Środki trwałe w budowie i zaliczki na ich poczet</w:t>
      </w:r>
      <w:bookmarkEnd w:id="63"/>
      <w:bookmarkEnd w:id="64"/>
    </w:p>
    <w:p w:rsidR="00022C15" w:rsidRPr="007536D0" w:rsidRDefault="00022C15" w:rsidP="00961742">
      <w:pPr>
        <w:spacing w:before="240" w:after="240" w:line="300" w:lineRule="auto"/>
        <w:rPr>
          <w:rFonts w:ascii="Calibri" w:hAnsi="Calibri" w:cs="Calibri"/>
          <w:b/>
          <w:sz w:val="22"/>
          <w:szCs w:val="22"/>
        </w:rPr>
      </w:pPr>
      <w:r w:rsidRPr="007536D0">
        <w:rPr>
          <w:rFonts w:ascii="Calibri" w:hAnsi="Calibri" w:cs="Calibri"/>
          <w:b/>
          <w:sz w:val="22"/>
          <w:szCs w:val="22"/>
        </w:rPr>
        <w:t xml:space="preserve">Środki trwałe w budowie i zaliczki na ich poczet ogólnomiejskich jednostek budżetowych wg stanu </w:t>
      </w:r>
      <w:r w:rsidR="00114C46">
        <w:rPr>
          <w:rFonts w:ascii="Calibri" w:hAnsi="Calibri" w:cs="Calibri"/>
          <w:b/>
          <w:sz w:val="22"/>
          <w:szCs w:val="22"/>
        </w:rPr>
        <w:br/>
      </w:r>
      <w:r w:rsidR="00902D51" w:rsidRPr="007536D0">
        <w:rPr>
          <w:rFonts w:ascii="Calibri" w:hAnsi="Calibri" w:cs="Calibri"/>
          <w:b/>
          <w:sz w:val="22"/>
          <w:szCs w:val="22"/>
        </w:rPr>
        <w:t>na</w:t>
      </w:r>
      <w:r w:rsidRPr="007536D0">
        <w:rPr>
          <w:rFonts w:ascii="Calibri" w:hAnsi="Calibri" w:cs="Calibri"/>
          <w:b/>
          <w:sz w:val="22"/>
          <w:szCs w:val="22"/>
        </w:rPr>
        <w:t xml:space="preserve"> 31 grudnia </w:t>
      </w:r>
      <w:r w:rsidR="00A37E11" w:rsidRPr="007536D0">
        <w:rPr>
          <w:rFonts w:ascii="Calibri" w:hAnsi="Calibri" w:cs="Calibri"/>
          <w:b/>
          <w:bCs/>
          <w:color w:val="000000"/>
          <w:sz w:val="22"/>
          <w:szCs w:val="22"/>
        </w:rPr>
        <w:t>2023</w:t>
      </w:r>
      <w:r w:rsidRPr="007536D0">
        <w:rPr>
          <w:rFonts w:ascii="Calibri" w:hAnsi="Calibri" w:cs="Calibri"/>
          <w:b/>
          <w:sz w:val="22"/>
          <w:szCs w:val="22"/>
        </w:rPr>
        <w:t xml:space="preserve"> roku osiągnęły wartość </w:t>
      </w:r>
      <w:r w:rsidR="00CA39E7" w:rsidRPr="007536D0">
        <w:rPr>
          <w:rFonts w:ascii="Calibri" w:hAnsi="Calibri" w:cs="Calibri"/>
          <w:b/>
          <w:bCs/>
          <w:color w:val="000000"/>
          <w:sz w:val="22"/>
          <w:szCs w:val="22"/>
        </w:rPr>
        <w:t xml:space="preserve">2 692 553 545 </w:t>
      </w:r>
      <w:r w:rsidRPr="007536D0">
        <w:rPr>
          <w:rFonts w:ascii="Calibri" w:hAnsi="Calibri" w:cs="Calibri"/>
          <w:b/>
          <w:sz w:val="22"/>
          <w:szCs w:val="22"/>
        </w:rPr>
        <w:t xml:space="preserve">zł i w odniesieniu do stanu </w:t>
      </w:r>
      <w:r w:rsidR="00902D51" w:rsidRPr="007536D0">
        <w:rPr>
          <w:rFonts w:ascii="Calibri" w:hAnsi="Calibri" w:cs="Calibri"/>
          <w:b/>
          <w:sz w:val="22"/>
          <w:szCs w:val="22"/>
        </w:rPr>
        <w:t>na</w:t>
      </w:r>
      <w:r w:rsidRPr="007536D0">
        <w:rPr>
          <w:rFonts w:ascii="Calibri" w:hAnsi="Calibri" w:cs="Calibri"/>
          <w:b/>
          <w:sz w:val="22"/>
          <w:szCs w:val="22"/>
        </w:rPr>
        <w:t xml:space="preserve"> 31 grudnia </w:t>
      </w:r>
      <w:r w:rsidR="0057370D">
        <w:rPr>
          <w:rFonts w:ascii="Calibri" w:hAnsi="Calibri" w:cs="Calibri"/>
          <w:b/>
          <w:sz w:val="22"/>
          <w:szCs w:val="22"/>
        </w:rPr>
        <w:br/>
      </w:r>
      <w:r w:rsidR="00A37E11" w:rsidRPr="007536D0">
        <w:rPr>
          <w:rFonts w:ascii="Calibri" w:hAnsi="Calibri" w:cs="Calibri"/>
          <w:b/>
          <w:bCs/>
          <w:color w:val="000000"/>
          <w:sz w:val="22"/>
          <w:szCs w:val="22"/>
        </w:rPr>
        <w:t>2022</w:t>
      </w:r>
      <w:r w:rsidRPr="007536D0">
        <w:rPr>
          <w:rFonts w:ascii="Calibri" w:hAnsi="Calibri" w:cs="Calibri"/>
          <w:b/>
          <w:sz w:val="22"/>
          <w:szCs w:val="22"/>
        </w:rPr>
        <w:t xml:space="preserve"> roku </w:t>
      </w:r>
      <w:r w:rsidR="00CA39E7" w:rsidRPr="007536D0">
        <w:rPr>
          <w:rFonts w:ascii="Calibri" w:hAnsi="Calibri" w:cs="Calibri"/>
          <w:b/>
          <w:bCs/>
          <w:color w:val="000000"/>
          <w:sz w:val="22"/>
          <w:szCs w:val="22"/>
        </w:rPr>
        <w:t>zmniejszyły</w:t>
      </w:r>
      <w:r w:rsidR="00DF7BA2" w:rsidRPr="007536D0">
        <w:rPr>
          <w:rFonts w:ascii="Calibri" w:hAnsi="Calibri" w:cs="Calibri"/>
          <w:b/>
          <w:sz w:val="22"/>
          <w:szCs w:val="22"/>
        </w:rPr>
        <w:t xml:space="preserve"> się</w:t>
      </w:r>
      <w:r w:rsidRPr="007536D0">
        <w:rPr>
          <w:rFonts w:ascii="Calibri" w:hAnsi="Calibri" w:cs="Calibri"/>
          <w:b/>
          <w:sz w:val="22"/>
          <w:szCs w:val="22"/>
        </w:rPr>
        <w:t xml:space="preserve"> o </w:t>
      </w:r>
      <w:r w:rsidR="00CA39E7" w:rsidRPr="007536D0">
        <w:rPr>
          <w:rFonts w:ascii="Calibri" w:hAnsi="Calibri" w:cs="Calibri"/>
          <w:b/>
          <w:sz w:val="22"/>
          <w:szCs w:val="22"/>
        </w:rPr>
        <w:t>1 548 967 621</w:t>
      </w:r>
      <w:r w:rsidRPr="007536D0">
        <w:rPr>
          <w:rFonts w:ascii="Calibri" w:hAnsi="Calibri" w:cs="Calibri"/>
          <w:b/>
          <w:sz w:val="22"/>
          <w:szCs w:val="22"/>
        </w:rPr>
        <w:t xml:space="preserve">zł, tj. o </w:t>
      </w:r>
      <w:r w:rsidR="00CA39E7" w:rsidRPr="007536D0">
        <w:rPr>
          <w:rFonts w:ascii="Calibri" w:hAnsi="Calibri" w:cs="Calibri"/>
          <w:b/>
          <w:bCs/>
          <w:color w:val="000000"/>
          <w:sz w:val="22"/>
          <w:szCs w:val="22"/>
        </w:rPr>
        <w:t>36,52</w:t>
      </w:r>
      <w:r w:rsidRPr="007536D0">
        <w:rPr>
          <w:rFonts w:ascii="Calibri" w:hAnsi="Calibri" w:cs="Calibri"/>
          <w:b/>
          <w:sz w:val="22"/>
          <w:szCs w:val="22"/>
        </w:rPr>
        <w:t>%.</w:t>
      </w:r>
    </w:p>
    <w:p w:rsidR="007A1FBB" w:rsidRPr="007536D0" w:rsidRDefault="007A1FBB" w:rsidP="00363CAF">
      <w:pPr>
        <w:spacing w:line="300" w:lineRule="auto"/>
        <w:rPr>
          <w:rFonts w:ascii="Calibri" w:hAnsi="Calibri" w:cs="Calibri"/>
          <w:sz w:val="22"/>
          <w:szCs w:val="22"/>
        </w:rPr>
      </w:pPr>
      <w:r w:rsidRPr="007536D0">
        <w:rPr>
          <w:rFonts w:ascii="Calibri" w:hAnsi="Calibri" w:cs="Calibri"/>
          <w:sz w:val="22"/>
          <w:szCs w:val="22"/>
        </w:rPr>
        <w:t xml:space="preserve">W tabeli nr </w:t>
      </w:r>
      <w:r w:rsidR="00207E22" w:rsidRPr="007536D0">
        <w:rPr>
          <w:rFonts w:ascii="Calibri" w:hAnsi="Calibri" w:cs="Calibri"/>
          <w:sz w:val="22"/>
          <w:szCs w:val="22"/>
        </w:rPr>
        <w:t>1</w:t>
      </w:r>
      <w:r w:rsidR="005B4900" w:rsidRPr="007536D0">
        <w:rPr>
          <w:rFonts w:ascii="Calibri" w:hAnsi="Calibri" w:cs="Calibri"/>
          <w:sz w:val="22"/>
          <w:szCs w:val="22"/>
        </w:rPr>
        <w:t>7</w:t>
      </w:r>
      <w:r w:rsidRPr="007536D0">
        <w:rPr>
          <w:rFonts w:ascii="Calibri" w:hAnsi="Calibri" w:cs="Calibri"/>
          <w:sz w:val="22"/>
          <w:szCs w:val="22"/>
        </w:rPr>
        <w:t xml:space="preserve"> prezentowane są ogólnomiejskie jednostki budżetowe, w których występuj</w:t>
      </w:r>
      <w:r w:rsidR="00E3541F" w:rsidRPr="007536D0">
        <w:rPr>
          <w:rFonts w:ascii="Calibri" w:hAnsi="Calibri" w:cs="Calibri"/>
          <w:sz w:val="22"/>
          <w:szCs w:val="22"/>
        </w:rPr>
        <w:t xml:space="preserve">e grupa </w:t>
      </w:r>
      <w:r w:rsidR="0031735C" w:rsidRPr="007536D0">
        <w:rPr>
          <w:rFonts w:ascii="Calibri" w:hAnsi="Calibri" w:cs="Calibri"/>
          <w:sz w:val="22"/>
          <w:szCs w:val="22"/>
        </w:rPr>
        <w:t>majątkowa</w:t>
      </w:r>
      <w:r w:rsidR="00E3541F" w:rsidRPr="007536D0">
        <w:rPr>
          <w:rFonts w:ascii="Calibri" w:hAnsi="Calibri" w:cs="Calibri"/>
          <w:sz w:val="22"/>
          <w:szCs w:val="22"/>
        </w:rPr>
        <w:t xml:space="preserve"> – </w:t>
      </w:r>
      <w:r w:rsidRPr="007536D0">
        <w:rPr>
          <w:rFonts w:ascii="Calibri" w:hAnsi="Calibri" w:cs="Calibri"/>
          <w:sz w:val="22"/>
          <w:szCs w:val="22"/>
        </w:rPr>
        <w:t>środki trwałe w budowie i zaliczki na ich poczet.</w:t>
      </w:r>
    </w:p>
    <w:p w:rsidR="006849F2" w:rsidRPr="007536D0" w:rsidRDefault="006849F2" w:rsidP="00363CAF">
      <w:pPr>
        <w:pStyle w:val="Tabela"/>
        <w:spacing w:after="0" w:line="300" w:lineRule="auto"/>
        <w:rPr>
          <w:rFonts w:ascii="Calibri" w:hAnsi="Calibri" w:cs="Calibri"/>
          <w:b w:val="0"/>
          <w:sz w:val="22"/>
          <w:szCs w:val="22"/>
        </w:rPr>
      </w:pPr>
    </w:p>
    <w:p w:rsidR="007A1FBB" w:rsidRPr="007536D0" w:rsidRDefault="007A1FBB" w:rsidP="00363CAF">
      <w:pPr>
        <w:pStyle w:val="Tabela"/>
        <w:spacing w:after="0" w:line="300" w:lineRule="auto"/>
        <w:rPr>
          <w:rFonts w:ascii="Calibri" w:hAnsi="Calibri" w:cs="Calibri"/>
          <w:b w:val="0"/>
          <w:sz w:val="22"/>
          <w:szCs w:val="22"/>
        </w:rPr>
      </w:pPr>
      <w:bookmarkStart w:id="65" w:name="_Toc160454673"/>
      <w:r w:rsidRPr="007536D0">
        <w:rPr>
          <w:rFonts w:ascii="Calibri" w:hAnsi="Calibri" w:cs="Calibri"/>
          <w:sz w:val="22"/>
          <w:szCs w:val="22"/>
        </w:rPr>
        <w:t xml:space="preserve">Tabela nr </w:t>
      </w:r>
      <w:r w:rsidR="00FD3DD1" w:rsidRPr="007536D0">
        <w:rPr>
          <w:rFonts w:ascii="Calibri" w:hAnsi="Calibri" w:cs="Calibri"/>
          <w:sz w:val="22"/>
          <w:szCs w:val="22"/>
        </w:rPr>
        <w:t>1</w:t>
      </w:r>
      <w:r w:rsidR="007B4AAB" w:rsidRPr="007536D0">
        <w:rPr>
          <w:rFonts w:ascii="Calibri" w:hAnsi="Calibri" w:cs="Calibri"/>
          <w:sz w:val="22"/>
          <w:szCs w:val="22"/>
          <w:lang w:val="pl-PL"/>
        </w:rPr>
        <w:t>7</w:t>
      </w:r>
      <w:r w:rsidRPr="007536D0">
        <w:rPr>
          <w:rFonts w:ascii="Calibri" w:hAnsi="Calibri" w:cs="Calibri"/>
          <w:b w:val="0"/>
          <w:sz w:val="22"/>
          <w:szCs w:val="22"/>
        </w:rPr>
        <w:t>: Ogólnomiejskie jednostki budżetowe - środki trwałe w budowie (inwestycje rozpoczęte)</w:t>
      </w:r>
      <w:bookmarkEnd w:id="65"/>
    </w:p>
    <w:p w:rsidR="00022C15" w:rsidRPr="007536D0" w:rsidRDefault="00F60EFC" w:rsidP="00961742">
      <w:pPr>
        <w:tabs>
          <w:tab w:val="left" w:pos="8222"/>
          <w:tab w:val="left" w:pos="8364"/>
        </w:tabs>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5721350" cy="3257550"/>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1350" cy="3257550"/>
                    </a:xfrm>
                    <a:prstGeom prst="rect">
                      <a:avLst/>
                    </a:prstGeom>
                    <a:noFill/>
                    <a:ln>
                      <a:noFill/>
                    </a:ln>
                  </pic:spPr>
                </pic:pic>
              </a:graphicData>
            </a:graphic>
          </wp:inline>
        </w:drawing>
      </w:r>
    </w:p>
    <w:p w:rsidR="00F61D77" w:rsidRPr="007536D0" w:rsidRDefault="0019029A" w:rsidP="002C7FC7">
      <w:pPr>
        <w:spacing w:line="300" w:lineRule="auto"/>
        <w:rPr>
          <w:rFonts w:ascii="Calibri" w:hAnsi="Calibri" w:cs="Calibri"/>
          <w:sz w:val="22"/>
          <w:szCs w:val="22"/>
        </w:rPr>
      </w:pPr>
      <w:r w:rsidRPr="007536D0">
        <w:rPr>
          <w:rFonts w:ascii="Calibri" w:hAnsi="Calibri" w:cs="Calibri"/>
          <w:b/>
          <w:sz w:val="22"/>
          <w:szCs w:val="22"/>
        </w:rPr>
        <w:t>Największ</w:t>
      </w:r>
      <w:r w:rsidR="00835531" w:rsidRPr="007536D0">
        <w:rPr>
          <w:rFonts w:ascii="Calibri" w:hAnsi="Calibri" w:cs="Calibri"/>
          <w:b/>
          <w:sz w:val="22"/>
          <w:szCs w:val="22"/>
        </w:rPr>
        <w:t>y</w:t>
      </w:r>
      <w:r w:rsidRPr="007536D0">
        <w:rPr>
          <w:rFonts w:ascii="Calibri" w:hAnsi="Calibri" w:cs="Calibri"/>
          <w:b/>
          <w:sz w:val="22"/>
          <w:szCs w:val="22"/>
        </w:rPr>
        <w:t xml:space="preserve"> </w:t>
      </w:r>
      <w:r w:rsidR="00D002D8" w:rsidRPr="007536D0">
        <w:rPr>
          <w:rFonts w:ascii="Calibri" w:hAnsi="Calibri" w:cs="Calibri"/>
          <w:b/>
          <w:sz w:val="22"/>
          <w:szCs w:val="22"/>
        </w:rPr>
        <w:t>spadek</w:t>
      </w:r>
      <w:r w:rsidRPr="007536D0">
        <w:rPr>
          <w:rFonts w:ascii="Calibri" w:hAnsi="Calibri" w:cs="Calibri"/>
          <w:b/>
          <w:sz w:val="22"/>
          <w:szCs w:val="22"/>
        </w:rPr>
        <w:t xml:space="preserve"> </w:t>
      </w:r>
      <w:r w:rsidR="002C7FC7" w:rsidRPr="007536D0">
        <w:rPr>
          <w:rFonts w:ascii="Calibri" w:hAnsi="Calibri" w:cs="Calibri"/>
          <w:sz w:val="22"/>
          <w:szCs w:val="22"/>
        </w:rPr>
        <w:t xml:space="preserve">odnotował </w:t>
      </w:r>
      <w:r w:rsidR="002C7FC7" w:rsidRPr="007536D0">
        <w:rPr>
          <w:rFonts w:ascii="Calibri" w:hAnsi="Calibri" w:cs="Calibri"/>
          <w:b/>
          <w:sz w:val="22"/>
          <w:szCs w:val="22"/>
        </w:rPr>
        <w:t>Zarząd Transportu Miejskiego</w:t>
      </w:r>
      <w:r w:rsidR="002C7FC7" w:rsidRPr="007536D0">
        <w:rPr>
          <w:rFonts w:ascii="Calibri" w:hAnsi="Calibri" w:cs="Calibri"/>
          <w:sz w:val="22"/>
          <w:szCs w:val="22"/>
        </w:rPr>
        <w:t xml:space="preserve"> </w:t>
      </w:r>
      <w:r w:rsidR="00FC5261" w:rsidRPr="007536D0">
        <w:rPr>
          <w:rFonts w:ascii="Calibri" w:hAnsi="Calibri" w:cs="Calibri"/>
          <w:sz w:val="22"/>
          <w:szCs w:val="22"/>
        </w:rPr>
        <w:t>w wyniku rozliczenia inwestycji</w:t>
      </w:r>
      <w:r w:rsidR="008E2652" w:rsidRPr="007536D0">
        <w:rPr>
          <w:rFonts w:ascii="Calibri" w:hAnsi="Calibri" w:cs="Calibri"/>
          <w:sz w:val="22"/>
          <w:szCs w:val="22"/>
        </w:rPr>
        <w:t xml:space="preserve"> m.in.</w:t>
      </w:r>
      <w:r w:rsidR="00FC5261" w:rsidRPr="007536D0">
        <w:rPr>
          <w:rFonts w:ascii="Calibri" w:hAnsi="Calibri" w:cs="Calibri"/>
          <w:sz w:val="22"/>
          <w:szCs w:val="22"/>
        </w:rPr>
        <w:t xml:space="preserve">: </w:t>
      </w:r>
      <w:r w:rsidR="00D002D8" w:rsidRPr="007536D0">
        <w:rPr>
          <w:rFonts w:ascii="Calibri" w:hAnsi="Calibri" w:cs="Calibri"/>
          <w:sz w:val="22"/>
          <w:szCs w:val="22"/>
        </w:rPr>
        <w:t>budowy odcinka zachodnieg</w:t>
      </w:r>
      <w:r w:rsidR="002C7FC7" w:rsidRPr="007536D0">
        <w:rPr>
          <w:rFonts w:ascii="Calibri" w:hAnsi="Calibri" w:cs="Calibri"/>
          <w:sz w:val="22"/>
          <w:szCs w:val="22"/>
        </w:rPr>
        <w:t xml:space="preserve">o </w:t>
      </w:r>
      <w:r w:rsidR="00D002D8" w:rsidRPr="007536D0">
        <w:rPr>
          <w:rFonts w:ascii="Calibri" w:hAnsi="Calibri" w:cs="Calibri"/>
          <w:sz w:val="22"/>
          <w:szCs w:val="22"/>
        </w:rPr>
        <w:t>od szlaku za stacją Księcia Janusza</w:t>
      </w:r>
      <w:r w:rsidR="002C7FC7" w:rsidRPr="007536D0">
        <w:rPr>
          <w:rFonts w:ascii="Calibri" w:hAnsi="Calibri" w:cs="Calibri"/>
          <w:sz w:val="22"/>
          <w:szCs w:val="22"/>
        </w:rPr>
        <w:t xml:space="preserve"> do stacji Powstańców Śląskich i </w:t>
      </w:r>
      <w:r w:rsidR="00D002D8" w:rsidRPr="007536D0">
        <w:rPr>
          <w:rFonts w:ascii="Calibri" w:hAnsi="Calibri" w:cs="Calibri"/>
          <w:sz w:val="22"/>
          <w:szCs w:val="22"/>
        </w:rPr>
        <w:t>odcinka wschodniego - północnego II linii metra do stacji Bródno, budowy linii tramwajowej na Tarchomin, budowy parkingu strategicznego Parkuj i Jedź Żerań PKP, modernizacji I linii metra</w:t>
      </w:r>
    </w:p>
    <w:p w:rsidR="0010139F" w:rsidRPr="007536D0" w:rsidRDefault="00727D59" w:rsidP="002C7FC7">
      <w:pPr>
        <w:spacing w:before="240" w:after="240" w:line="300" w:lineRule="auto"/>
        <w:rPr>
          <w:rFonts w:ascii="Calibri" w:hAnsi="Calibri" w:cs="Calibri"/>
          <w:bCs/>
          <w:sz w:val="22"/>
          <w:szCs w:val="22"/>
        </w:rPr>
      </w:pPr>
      <w:r w:rsidRPr="007536D0">
        <w:rPr>
          <w:rFonts w:ascii="Calibri" w:hAnsi="Calibri" w:cs="Calibri"/>
          <w:bCs/>
          <w:sz w:val="22"/>
          <w:szCs w:val="22"/>
        </w:rPr>
        <w:t>oraz jednostki</w:t>
      </w:r>
      <w:r w:rsidR="00263EC5" w:rsidRPr="007536D0">
        <w:rPr>
          <w:rFonts w:ascii="Calibri" w:hAnsi="Calibri" w:cs="Calibri"/>
          <w:bCs/>
          <w:sz w:val="22"/>
          <w:szCs w:val="22"/>
        </w:rPr>
        <w:t>:</w:t>
      </w:r>
    </w:p>
    <w:p w:rsidR="002C7FC7" w:rsidRPr="007536D0" w:rsidRDefault="002C7FC7" w:rsidP="002C7FC7">
      <w:pPr>
        <w:numPr>
          <w:ilvl w:val="0"/>
          <w:numId w:val="33"/>
        </w:numPr>
        <w:tabs>
          <w:tab w:val="left" w:pos="284"/>
        </w:tabs>
        <w:spacing w:before="240" w:line="300" w:lineRule="auto"/>
        <w:ind w:left="284" w:hanging="284"/>
        <w:rPr>
          <w:rFonts w:ascii="Calibri" w:hAnsi="Calibri" w:cs="Calibri"/>
          <w:sz w:val="22"/>
          <w:szCs w:val="22"/>
        </w:rPr>
      </w:pPr>
      <w:r w:rsidRPr="007536D0">
        <w:rPr>
          <w:rFonts w:ascii="Calibri" w:hAnsi="Calibri" w:cs="Calibri"/>
          <w:b/>
          <w:sz w:val="22"/>
          <w:szCs w:val="22"/>
        </w:rPr>
        <w:t xml:space="preserve">Zarząd Mienia m.st. Warszawy </w:t>
      </w:r>
      <w:r w:rsidRPr="007536D0">
        <w:rPr>
          <w:rFonts w:ascii="Calibri" w:hAnsi="Calibri" w:cs="Calibri"/>
          <w:sz w:val="22"/>
          <w:szCs w:val="22"/>
        </w:rPr>
        <w:t xml:space="preserve">– </w:t>
      </w:r>
      <w:r w:rsidR="00654177" w:rsidRPr="007536D0">
        <w:rPr>
          <w:rFonts w:ascii="Calibri" w:hAnsi="Calibri" w:cs="Calibri"/>
          <w:sz w:val="22"/>
          <w:szCs w:val="22"/>
        </w:rPr>
        <w:t xml:space="preserve">w wyniku realizacji modernizacji PKiN, budynku socjalnego </w:t>
      </w:r>
      <w:r w:rsidR="00A07A2B">
        <w:rPr>
          <w:rFonts w:ascii="Calibri" w:hAnsi="Calibri" w:cs="Calibri"/>
          <w:sz w:val="22"/>
          <w:szCs w:val="22"/>
        </w:rPr>
        <w:br/>
      </w:r>
      <w:r w:rsidR="00654177" w:rsidRPr="007536D0">
        <w:rPr>
          <w:rFonts w:ascii="Calibri" w:hAnsi="Calibri" w:cs="Calibri"/>
          <w:sz w:val="22"/>
          <w:szCs w:val="22"/>
        </w:rPr>
        <w:t>i laboratorium wraz z łącznikiem i stacją pomiarów cieplnych Świderska-Myśliborska, budynku pawilonu „ZODIAK” w Warszawskiem Pawilonie Architektury Zodiak Pasaż Stefana Wiecheckiego</w:t>
      </w:r>
      <w:r w:rsidR="006835F4" w:rsidRPr="007536D0">
        <w:rPr>
          <w:rFonts w:ascii="Calibri" w:hAnsi="Calibri" w:cs="Calibri"/>
          <w:sz w:val="22"/>
          <w:szCs w:val="22"/>
        </w:rPr>
        <w:t xml:space="preserve">, </w:t>
      </w:r>
      <w:r w:rsidR="006D133B" w:rsidRPr="007536D0">
        <w:rPr>
          <w:rFonts w:ascii="Calibri" w:hAnsi="Calibri" w:cs="Calibri"/>
          <w:sz w:val="22"/>
          <w:szCs w:val="22"/>
        </w:rPr>
        <w:t>zagospodarowania terenu noclegowni przy ul. Kupieckiej</w:t>
      </w:r>
      <w:r w:rsidR="006835F4" w:rsidRPr="007536D0">
        <w:rPr>
          <w:rFonts w:ascii="Calibri" w:hAnsi="Calibri" w:cs="Calibri"/>
          <w:sz w:val="22"/>
          <w:szCs w:val="22"/>
        </w:rPr>
        <w:t>;</w:t>
      </w:r>
    </w:p>
    <w:p w:rsidR="00203A2E" w:rsidRPr="007536D0" w:rsidRDefault="00203A2E" w:rsidP="00343720">
      <w:pPr>
        <w:numPr>
          <w:ilvl w:val="0"/>
          <w:numId w:val="33"/>
        </w:numPr>
        <w:spacing w:before="240" w:line="300" w:lineRule="auto"/>
        <w:ind w:left="284" w:hanging="284"/>
        <w:rPr>
          <w:rFonts w:ascii="Calibri" w:hAnsi="Calibri" w:cs="Calibri"/>
          <w:b/>
          <w:bCs/>
          <w:sz w:val="22"/>
          <w:szCs w:val="22"/>
        </w:rPr>
      </w:pPr>
      <w:r w:rsidRPr="007536D0">
        <w:rPr>
          <w:rFonts w:ascii="Calibri" w:hAnsi="Calibri" w:cs="Calibri"/>
          <w:b/>
          <w:bCs/>
          <w:sz w:val="22"/>
          <w:szCs w:val="22"/>
        </w:rPr>
        <w:t>Zarząd Zieleni m.st. Warszawy</w:t>
      </w:r>
      <w:r w:rsidRPr="007536D0">
        <w:rPr>
          <w:rFonts w:ascii="Calibri" w:hAnsi="Calibri" w:cs="Calibri"/>
          <w:bCs/>
          <w:sz w:val="22"/>
          <w:szCs w:val="22"/>
        </w:rPr>
        <w:t xml:space="preserve"> – w wyniku utworzenia terenów</w:t>
      </w:r>
      <w:r w:rsidR="005B5A03" w:rsidRPr="007536D0">
        <w:rPr>
          <w:rFonts w:ascii="Calibri" w:hAnsi="Calibri" w:cs="Calibri"/>
          <w:bCs/>
          <w:sz w:val="22"/>
          <w:szCs w:val="22"/>
        </w:rPr>
        <w:t>:</w:t>
      </w:r>
      <w:r w:rsidRPr="007536D0">
        <w:rPr>
          <w:rFonts w:ascii="Calibri" w:hAnsi="Calibri" w:cs="Calibri"/>
          <w:bCs/>
          <w:sz w:val="22"/>
          <w:szCs w:val="22"/>
        </w:rPr>
        <w:t xml:space="preserve"> zieleni o symbolice historycznej na terenie Parku pod Kopcem Powstania Warszawskiego i Parku Cichociemnych, </w:t>
      </w:r>
      <w:r w:rsidR="005B5A03" w:rsidRPr="007536D0">
        <w:rPr>
          <w:rFonts w:ascii="Calibri" w:hAnsi="Calibri" w:cs="Calibri"/>
          <w:color w:val="000000"/>
          <w:sz w:val="22"/>
          <w:szCs w:val="22"/>
        </w:rPr>
        <w:t>siedlisk wodnych na terenie Warszawy dla zagrożonych gatunków,</w:t>
      </w:r>
      <w:r w:rsidR="005B5A03" w:rsidRPr="007536D0">
        <w:rPr>
          <w:rFonts w:ascii="Calibri" w:hAnsi="Calibri" w:cs="Calibri"/>
          <w:bCs/>
          <w:sz w:val="22"/>
          <w:szCs w:val="22"/>
        </w:rPr>
        <w:t xml:space="preserve"> </w:t>
      </w:r>
      <w:r w:rsidR="00445EF3" w:rsidRPr="007536D0">
        <w:rPr>
          <w:rFonts w:ascii="Calibri" w:hAnsi="Calibri" w:cs="Calibri"/>
          <w:bCs/>
          <w:sz w:val="22"/>
          <w:szCs w:val="22"/>
        </w:rPr>
        <w:t xml:space="preserve">zakończenia </w:t>
      </w:r>
      <w:r w:rsidRPr="007536D0">
        <w:rPr>
          <w:rFonts w:ascii="Calibri" w:hAnsi="Calibri" w:cs="Calibri"/>
          <w:bCs/>
          <w:sz w:val="22"/>
          <w:szCs w:val="22"/>
        </w:rPr>
        <w:t>moderniz</w:t>
      </w:r>
      <w:r w:rsidR="00445EF3" w:rsidRPr="007536D0">
        <w:rPr>
          <w:rFonts w:ascii="Calibri" w:hAnsi="Calibri" w:cs="Calibri"/>
          <w:bCs/>
          <w:sz w:val="22"/>
          <w:szCs w:val="22"/>
        </w:rPr>
        <w:t>acji</w:t>
      </w:r>
      <w:r w:rsidRPr="007536D0">
        <w:rPr>
          <w:rFonts w:ascii="Calibri" w:hAnsi="Calibri" w:cs="Calibri"/>
          <w:bCs/>
          <w:sz w:val="22"/>
          <w:szCs w:val="22"/>
        </w:rPr>
        <w:t xml:space="preserve"> otoczenia Portu Czerniakowskiego;</w:t>
      </w:r>
    </w:p>
    <w:p w:rsidR="001602F4" w:rsidRPr="007536D0" w:rsidRDefault="001602F4" w:rsidP="001602F4">
      <w:pPr>
        <w:numPr>
          <w:ilvl w:val="0"/>
          <w:numId w:val="33"/>
        </w:numPr>
        <w:spacing w:before="240" w:line="300" w:lineRule="auto"/>
        <w:ind w:left="284" w:hanging="284"/>
        <w:rPr>
          <w:rFonts w:ascii="Calibri" w:hAnsi="Calibri" w:cs="Calibri"/>
          <w:bCs/>
          <w:sz w:val="22"/>
          <w:szCs w:val="22"/>
        </w:rPr>
      </w:pPr>
      <w:r w:rsidRPr="007536D0">
        <w:rPr>
          <w:rFonts w:ascii="Calibri" w:hAnsi="Calibri" w:cs="Calibri"/>
          <w:b/>
          <w:bCs/>
          <w:sz w:val="22"/>
          <w:szCs w:val="22"/>
        </w:rPr>
        <w:lastRenderedPageBreak/>
        <w:t>Zespół Żłobków m.st. Warszawy</w:t>
      </w:r>
      <w:r w:rsidRPr="007536D0">
        <w:rPr>
          <w:rFonts w:ascii="Calibri" w:hAnsi="Calibri" w:cs="Calibri"/>
          <w:bCs/>
          <w:sz w:val="22"/>
          <w:szCs w:val="22"/>
        </w:rPr>
        <w:t xml:space="preserve"> – </w:t>
      </w:r>
      <w:r w:rsidRPr="007536D0">
        <w:rPr>
          <w:rFonts w:ascii="Calibri" w:hAnsi="Calibri" w:cs="Calibri"/>
          <w:bCs/>
          <w:iCs/>
          <w:sz w:val="22"/>
          <w:szCs w:val="22"/>
        </w:rPr>
        <w:t xml:space="preserve">w wyniku zakończenia </w:t>
      </w:r>
      <w:r w:rsidR="00692B11" w:rsidRPr="007536D0">
        <w:rPr>
          <w:rFonts w:ascii="Calibri" w:hAnsi="Calibri" w:cs="Calibri"/>
          <w:bCs/>
          <w:iCs/>
          <w:sz w:val="22"/>
          <w:szCs w:val="22"/>
        </w:rPr>
        <w:t>rozbudowy i modernizacji Ż</w:t>
      </w:r>
      <w:r w:rsidRPr="007536D0">
        <w:rPr>
          <w:rFonts w:ascii="Calibri" w:hAnsi="Calibri" w:cs="Calibri"/>
          <w:bCs/>
          <w:iCs/>
          <w:sz w:val="22"/>
          <w:szCs w:val="22"/>
        </w:rPr>
        <w:t xml:space="preserve">łobka nr 31 przy </w:t>
      </w:r>
      <w:r w:rsidRPr="007536D0">
        <w:rPr>
          <w:rFonts w:ascii="Calibri" w:hAnsi="Calibri" w:cs="Calibri"/>
          <w:bCs/>
          <w:iCs/>
          <w:sz w:val="22"/>
          <w:szCs w:val="22"/>
        </w:rPr>
        <w:br/>
        <w:t>ul. Motorow</w:t>
      </w:r>
      <w:r w:rsidR="00692B11" w:rsidRPr="007536D0">
        <w:rPr>
          <w:rFonts w:ascii="Calibri" w:hAnsi="Calibri" w:cs="Calibri"/>
          <w:bCs/>
          <w:iCs/>
          <w:sz w:val="22"/>
          <w:szCs w:val="22"/>
        </w:rPr>
        <w:t>ej</w:t>
      </w:r>
      <w:r w:rsidRPr="007536D0">
        <w:rPr>
          <w:rFonts w:ascii="Calibri" w:hAnsi="Calibri" w:cs="Calibri"/>
          <w:bCs/>
          <w:iCs/>
          <w:sz w:val="22"/>
          <w:szCs w:val="22"/>
        </w:rPr>
        <w:t xml:space="preserve"> 5;</w:t>
      </w:r>
    </w:p>
    <w:p w:rsidR="006D133B" w:rsidRPr="007536D0" w:rsidRDefault="006D133B" w:rsidP="00343720">
      <w:pPr>
        <w:numPr>
          <w:ilvl w:val="0"/>
          <w:numId w:val="33"/>
        </w:numPr>
        <w:spacing w:before="240" w:line="300" w:lineRule="auto"/>
        <w:ind w:left="284" w:hanging="284"/>
        <w:rPr>
          <w:rFonts w:ascii="Calibri" w:hAnsi="Calibri" w:cs="Calibri"/>
          <w:bCs/>
          <w:sz w:val="22"/>
          <w:szCs w:val="22"/>
        </w:rPr>
      </w:pPr>
      <w:r w:rsidRPr="007536D0">
        <w:rPr>
          <w:rFonts w:ascii="Calibri" w:hAnsi="Calibri" w:cs="Calibri"/>
          <w:b/>
          <w:bCs/>
          <w:sz w:val="22"/>
          <w:szCs w:val="22"/>
        </w:rPr>
        <w:t xml:space="preserve">Dom Pomocy Społecznej </w:t>
      </w:r>
      <w:r w:rsidR="00631F14" w:rsidRPr="007536D0">
        <w:rPr>
          <w:rFonts w:ascii="Calibri" w:hAnsi="Calibri" w:cs="Calibri"/>
          <w:b/>
          <w:bCs/>
          <w:sz w:val="22"/>
          <w:szCs w:val="22"/>
        </w:rPr>
        <w:t>”</w:t>
      </w:r>
      <w:r w:rsidRPr="007536D0">
        <w:rPr>
          <w:rFonts w:ascii="Calibri" w:hAnsi="Calibri" w:cs="Calibri"/>
          <w:b/>
          <w:bCs/>
          <w:sz w:val="22"/>
          <w:szCs w:val="22"/>
        </w:rPr>
        <w:t>Syrena”</w:t>
      </w:r>
      <w:r w:rsidRPr="007536D0">
        <w:rPr>
          <w:rFonts w:ascii="Calibri" w:hAnsi="Calibri" w:cs="Calibri"/>
          <w:bCs/>
          <w:sz w:val="22"/>
          <w:szCs w:val="22"/>
        </w:rPr>
        <w:t xml:space="preserve"> – </w:t>
      </w:r>
      <w:r w:rsidR="006A0D74" w:rsidRPr="007536D0">
        <w:rPr>
          <w:rFonts w:ascii="Calibri" w:hAnsi="Calibri" w:cs="Calibri"/>
          <w:bCs/>
          <w:sz w:val="22"/>
          <w:szCs w:val="22"/>
        </w:rPr>
        <w:t xml:space="preserve">w wyniku </w:t>
      </w:r>
      <w:r w:rsidRPr="007536D0">
        <w:rPr>
          <w:rFonts w:ascii="Calibri" w:hAnsi="Calibri" w:cs="Calibri"/>
          <w:bCs/>
          <w:sz w:val="22"/>
          <w:szCs w:val="22"/>
        </w:rPr>
        <w:t>zakończeni</w:t>
      </w:r>
      <w:r w:rsidR="006A0D74" w:rsidRPr="007536D0">
        <w:rPr>
          <w:rFonts w:ascii="Calibri" w:hAnsi="Calibri" w:cs="Calibri"/>
          <w:bCs/>
          <w:sz w:val="22"/>
          <w:szCs w:val="22"/>
        </w:rPr>
        <w:t>a</w:t>
      </w:r>
      <w:r w:rsidRPr="007536D0">
        <w:rPr>
          <w:rFonts w:ascii="Calibri" w:hAnsi="Calibri" w:cs="Calibri"/>
          <w:bCs/>
          <w:sz w:val="22"/>
          <w:szCs w:val="22"/>
        </w:rPr>
        <w:t xml:space="preserve"> rozbudowy modułu e-dokumentacji </w:t>
      </w:r>
      <w:r w:rsidR="006A0D74" w:rsidRPr="007536D0">
        <w:rPr>
          <w:rFonts w:ascii="Calibri" w:hAnsi="Calibri" w:cs="Calibri"/>
          <w:bCs/>
          <w:sz w:val="22"/>
          <w:szCs w:val="22"/>
        </w:rPr>
        <w:br/>
      </w:r>
      <w:r w:rsidRPr="007536D0">
        <w:rPr>
          <w:rFonts w:ascii="Calibri" w:hAnsi="Calibri" w:cs="Calibri"/>
          <w:bCs/>
          <w:sz w:val="22"/>
          <w:szCs w:val="22"/>
        </w:rPr>
        <w:t>o moduł e-opieka</w:t>
      </w:r>
      <w:r w:rsidR="00631F14" w:rsidRPr="007536D0">
        <w:rPr>
          <w:rFonts w:ascii="Calibri" w:hAnsi="Calibri" w:cs="Calibri"/>
          <w:bCs/>
          <w:sz w:val="22"/>
          <w:szCs w:val="22"/>
        </w:rPr>
        <w:t>;</w:t>
      </w:r>
      <w:r w:rsidRPr="007536D0">
        <w:rPr>
          <w:rFonts w:ascii="Calibri" w:hAnsi="Calibri" w:cs="Calibri"/>
          <w:bCs/>
          <w:sz w:val="22"/>
          <w:szCs w:val="22"/>
        </w:rPr>
        <w:t xml:space="preserve"> </w:t>
      </w:r>
    </w:p>
    <w:p w:rsidR="00037967" w:rsidRPr="007536D0" w:rsidRDefault="00037967" w:rsidP="00037967">
      <w:pPr>
        <w:numPr>
          <w:ilvl w:val="0"/>
          <w:numId w:val="33"/>
        </w:numPr>
        <w:spacing w:before="240" w:after="240" w:line="300" w:lineRule="auto"/>
        <w:ind w:left="284" w:hanging="284"/>
        <w:rPr>
          <w:rFonts w:ascii="Calibri" w:hAnsi="Calibri" w:cs="Calibri"/>
          <w:b/>
          <w:bCs/>
          <w:sz w:val="22"/>
          <w:szCs w:val="22"/>
        </w:rPr>
      </w:pPr>
      <w:r w:rsidRPr="007536D0">
        <w:rPr>
          <w:rFonts w:ascii="Calibri" w:hAnsi="Calibri" w:cs="Calibri"/>
          <w:b/>
          <w:bCs/>
          <w:sz w:val="22"/>
          <w:szCs w:val="22"/>
        </w:rPr>
        <w:t xml:space="preserve">Lasy Miejskie – Warszawa </w:t>
      </w:r>
      <w:r w:rsidRPr="007536D0">
        <w:rPr>
          <w:rFonts w:ascii="Calibri" w:hAnsi="Calibri" w:cs="Calibri"/>
          <w:bCs/>
          <w:sz w:val="22"/>
          <w:szCs w:val="22"/>
        </w:rPr>
        <w:t xml:space="preserve">– w wyniku zakończenia modernizacji budynku siedziby jednostki przy </w:t>
      </w:r>
      <w:r w:rsidR="00A07A2B">
        <w:rPr>
          <w:rFonts w:ascii="Calibri" w:hAnsi="Calibri" w:cs="Calibri"/>
          <w:bCs/>
          <w:sz w:val="22"/>
          <w:szCs w:val="22"/>
        </w:rPr>
        <w:br/>
      </w:r>
      <w:r w:rsidRPr="007536D0">
        <w:rPr>
          <w:rFonts w:ascii="Calibri" w:hAnsi="Calibri" w:cs="Calibri"/>
          <w:bCs/>
          <w:sz w:val="22"/>
          <w:szCs w:val="22"/>
        </w:rPr>
        <w:t>ul</w:t>
      </w:r>
      <w:r w:rsidR="00A07A2B">
        <w:rPr>
          <w:rFonts w:ascii="Calibri" w:hAnsi="Calibri" w:cs="Calibri"/>
          <w:bCs/>
          <w:sz w:val="22"/>
          <w:szCs w:val="22"/>
        </w:rPr>
        <w:t>.</w:t>
      </w:r>
      <w:r w:rsidRPr="007536D0">
        <w:rPr>
          <w:rFonts w:ascii="Calibri" w:hAnsi="Calibri" w:cs="Calibri"/>
          <w:bCs/>
          <w:sz w:val="22"/>
          <w:szCs w:val="22"/>
        </w:rPr>
        <w:t xml:space="preserve"> Korkowej 170A;</w:t>
      </w:r>
    </w:p>
    <w:p w:rsidR="00631F14" w:rsidRPr="007536D0" w:rsidRDefault="00631F14" w:rsidP="00037967">
      <w:pPr>
        <w:numPr>
          <w:ilvl w:val="0"/>
          <w:numId w:val="33"/>
        </w:numPr>
        <w:spacing w:before="240" w:after="240" w:line="300" w:lineRule="auto"/>
        <w:ind w:left="284" w:hanging="284"/>
        <w:rPr>
          <w:rFonts w:ascii="Calibri" w:hAnsi="Calibri" w:cs="Calibri"/>
          <w:b/>
          <w:bCs/>
          <w:sz w:val="22"/>
          <w:szCs w:val="22"/>
        </w:rPr>
      </w:pPr>
      <w:r w:rsidRPr="007536D0">
        <w:rPr>
          <w:rFonts w:ascii="Calibri" w:hAnsi="Calibri" w:cs="Calibri"/>
          <w:b/>
          <w:bCs/>
          <w:sz w:val="22"/>
          <w:szCs w:val="22"/>
        </w:rPr>
        <w:t>Centrum Wsparcia Społecznego ”Na Przedwiośniu”</w:t>
      </w:r>
      <w:r w:rsidRPr="007536D0">
        <w:rPr>
          <w:rFonts w:ascii="Calibri" w:hAnsi="Calibri" w:cs="Calibri"/>
          <w:bCs/>
          <w:sz w:val="22"/>
          <w:szCs w:val="22"/>
        </w:rPr>
        <w:t xml:space="preserve"> – w wyniku zakończenia modernizacji budynku Centrum wraz z wykonaniem instalacji fotowoltaicznej</w:t>
      </w:r>
      <w:r w:rsidR="003D50A8" w:rsidRPr="007536D0">
        <w:rPr>
          <w:rFonts w:ascii="Calibri" w:hAnsi="Calibri" w:cs="Calibri"/>
          <w:bCs/>
          <w:sz w:val="22"/>
          <w:szCs w:val="22"/>
        </w:rPr>
        <w:t>.</w:t>
      </w:r>
    </w:p>
    <w:p w:rsidR="00FC5261" w:rsidRPr="007536D0" w:rsidRDefault="00ED7417" w:rsidP="0090026C">
      <w:pPr>
        <w:spacing w:line="300" w:lineRule="auto"/>
        <w:ind w:left="284"/>
        <w:rPr>
          <w:rFonts w:ascii="Calibri" w:hAnsi="Calibri" w:cs="Calibri"/>
          <w:bCs/>
          <w:sz w:val="22"/>
          <w:szCs w:val="22"/>
        </w:rPr>
      </w:pPr>
      <w:r w:rsidRPr="007536D0">
        <w:rPr>
          <w:rFonts w:ascii="Calibri" w:hAnsi="Calibri" w:cs="Calibri"/>
          <w:b/>
          <w:bCs/>
          <w:sz w:val="22"/>
          <w:szCs w:val="22"/>
        </w:rPr>
        <w:t xml:space="preserve">Największy </w:t>
      </w:r>
      <w:r w:rsidR="0090026C" w:rsidRPr="007536D0">
        <w:rPr>
          <w:rFonts w:ascii="Calibri" w:hAnsi="Calibri" w:cs="Calibri"/>
          <w:b/>
          <w:bCs/>
          <w:sz w:val="22"/>
          <w:szCs w:val="22"/>
        </w:rPr>
        <w:t>wzrost</w:t>
      </w:r>
      <w:r w:rsidRPr="007536D0">
        <w:rPr>
          <w:rFonts w:ascii="Calibri" w:hAnsi="Calibri" w:cs="Calibri"/>
          <w:bCs/>
          <w:sz w:val="22"/>
          <w:szCs w:val="22"/>
        </w:rPr>
        <w:t xml:space="preserve"> w tej grupie majątku </w:t>
      </w:r>
      <w:r w:rsidR="0090026C" w:rsidRPr="007536D0">
        <w:rPr>
          <w:rFonts w:ascii="Calibri" w:hAnsi="Calibri" w:cs="Calibri"/>
          <w:bCs/>
          <w:sz w:val="22"/>
          <w:szCs w:val="22"/>
        </w:rPr>
        <w:t>odnotował</w:t>
      </w:r>
      <w:r w:rsidR="00343720" w:rsidRPr="007536D0">
        <w:rPr>
          <w:rFonts w:ascii="Calibri" w:hAnsi="Calibri" w:cs="Calibri"/>
          <w:bCs/>
          <w:sz w:val="22"/>
          <w:szCs w:val="22"/>
        </w:rPr>
        <w:t>y:</w:t>
      </w:r>
    </w:p>
    <w:p w:rsidR="00727D59" w:rsidRPr="007536D0" w:rsidRDefault="00727D59" w:rsidP="0090026C">
      <w:pPr>
        <w:numPr>
          <w:ilvl w:val="0"/>
          <w:numId w:val="14"/>
        </w:numPr>
        <w:spacing w:line="300" w:lineRule="auto"/>
        <w:ind w:left="284" w:hanging="284"/>
        <w:rPr>
          <w:rFonts w:ascii="Calibri" w:hAnsi="Calibri" w:cs="Calibri"/>
          <w:b/>
          <w:bCs/>
          <w:sz w:val="22"/>
          <w:szCs w:val="22"/>
        </w:rPr>
      </w:pPr>
      <w:r w:rsidRPr="007536D0">
        <w:rPr>
          <w:rFonts w:ascii="Calibri" w:hAnsi="Calibri" w:cs="Calibri"/>
          <w:b/>
          <w:bCs/>
          <w:sz w:val="22"/>
          <w:szCs w:val="22"/>
        </w:rPr>
        <w:t>Zarząd Dróg Miejskich</w:t>
      </w:r>
      <w:r w:rsidRPr="007536D0">
        <w:rPr>
          <w:rFonts w:ascii="Calibri" w:hAnsi="Calibri" w:cs="Calibri"/>
          <w:bCs/>
          <w:sz w:val="22"/>
          <w:szCs w:val="22"/>
        </w:rPr>
        <w:t xml:space="preserve"> – </w:t>
      </w:r>
      <w:r w:rsidR="008E2652" w:rsidRPr="007536D0">
        <w:rPr>
          <w:rFonts w:ascii="Calibri" w:hAnsi="Calibri" w:cs="Calibri"/>
          <w:bCs/>
          <w:sz w:val="22"/>
          <w:szCs w:val="22"/>
        </w:rPr>
        <w:t xml:space="preserve">w wyniku </w:t>
      </w:r>
      <w:r w:rsidR="007659E0" w:rsidRPr="007536D0">
        <w:rPr>
          <w:rFonts w:ascii="Calibri" w:hAnsi="Calibri" w:cs="Calibri"/>
          <w:bCs/>
          <w:sz w:val="22"/>
          <w:szCs w:val="22"/>
        </w:rPr>
        <w:t>realiz</w:t>
      </w:r>
      <w:r w:rsidR="008E2652" w:rsidRPr="007536D0">
        <w:rPr>
          <w:rFonts w:ascii="Calibri" w:hAnsi="Calibri" w:cs="Calibri"/>
          <w:bCs/>
          <w:sz w:val="22"/>
          <w:szCs w:val="22"/>
        </w:rPr>
        <w:t>ac</w:t>
      </w:r>
      <w:r w:rsidR="007659E0" w:rsidRPr="007536D0">
        <w:rPr>
          <w:rFonts w:ascii="Calibri" w:hAnsi="Calibri" w:cs="Calibri"/>
          <w:bCs/>
          <w:sz w:val="22"/>
          <w:szCs w:val="22"/>
        </w:rPr>
        <w:t>j</w:t>
      </w:r>
      <w:r w:rsidR="008E2652" w:rsidRPr="007536D0">
        <w:rPr>
          <w:rFonts w:ascii="Calibri" w:hAnsi="Calibri" w:cs="Calibri"/>
          <w:bCs/>
          <w:sz w:val="22"/>
          <w:szCs w:val="22"/>
        </w:rPr>
        <w:t>i</w:t>
      </w:r>
      <w:r w:rsidR="007659E0" w:rsidRPr="007536D0">
        <w:rPr>
          <w:rFonts w:ascii="Calibri" w:hAnsi="Calibri" w:cs="Calibri"/>
          <w:bCs/>
          <w:sz w:val="22"/>
          <w:szCs w:val="22"/>
        </w:rPr>
        <w:t xml:space="preserve"> inwestycj</w:t>
      </w:r>
      <w:r w:rsidR="008E2652" w:rsidRPr="007536D0">
        <w:rPr>
          <w:rFonts w:ascii="Calibri" w:hAnsi="Calibri" w:cs="Calibri"/>
          <w:bCs/>
          <w:sz w:val="22"/>
          <w:szCs w:val="22"/>
        </w:rPr>
        <w:t>i</w:t>
      </w:r>
      <w:r w:rsidR="007659E0" w:rsidRPr="007536D0">
        <w:rPr>
          <w:rFonts w:ascii="Calibri" w:hAnsi="Calibri" w:cs="Calibri"/>
          <w:bCs/>
          <w:sz w:val="22"/>
          <w:szCs w:val="22"/>
        </w:rPr>
        <w:t xml:space="preserve"> drogow</w:t>
      </w:r>
      <w:r w:rsidR="008E2652" w:rsidRPr="007536D0">
        <w:rPr>
          <w:rFonts w:ascii="Calibri" w:hAnsi="Calibri" w:cs="Calibri"/>
          <w:bCs/>
          <w:sz w:val="22"/>
          <w:szCs w:val="22"/>
        </w:rPr>
        <w:t>ych</w:t>
      </w:r>
      <w:r w:rsidR="007659E0" w:rsidRPr="007536D0">
        <w:rPr>
          <w:rFonts w:ascii="Calibri" w:hAnsi="Calibri" w:cs="Calibri"/>
          <w:bCs/>
          <w:sz w:val="22"/>
          <w:szCs w:val="22"/>
        </w:rPr>
        <w:t xml:space="preserve"> m.in.: </w:t>
      </w:r>
      <w:r w:rsidR="002E0226" w:rsidRPr="007536D0">
        <w:rPr>
          <w:rFonts w:ascii="Calibri" w:hAnsi="Calibri" w:cs="Calibri"/>
          <w:bCs/>
          <w:sz w:val="22"/>
          <w:szCs w:val="22"/>
        </w:rPr>
        <w:t>budow</w:t>
      </w:r>
      <w:r w:rsidR="008E2652" w:rsidRPr="007536D0">
        <w:rPr>
          <w:rFonts w:ascii="Calibri" w:hAnsi="Calibri" w:cs="Calibri"/>
          <w:bCs/>
          <w:sz w:val="22"/>
          <w:szCs w:val="22"/>
        </w:rPr>
        <w:t>a</w:t>
      </w:r>
      <w:r w:rsidR="00A87239" w:rsidRPr="007536D0">
        <w:rPr>
          <w:rFonts w:ascii="Calibri" w:hAnsi="Calibri" w:cs="Calibri"/>
          <w:bCs/>
          <w:sz w:val="22"/>
          <w:szCs w:val="22"/>
        </w:rPr>
        <w:t xml:space="preserve"> kładki pieszo-r</w:t>
      </w:r>
      <w:r w:rsidR="002E0226" w:rsidRPr="007536D0">
        <w:rPr>
          <w:rFonts w:ascii="Calibri" w:hAnsi="Calibri" w:cs="Calibri"/>
          <w:bCs/>
          <w:sz w:val="22"/>
          <w:szCs w:val="22"/>
        </w:rPr>
        <w:t>owerowej nad Wisłą, modernizacj</w:t>
      </w:r>
      <w:r w:rsidR="008E2652" w:rsidRPr="007536D0">
        <w:rPr>
          <w:rFonts w:ascii="Calibri" w:hAnsi="Calibri" w:cs="Calibri"/>
          <w:bCs/>
          <w:sz w:val="22"/>
          <w:szCs w:val="22"/>
        </w:rPr>
        <w:t>a</w:t>
      </w:r>
      <w:r w:rsidR="00A87239" w:rsidRPr="007536D0">
        <w:rPr>
          <w:rFonts w:ascii="Calibri" w:hAnsi="Calibri" w:cs="Calibri"/>
          <w:bCs/>
          <w:sz w:val="22"/>
          <w:szCs w:val="22"/>
        </w:rPr>
        <w:t xml:space="preserve"> terenów Targówka Mieszkaniowego w rejonie ulic: Ossowskiego, Handlowej, Myszkowskiej i Pratulińskiej</w:t>
      </w:r>
      <w:r w:rsidR="006A03CB" w:rsidRPr="007536D0">
        <w:rPr>
          <w:rFonts w:ascii="Calibri" w:hAnsi="Calibri" w:cs="Calibri"/>
          <w:bCs/>
          <w:sz w:val="22"/>
          <w:szCs w:val="22"/>
        </w:rPr>
        <w:t>,</w:t>
      </w:r>
      <w:r w:rsidR="00A87239" w:rsidRPr="007536D0">
        <w:rPr>
          <w:rFonts w:ascii="Calibri" w:hAnsi="Calibri" w:cs="Calibri"/>
          <w:bCs/>
          <w:sz w:val="22"/>
          <w:szCs w:val="22"/>
        </w:rPr>
        <w:t xml:space="preserve"> przebudow</w:t>
      </w:r>
      <w:r w:rsidR="008E2652" w:rsidRPr="007536D0">
        <w:rPr>
          <w:rFonts w:ascii="Calibri" w:hAnsi="Calibri" w:cs="Calibri"/>
          <w:bCs/>
          <w:sz w:val="22"/>
          <w:szCs w:val="22"/>
        </w:rPr>
        <w:t>a</w:t>
      </w:r>
      <w:r w:rsidR="00A87239" w:rsidRPr="007536D0">
        <w:rPr>
          <w:rFonts w:ascii="Calibri" w:hAnsi="Calibri" w:cs="Calibri"/>
          <w:bCs/>
          <w:sz w:val="22"/>
          <w:szCs w:val="22"/>
        </w:rPr>
        <w:t xml:space="preserve"> Placu Trzech Krzyży i Pięciu Rogów</w:t>
      </w:r>
      <w:r w:rsidR="006A03CB" w:rsidRPr="007536D0">
        <w:rPr>
          <w:rFonts w:ascii="Calibri" w:hAnsi="Calibri" w:cs="Calibri"/>
          <w:bCs/>
          <w:sz w:val="22"/>
          <w:szCs w:val="22"/>
        </w:rPr>
        <w:t>;</w:t>
      </w:r>
      <w:r w:rsidR="00A87239" w:rsidRPr="007536D0">
        <w:rPr>
          <w:rFonts w:ascii="Calibri" w:hAnsi="Calibri" w:cs="Calibri"/>
          <w:bCs/>
          <w:sz w:val="22"/>
          <w:szCs w:val="22"/>
        </w:rPr>
        <w:t xml:space="preserve"> </w:t>
      </w:r>
    </w:p>
    <w:p w:rsidR="00841733" w:rsidRPr="007536D0" w:rsidRDefault="00841733" w:rsidP="0092198D">
      <w:pPr>
        <w:numPr>
          <w:ilvl w:val="0"/>
          <w:numId w:val="14"/>
        </w:numPr>
        <w:spacing w:before="240" w:after="240" w:line="300" w:lineRule="auto"/>
        <w:ind w:left="284" w:hanging="284"/>
        <w:rPr>
          <w:rFonts w:ascii="Calibri" w:hAnsi="Calibri" w:cs="Calibri"/>
          <w:bCs/>
          <w:sz w:val="22"/>
          <w:szCs w:val="22"/>
        </w:rPr>
      </w:pPr>
      <w:r w:rsidRPr="007536D0">
        <w:rPr>
          <w:rFonts w:ascii="Calibri" w:hAnsi="Calibri" w:cs="Calibri"/>
          <w:b/>
          <w:bCs/>
          <w:sz w:val="22"/>
          <w:szCs w:val="22"/>
        </w:rPr>
        <w:t>Stołeczny Zarząd Rozbudowy Miasta</w:t>
      </w:r>
      <w:r w:rsidRPr="007536D0">
        <w:rPr>
          <w:rFonts w:ascii="Calibri" w:hAnsi="Calibri" w:cs="Calibri"/>
          <w:bCs/>
          <w:sz w:val="22"/>
          <w:szCs w:val="22"/>
        </w:rPr>
        <w:t xml:space="preserve"> – </w:t>
      </w:r>
      <w:r w:rsidR="008E2652" w:rsidRPr="007536D0">
        <w:rPr>
          <w:rFonts w:ascii="Calibri" w:hAnsi="Calibri" w:cs="Calibri"/>
          <w:bCs/>
          <w:sz w:val="22"/>
          <w:szCs w:val="22"/>
        </w:rPr>
        <w:t xml:space="preserve">w wyniku </w:t>
      </w:r>
      <w:r w:rsidRPr="007536D0">
        <w:rPr>
          <w:rFonts w:ascii="Calibri" w:hAnsi="Calibri" w:cs="Calibri"/>
          <w:bCs/>
          <w:sz w:val="22"/>
          <w:szCs w:val="22"/>
        </w:rPr>
        <w:t>realiz</w:t>
      </w:r>
      <w:r w:rsidR="008E2652" w:rsidRPr="007536D0">
        <w:rPr>
          <w:rFonts w:ascii="Calibri" w:hAnsi="Calibri" w:cs="Calibri"/>
          <w:bCs/>
          <w:sz w:val="22"/>
          <w:szCs w:val="22"/>
        </w:rPr>
        <w:t>ac</w:t>
      </w:r>
      <w:r w:rsidRPr="007536D0">
        <w:rPr>
          <w:rFonts w:ascii="Calibri" w:hAnsi="Calibri" w:cs="Calibri"/>
          <w:bCs/>
          <w:sz w:val="22"/>
          <w:szCs w:val="22"/>
        </w:rPr>
        <w:t>j</w:t>
      </w:r>
      <w:r w:rsidR="008E2652" w:rsidRPr="007536D0">
        <w:rPr>
          <w:rFonts w:ascii="Calibri" w:hAnsi="Calibri" w:cs="Calibri"/>
          <w:bCs/>
          <w:sz w:val="22"/>
          <w:szCs w:val="22"/>
        </w:rPr>
        <w:t>i</w:t>
      </w:r>
      <w:r w:rsidRPr="007536D0">
        <w:rPr>
          <w:rFonts w:ascii="Calibri" w:hAnsi="Calibri" w:cs="Calibri"/>
          <w:bCs/>
          <w:sz w:val="22"/>
          <w:szCs w:val="22"/>
        </w:rPr>
        <w:t xml:space="preserve"> </w:t>
      </w:r>
      <w:r w:rsidR="008E2652" w:rsidRPr="007536D0">
        <w:rPr>
          <w:rFonts w:ascii="Calibri" w:hAnsi="Calibri" w:cs="Calibri"/>
          <w:bCs/>
          <w:sz w:val="22"/>
          <w:szCs w:val="22"/>
        </w:rPr>
        <w:t>inwestycji</w:t>
      </w:r>
      <w:r w:rsidR="00C646FB" w:rsidRPr="007536D0">
        <w:rPr>
          <w:rFonts w:ascii="Calibri" w:hAnsi="Calibri" w:cs="Calibri"/>
          <w:bCs/>
          <w:sz w:val="22"/>
          <w:szCs w:val="22"/>
        </w:rPr>
        <w:t xml:space="preserve"> m.in.</w:t>
      </w:r>
      <w:r w:rsidR="008E2652" w:rsidRPr="007536D0">
        <w:rPr>
          <w:rFonts w:ascii="Calibri" w:hAnsi="Calibri" w:cs="Calibri"/>
          <w:bCs/>
          <w:sz w:val="22"/>
          <w:szCs w:val="22"/>
        </w:rPr>
        <w:t xml:space="preserve">: </w:t>
      </w:r>
      <w:r w:rsidR="00343720" w:rsidRPr="007536D0">
        <w:rPr>
          <w:rFonts w:ascii="Calibri" w:hAnsi="Calibri" w:cs="Calibri"/>
          <w:bCs/>
          <w:sz w:val="22"/>
          <w:szCs w:val="22"/>
        </w:rPr>
        <w:t>budow</w:t>
      </w:r>
      <w:r w:rsidR="008E2652" w:rsidRPr="007536D0">
        <w:rPr>
          <w:rFonts w:ascii="Calibri" w:hAnsi="Calibri" w:cs="Calibri"/>
          <w:bCs/>
          <w:sz w:val="22"/>
          <w:szCs w:val="22"/>
        </w:rPr>
        <w:t>a</w:t>
      </w:r>
      <w:r w:rsidR="00343720" w:rsidRPr="007536D0">
        <w:rPr>
          <w:rFonts w:ascii="Calibri" w:hAnsi="Calibri" w:cs="Calibri"/>
          <w:bCs/>
          <w:sz w:val="22"/>
          <w:szCs w:val="22"/>
        </w:rPr>
        <w:t xml:space="preserve"> trasy Świętokrzyskiej na odcinku od al. Tysiąclecia do ul. Zabranieckiej</w:t>
      </w:r>
      <w:r w:rsidRPr="007536D0">
        <w:rPr>
          <w:rFonts w:ascii="Calibri" w:hAnsi="Calibri" w:cs="Calibri"/>
          <w:bCs/>
          <w:sz w:val="22"/>
          <w:szCs w:val="22"/>
        </w:rPr>
        <w:t>,</w:t>
      </w:r>
      <w:r w:rsidR="00343720" w:rsidRPr="007536D0">
        <w:rPr>
          <w:rFonts w:ascii="Calibri" w:hAnsi="Calibri" w:cs="Calibri"/>
          <w:bCs/>
          <w:sz w:val="22"/>
          <w:szCs w:val="22"/>
        </w:rPr>
        <w:t xml:space="preserve"> </w:t>
      </w:r>
      <w:r w:rsidR="008E2652" w:rsidRPr="007536D0">
        <w:rPr>
          <w:rFonts w:ascii="Calibri" w:hAnsi="Calibri" w:cs="Calibri"/>
          <w:bCs/>
          <w:sz w:val="22"/>
          <w:szCs w:val="22"/>
        </w:rPr>
        <w:t xml:space="preserve">budowa </w:t>
      </w:r>
      <w:r w:rsidR="00343720" w:rsidRPr="007536D0">
        <w:rPr>
          <w:rFonts w:ascii="Calibri" w:hAnsi="Calibri" w:cs="Calibri"/>
          <w:bCs/>
          <w:sz w:val="22"/>
          <w:szCs w:val="22"/>
        </w:rPr>
        <w:t>ul. Wołoskiej na odcinku Rostafińskich – Cybernetyki,</w:t>
      </w:r>
      <w:r w:rsidRPr="007536D0">
        <w:rPr>
          <w:rFonts w:ascii="Calibri" w:hAnsi="Calibri" w:cs="Calibri"/>
          <w:bCs/>
          <w:sz w:val="22"/>
          <w:szCs w:val="22"/>
        </w:rPr>
        <w:t xml:space="preserve"> rozbudow</w:t>
      </w:r>
      <w:r w:rsidR="008E2652" w:rsidRPr="007536D0">
        <w:rPr>
          <w:rFonts w:ascii="Calibri" w:hAnsi="Calibri" w:cs="Calibri"/>
          <w:bCs/>
          <w:sz w:val="22"/>
          <w:szCs w:val="22"/>
        </w:rPr>
        <w:t>a</w:t>
      </w:r>
      <w:r w:rsidRPr="007536D0">
        <w:rPr>
          <w:rFonts w:ascii="Calibri" w:hAnsi="Calibri" w:cs="Calibri"/>
          <w:bCs/>
          <w:sz w:val="22"/>
          <w:szCs w:val="22"/>
        </w:rPr>
        <w:t xml:space="preserve"> wiaduktów w ciągu trasy Łazienkowskiej przy Agrykoli</w:t>
      </w:r>
      <w:r w:rsidR="00343720" w:rsidRPr="007536D0">
        <w:rPr>
          <w:rFonts w:ascii="Calibri" w:hAnsi="Calibri" w:cs="Calibri"/>
          <w:bCs/>
          <w:sz w:val="22"/>
          <w:szCs w:val="22"/>
        </w:rPr>
        <w:t>, przebudow</w:t>
      </w:r>
      <w:r w:rsidR="008E2652" w:rsidRPr="007536D0">
        <w:rPr>
          <w:rFonts w:ascii="Calibri" w:hAnsi="Calibri" w:cs="Calibri"/>
          <w:bCs/>
          <w:sz w:val="22"/>
          <w:szCs w:val="22"/>
        </w:rPr>
        <w:t>a</w:t>
      </w:r>
      <w:r w:rsidR="00343720" w:rsidRPr="007536D0">
        <w:rPr>
          <w:rFonts w:ascii="Calibri" w:hAnsi="Calibri" w:cs="Calibri"/>
          <w:bCs/>
          <w:sz w:val="22"/>
          <w:szCs w:val="22"/>
        </w:rPr>
        <w:t xml:space="preserve"> ul. Marynarskiej na odc</w:t>
      </w:r>
      <w:r w:rsidR="0092198D" w:rsidRPr="007536D0">
        <w:rPr>
          <w:rFonts w:ascii="Calibri" w:hAnsi="Calibri" w:cs="Calibri"/>
          <w:bCs/>
          <w:sz w:val="22"/>
          <w:szCs w:val="22"/>
        </w:rPr>
        <w:t>inku</w:t>
      </w:r>
      <w:r w:rsidR="00343720" w:rsidRPr="007536D0">
        <w:rPr>
          <w:rFonts w:ascii="Calibri" w:hAnsi="Calibri" w:cs="Calibri"/>
          <w:bCs/>
          <w:sz w:val="22"/>
          <w:szCs w:val="22"/>
        </w:rPr>
        <w:t xml:space="preserve"> Taśmowej</w:t>
      </w:r>
      <w:r w:rsidR="0092198D" w:rsidRPr="007536D0">
        <w:rPr>
          <w:rFonts w:ascii="Calibri" w:hAnsi="Calibri" w:cs="Calibri"/>
          <w:bCs/>
          <w:sz w:val="22"/>
          <w:szCs w:val="22"/>
        </w:rPr>
        <w:t xml:space="preserve"> – </w:t>
      </w:r>
      <w:r w:rsidR="00343720" w:rsidRPr="007536D0">
        <w:rPr>
          <w:rFonts w:ascii="Calibri" w:hAnsi="Calibri" w:cs="Calibri"/>
          <w:bCs/>
          <w:sz w:val="22"/>
          <w:szCs w:val="22"/>
        </w:rPr>
        <w:t>Rzymowskiego</w:t>
      </w:r>
      <w:r w:rsidRPr="007536D0">
        <w:rPr>
          <w:rFonts w:ascii="Calibri" w:hAnsi="Calibri" w:cs="Calibri"/>
          <w:bCs/>
          <w:sz w:val="22"/>
          <w:szCs w:val="22"/>
        </w:rPr>
        <w:t>;</w:t>
      </w:r>
    </w:p>
    <w:p w:rsidR="00DF04D1" w:rsidRPr="007536D0" w:rsidRDefault="00DF04D1" w:rsidP="00DF04D1">
      <w:pPr>
        <w:numPr>
          <w:ilvl w:val="0"/>
          <w:numId w:val="14"/>
        </w:numPr>
        <w:tabs>
          <w:tab w:val="left" w:pos="284"/>
        </w:tabs>
        <w:spacing w:before="240" w:line="300" w:lineRule="auto"/>
        <w:ind w:left="284" w:hanging="284"/>
        <w:rPr>
          <w:rFonts w:ascii="Calibri" w:hAnsi="Calibri" w:cs="Calibri"/>
          <w:sz w:val="22"/>
          <w:szCs w:val="22"/>
        </w:rPr>
      </w:pPr>
      <w:r w:rsidRPr="007536D0">
        <w:rPr>
          <w:rFonts w:ascii="Calibri" w:hAnsi="Calibri" w:cs="Calibri"/>
          <w:b/>
          <w:bCs/>
          <w:sz w:val="22"/>
          <w:szCs w:val="22"/>
        </w:rPr>
        <w:t>Straż Miejska m.st. Warszawy</w:t>
      </w:r>
      <w:r w:rsidRPr="007536D0">
        <w:rPr>
          <w:rFonts w:ascii="Calibri" w:hAnsi="Calibri" w:cs="Calibri"/>
          <w:bCs/>
          <w:sz w:val="22"/>
          <w:szCs w:val="22"/>
        </w:rPr>
        <w:t xml:space="preserve"> – </w:t>
      </w:r>
      <w:r w:rsidR="006A201D" w:rsidRPr="007536D0">
        <w:rPr>
          <w:rFonts w:ascii="Calibri" w:hAnsi="Calibri" w:cs="Calibri"/>
          <w:bCs/>
          <w:sz w:val="22"/>
          <w:szCs w:val="22"/>
        </w:rPr>
        <w:t>w wyniku</w:t>
      </w:r>
      <w:r w:rsidRPr="007536D0">
        <w:rPr>
          <w:rFonts w:ascii="Calibri" w:hAnsi="Calibri" w:cs="Calibri"/>
          <w:bCs/>
          <w:sz w:val="22"/>
          <w:szCs w:val="22"/>
        </w:rPr>
        <w:t xml:space="preserve"> budow</w:t>
      </w:r>
      <w:r w:rsidR="006A201D" w:rsidRPr="007536D0">
        <w:rPr>
          <w:rFonts w:ascii="Calibri" w:hAnsi="Calibri" w:cs="Calibri"/>
          <w:bCs/>
          <w:sz w:val="22"/>
          <w:szCs w:val="22"/>
        </w:rPr>
        <w:t>y</w:t>
      </w:r>
      <w:r w:rsidRPr="007536D0">
        <w:rPr>
          <w:rFonts w:ascii="Calibri" w:hAnsi="Calibri" w:cs="Calibri"/>
          <w:bCs/>
          <w:sz w:val="22"/>
          <w:szCs w:val="22"/>
        </w:rPr>
        <w:t xml:space="preserve"> systemu zintegrowanej platformy wymiany danych;</w:t>
      </w:r>
    </w:p>
    <w:p w:rsidR="00445EF3" w:rsidRPr="007536D0" w:rsidRDefault="00445EF3" w:rsidP="008964EC">
      <w:pPr>
        <w:numPr>
          <w:ilvl w:val="0"/>
          <w:numId w:val="14"/>
        </w:numPr>
        <w:tabs>
          <w:tab w:val="left" w:pos="284"/>
        </w:tabs>
        <w:spacing w:before="240" w:line="300" w:lineRule="auto"/>
        <w:ind w:left="284" w:hanging="284"/>
        <w:rPr>
          <w:rFonts w:ascii="Calibri" w:hAnsi="Calibri" w:cs="Calibri"/>
          <w:sz w:val="22"/>
          <w:szCs w:val="22"/>
        </w:rPr>
      </w:pPr>
      <w:r w:rsidRPr="007536D0">
        <w:rPr>
          <w:rFonts w:ascii="Calibri" w:hAnsi="Calibri" w:cs="Calibri"/>
          <w:b/>
          <w:sz w:val="22"/>
          <w:szCs w:val="22"/>
        </w:rPr>
        <w:t xml:space="preserve">Centrum Wspierania Rodzin "Rodzinna Warszawa" </w:t>
      </w:r>
      <w:r w:rsidRPr="007536D0">
        <w:rPr>
          <w:rFonts w:ascii="Calibri" w:hAnsi="Calibri" w:cs="Calibri"/>
          <w:sz w:val="22"/>
          <w:szCs w:val="22"/>
        </w:rPr>
        <w:t xml:space="preserve">– </w:t>
      </w:r>
      <w:r w:rsidR="006A201D" w:rsidRPr="007536D0">
        <w:rPr>
          <w:rFonts w:ascii="Calibri" w:hAnsi="Calibri" w:cs="Calibri"/>
          <w:sz w:val="22"/>
          <w:szCs w:val="22"/>
        </w:rPr>
        <w:t>w wyniku</w:t>
      </w:r>
      <w:r w:rsidRPr="007536D0">
        <w:rPr>
          <w:rFonts w:ascii="Calibri" w:hAnsi="Calibri" w:cs="Calibri"/>
          <w:sz w:val="22"/>
          <w:szCs w:val="22"/>
        </w:rPr>
        <w:t xml:space="preserve"> a</w:t>
      </w:r>
      <w:r w:rsidR="006A201D" w:rsidRPr="007536D0">
        <w:rPr>
          <w:rFonts w:ascii="Calibri" w:hAnsi="Calibri" w:cs="Calibri"/>
          <w:sz w:val="22"/>
          <w:szCs w:val="22"/>
        </w:rPr>
        <w:t>daptacji</w:t>
      </w:r>
      <w:r w:rsidRPr="007536D0">
        <w:rPr>
          <w:rFonts w:ascii="Calibri" w:hAnsi="Calibri" w:cs="Calibri"/>
          <w:sz w:val="22"/>
          <w:szCs w:val="22"/>
        </w:rPr>
        <w:t xml:space="preserve"> lokalu przy ul. Targowej 66 na potrzeby utworzenia warsztatu kulinarnego "Cooklab" oraz rozbudow</w:t>
      </w:r>
      <w:r w:rsidR="006A201D" w:rsidRPr="007536D0">
        <w:rPr>
          <w:rFonts w:ascii="Calibri" w:hAnsi="Calibri" w:cs="Calibri"/>
          <w:sz w:val="22"/>
          <w:szCs w:val="22"/>
        </w:rPr>
        <w:t>y</w:t>
      </w:r>
      <w:r w:rsidRPr="007536D0">
        <w:rPr>
          <w:rFonts w:ascii="Calibri" w:hAnsi="Calibri" w:cs="Calibri"/>
          <w:sz w:val="22"/>
          <w:szCs w:val="22"/>
        </w:rPr>
        <w:t xml:space="preserve"> budynków technicznych przy ul. Starej 4 na potrzeby Centrum;</w:t>
      </w:r>
    </w:p>
    <w:p w:rsidR="00D5056C" w:rsidRPr="007536D0" w:rsidRDefault="00B24F4C" w:rsidP="008964EC">
      <w:pPr>
        <w:numPr>
          <w:ilvl w:val="0"/>
          <w:numId w:val="14"/>
        </w:numPr>
        <w:tabs>
          <w:tab w:val="left" w:pos="284"/>
        </w:tabs>
        <w:spacing w:before="240" w:line="300" w:lineRule="auto"/>
        <w:ind w:left="284" w:hanging="284"/>
        <w:rPr>
          <w:rFonts w:ascii="Calibri" w:hAnsi="Calibri" w:cs="Calibri"/>
          <w:b/>
          <w:sz w:val="22"/>
          <w:szCs w:val="22"/>
        </w:rPr>
      </w:pPr>
      <w:r w:rsidRPr="007536D0">
        <w:rPr>
          <w:rFonts w:ascii="Calibri" w:hAnsi="Calibri" w:cs="Calibri"/>
          <w:b/>
          <w:sz w:val="22"/>
          <w:szCs w:val="22"/>
        </w:rPr>
        <w:t>Stołeczne Centrum Sportu AKTYWNA WARSZAWA</w:t>
      </w:r>
      <w:r w:rsidRPr="007536D0">
        <w:rPr>
          <w:rFonts w:ascii="Calibri" w:hAnsi="Calibri" w:cs="Calibri"/>
          <w:sz w:val="22"/>
          <w:szCs w:val="22"/>
        </w:rPr>
        <w:t xml:space="preserve"> – </w:t>
      </w:r>
      <w:r w:rsidR="006A201D" w:rsidRPr="007536D0">
        <w:rPr>
          <w:rFonts w:ascii="Calibri" w:hAnsi="Calibri" w:cs="Calibri"/>
          <w:sz w:val="22"/>
          <w:szCs w:val="22"/>
        </w:rPr>
        <w:t>w wyniku</w:t>
      </w:r>
      <w:r w:rsidRPr="007536D0">
        <w:rPr>
          <w:rFonts w:ascii="Calibri" w:hAnsi="Calibri" w:cs="Calibri"/>
          <w:sz w:val="22"/>
          <w:szCs w:val="22"/>
        </w:rPr>
        <w:t xml:space="preserve"> modernizacj</w:t>
      </w:r>
      <w:r w:rsidR="006A201D" w:rsidRPr="007536D0">
        <w:rPr>
          <w:rFonts w:ascii="Calibri" w:hAnsi="Calibri" w:cs="Calibri"/>
          <w:sz w:val="22"/>
          <w:szCs w:val="22"/>
        </w:rPr>
        <w:t>i</w:t>
      </w:r>
      <w:r w:rsidR="00D5056C" w:rsidRPr="007536D0">
        <w:rPr>
          <w:rFonts w:ascii="Calibri" w:hAnsi="Calibri" w:cs="Calibri"/>
          <w:sz w:val="22"/>
          <w:szCs w:val="22"/>
        </w:rPr>
        <w:t>:</w:t>
      </w:r>
      <w:r w:rsidRPr="007536D0">
        <w:rPr>
          <w:rFonts w:ascii="Calibri" w:hAnsi="Calibri" w:cs="Calibri"/>
          <w:sz w:val="22"/>
          <w:szCs w:val="22"/>
        </w:rPr>
        <w:t xml:space="preserve"> </w:t>
      </w:r>
      <w:r w:rsidR="00D5056C" w:rsidRPr="007536D0">
        <w:rPr>
          <w:rFonts w:ascii="Calibri" w:hAnsi="Calibri" w:cs="Calibri"/>
          <w:sz w:val="22"/>
          <w:szCs w:val="22"/>
        </w:rPr>
        <w:t xml:space="preserve">Ośrodka Namysłowska -Skwer Sportów Miejskich, </w:t>
      </w:r>
      <w:r w:rsidRPr="007536D0">
        <w:rPr>
          <w:rFonts w:ascii="Calibri" w:hAnsi="Calibri" w:cs="Calibri"/>
          <w:sz w:val="22"/>
          <w:szCs w:val="22"/>
        </w:rPr>
        <w:t>terenu przy ul. Wawelskiej</w:t>
      </w:r>
      <w:r w:rsidR="00D5056C" w:rsidRPr="007536D0">
        <w:rPr>
          <w:rFonts w:ascii="Calibri" w:hAnsi="Calibri" w:cs="Calibri"/>
          <w:sz w:val="22"/>
          <w:szCs w:val="22"/>
        </w:rPr>
        <w:t>,</w:t>
      </w:r>
      <w:r w:rsidRPr="007536D0">
        <w:rPr>
          <w:rFonts w:ascii="Calibri" w:hAnsi="Calibri" w:cs="Calibri"/>
          <w:sz w:val="22"/>
          <w:szCs w:val="22"/>
        </w:rPr>
        <w:t xml:space="preserve"> syste</w:t>
      </w:r>
      <w:r w:rsidR="005A227C" w:rsidRPr="007536D0">
        <w:rPr>
          <w:rFonts w:ascii="Calibri" w:hAnsi="Calibri" w:cs="Calibri"/>
          <w:sz w:val="22"/>
          <w:szCs w:val="22"/>
        </w:rPr>
        <w:t xml:space="preserve">mu wentylacji w Ośrodku Rozbrat </w:t>
      </w:r>
      <w:r w:rsidR="006A201D" w:rsidRPr="007536D0">
        <w:rPr>
          <w:rFonts w:ascii="Calibri" w:hAnsi="Calibri" w:cs="Calibri"/>
          <w:sz w:val="22"/>
          <w:szCs w:val="22"/>
        </w:rPr>
        <w:t>oraz budowy</w:t>
      </w:r>
      <w:r w:rsidR="00D5056C" w:rsidRPr="007536D0">
        <w:rPr>
          <w:rFonts w:ascii="Calibri" w:hAnsi="Calibri" w:cs="Calibri"/>
          <w:sz w:val="22"/>
          <w:szCs w:val="22"/>
        </w:rPr>
        <w:t xml:space="preserve"> kortów tenisowych na terenie Ośrodka Solec;</w:t>
      </w:r>
    </w:p>
    <w:p w:rsidR="00DF0F02" w:rsidRPr="007536D0" w:rsidRDefault="00DF0F02" w:rsidP="00DF0F02">
      <w:pPr>
        <w:numPr>
          <w:ilvl w:val="0"/>
          <w:numId w:val="14"/>
        </w:numPr>
        <w:tabs>
          <w:tab w:val="left" w:pos="284"/>
        </w:tabs>
        <w:spacing w:before="240" w:after="240" w:line="300" w:lineRule="auto"/>
        <w:ind w:left="284" w:hanging="284"/>
        <w:rPr>
          <w:rFonts w:ascii="Calibri" w:hAnsi="Calibri" w:cs="Calibri"/>
          <w:bCs/>
          <w:sz w:val="22"/>
          <w:szCs w:val="22"/>
        </w:rPr>
      </w:pPr>
      <w:r w:rsidRPr="007536D0">
        <w:rPr>
          <w:rFonts w:ascii="Calibri" w:hAnsi="Calibri" w:cs="Calibri"/>
          <w:b/>
          <w:bCs/>
          <w:sz w:val="22"/>
          <w:szCs w:val="22"/>
        </w:rPr>
        <w:t xml:space="preserve">Dom Pomocy Społecznej Wójtowska </w:t>
      </w:r>
      <w:r w:rsidRPr="007536D0">
        <w:rPr>
          <w:rFonts w:ascii="Calibri" w:hAnsi="Calibri" w:cs="Calibri"/>
          <w:bCs/>
          <w:sz w:val="22"/>
          <w:szCs w:val="22"/>
        </w:rPr>
        <w:t xml:space="preserve">– </w:t>
      </w:r>
      <w:r w:rsidR="006A201D" w:rsidRPr="007536D0">
        <w:rPr>
          <w:rFonts w:ascii="Calibri" w:hAnsi="Calibri" w:cs="Calibri"/>
          <w:bCs/>
          <w:sz w:val="22"/>
          <w:szCs w:val="22"/>
        </w:rPr>
        <w:t>w wyniku</w:t>
      </w:r>
      <w:r w:rsidRPr="007536D0">
        <w:rPr>
          <w:rFonts w:ascii="Calibri" w:hAnsi="Calibri" w:cs="Calibri"/>
          <w:bCs/>
          <w:sz w:val="22"/>
          <w:szCs w:val="22"/>
        </w:rPr>
        <w:t xml:space="preserve"> modernizacj</w:t>
      </w:r>
      <w:r w:rsidR="006A201D" w:rsidRPr="007536D0">
        <w:rPr>
          <w:rFonts w:ascii="Calibri" w:hAnsi="Calibri" w:cs="Calibri"/>
          <w:bCs/>
          <w:sz w:val="22"/>
          <w:szCs w:val="22"/>
        </w:rPr>
        <w:t>i</w:t>
      </w:r>
      <w:r w:rsidRPr="007536D0">
        <w:rPr>
          <w:rFonts w:ascii="Calibri" w:hAnsi="Calibri" w:cs="Calibri"/>
          <w:bCs/>
          <w:sz w:val="22"/>
          <w:szCs w:val="22"/>
        </w:rPr>
        <w:t xml:space="preserve"> dachu budynku DPS wraz z mont</w:t>
      </w:r>
      <w:r w:rsidR="003D50A8" w:rsidRPr="007536D0">
        <w:rPr>
          <w:rFonts w:ascii="Calibri" w:hAnsi="Calibri" w:cs="Calibri"/>
          <w:bCs/>
          <w:sz w:val="22"/>
          <w:szCs w:val="22"/>
        </w:rPr>
        <w:t>ażem instalacji fotowoltaicznej;</w:t>
      </w:r>
    </w:p>
    <w:p w:rsidR="00DF0F02" w:rsidRPr="007536D0" w:rsidRDefault="00DF0F02" w:rsidP="00DF0F02">
      <w:pPr>
        <w:numPr>
          <w:ilvl w:val="0"/>
          <w:numId w:val="14"/>
        </w:numPr>
        <w:tabs>
          <w:tab w:val="left" w:pos="284"/>
        </w:tabs>
        <w:spacing w:before="240" w:after="240" w:line="300" w:lineRule="auto"/>
        <w:ind w:left="284" w:hanging="284"/>
        <w:rPr>
          <w:rFonts w:ascii="Calibri" w:hAnsi="Calibri" w:cs="Calibri"/>
          <w:b/>
          <w:bCs/>
          <w:sz w:val="22"/>
          <w:szCs w:val="22"/>
        </w:rPr>
      </w:pPr>
      <w:r w:rsidRPr="007536D0">
        <w:rPr>
          <w:rFonts w:ascii="Calibri" w:hAnsi="Calibri" w:cs="Calibri"/>
          <w:b/>
          <w:bCs/>
          <w:sz w:val="22"/>
          <w:szCs w:val="22"/>
        </w:rPr>
        <w:t xml:space="preserve">Dom Pomocy Społecznej </w:t>
      </w:r>
      <w:r w:rsidR="001602F4" w:rsidRPr="007536D0">
        <w:rPr>
          <w:rFonts w:ascii="Calibri" w:hAnsi="Calibri" w:cs="Calibri"/>
          <w:b/>
          <w:bCs/>
          <w:sz w:val="22"/>
          <w:szCs w:val="22"/>
        </w:rPr>
        <w:t>”</w:t>
      </w:r>
      <w:r w:rsidRPr="007536D0">
        <w:rPr>
          <w:rFonts w:ascii="Calibri" w:hAnsi="Calibri" w:cs="Calibri"/>
          <w:b/>
          <w:bCs/>
          <w:sz w:val="22"/>
          <w:szCs w:val="22"/>
        </w:rPr>
        <w:t>Leśny”</w:t>
      </w:r>
      <w:r w:rsidRPr="007536D0">
        <w:rPr>
          <w:rFonts w:ascii="Calibri" w:hAnsi="Calibri" w:cs="Calibri"/>
          <w:bCs/>
          <w:sz w:val="22"/>
          <w:szCs w:val="22"/>
        </w:rPr>
        <w:t xml:space="preserve"> – </w:t>
      </w:r>
      <w:r w:rsidR="006A201D" w:rsidRPr="007536D0">
        <w:rPr>
          <w:rFonts w:ascii="Calibri" w:hAnsi="Calibri" w:cs="Calibri"/>
          <w:bCs/>
          <w:sz w:val="22"/>
          <w:szCs w:val="22"/>
        </w:rPr>
        <w:t>w wyniku</w:t>
      </w:r>
      <w:r w:rsidRPr="007536D0">
        <w:rPr>
          <w:rFonts w:ascii="Calibri" w:hAnsi="Calibri" w:cs="Calibri"/>
          <w:bCs/>
          <w:sz w:val="22"/>
          <w:szCs w:val="22"/>
        </w:rPr>
        <w:t xml:space="preserve"> modernizacj</w:t>
      </w:r>
      <w:r w:rsidR="006A201D" w:rsidRPr="007536D0">
        <w:rPr>
          <w:rFonts w:ascii="Calibri" w:hAnsi="Calibri" w:cs="Calibri"/>
          <w:bCs/>
          <w:sz w:val="22"/>
          <w:szCs w:val="22"/>
        </w:rPr>
        <w:t>i</w:t>
      </w:r>
      <w:r w:rsidRPr="007536D0">
        <w:rPr>
          <w:rFonts w:ascii="Calibri" w:hAnsi="Calibri" w:cs="Calibri"/>
          <w:bCs/>
          <w:sz w:val="22"/>
          <w:szCs w:val="22"/>
        </w:rPr>
        <w:t xml:space="preserve"> budynku DPS przy ul. Tułowickiej 3;</w:t>
      </w:r>
    </w:p>
    <w:p w:rsidR="000939F9" w:rsidRPr="007536D0" w:rsidRDefault="000939F9" w:rsidP="008964EC">
      <w:pPr>
        <w:numPr>
          <w:ilvl w:val="0"/>
          <w:numId w:val="14"/>
        </w:numPr>
        <w:tabs>
          <w:tab w:val="left" w:pos="284"/>
        </w:tabs>
        <w:spacing w:before="240" w:line="300" w:lineRule="auto"/>
        <w:ind w:left="284" w:hanging="284"/>
        <w:rPr>
          <w:rFonts w:ascii="Calibri" w:hAnsi="Calibri" w:cs="Calibri"/>
          <w:sz w:val="22"/>
          <w:szCs w:val="22"/>
        </w:rPr>
      </w:pPr>
      <w:r w:rsidRPr="007536D0">
        <w:rPr>
          <w:rFonts w:ascii="Calibri" w:hAnsi="Calibri" w:cs="Calibri"/>
          <w:b/>
          <w:sz w:val="22"/>
          <w:szCs w:val="22"/>
        </w:rPr>
        <w:t>Warszawski Ośrodek Interwencji Kryzysowej</w:t>
      </w:r>
      <w:r w:rsidRPr="007536D0">
        <w:rPr>
          <w:rFonts w:ascii="Calibri" w:hAnsi="Calibri" w:cs="Calibri"/>
          <w:sz w:val="22"/>
          <w:szCs w:val="22"/>
        </w:rPr>
        <w:t xml:space="preserve"> – </w:t>
      </w:r>
      <w:r w:rsidR="006A201D" w:rsidRPr="007536D0">
        <w:rPr>
          <w:rFonts w:ascii="Calibri" w:hAnsi="Calibri" w:cs="Calibri"/>
          <w:sz w:val="22"/>
          <w:szCs w:val="22"/>
        </w:rPr>
        <w:t>w wyniku przebudowy</w:t>
      </w:r>
      <w:r w:rsidRPr="007536D0">
        <w:rPr>
          <w:rFonts w:ascii="Calibri" w:hAnsi="Calibri" w:cs="Calibri"/>
          <w:sz w:val="22"/>
          <w:szCs w:val="22"/>
        </w:rPr>
        <w:t xml:space="preserve"> lokalu przy ul. Madalińskiego 45/47 na potrzeby Poradni ds. Przeciwdziałania Przemocy w Rodzinie</w:t>
      </w:r>
      <w:r w:rsidR="0002196F" w:rsidRPr="007536D0">
        <w:rPr>
          <w:rFonts w:ascii="Calibri" w:hAnsi="Calibri" w:cs="Calibri"/>
          <w:sz w:val="22"/>
          <w:szCs w:val="22"/>
        </w:rPr>
        <w:t>.</w:t>
      </w:r>
    </w:p>
    <w:p w:rsidR="006849F2" w:rsidRPr="007536D0" w:rsidRDefault="006849F2" w:rsidP="00961742">
      <w:pPr>
        <w:spacing w:before="240" w:after="240" w:line="300" w:lineRule="auto"/>
        <w:rPr>
          <w:rFonts w:ascii="Calibri" w:hAnsi="Calibri" w:cs="Calibri"/>
          <w:sz w:val="22"/>
          <w:szCs w:val="22"/>
        </w:rPr>
      </w:pPr>
    </w:p>
    <w:p w:rsidR="007A1FBB" w:rsidRPr="007536D0" w:rsidRDefault="006A201D" w:rsidP="00961742">
      <w:pPr>
        <w:pStyle w:val="Nagwek5"/>
        <w:spacing w:line="300" w:lineRule="auto"/>
        <w:rPr>
          <w:rFonts w:ascii="Calibri" w:hAnsi="Calibri" w:cs="Calibri"/>
          <w:sz w:val="22"/>
          <w:szCs w:val="22"/>
        </w:rPr>
      </w:pPr>
      <w:bookmarkStart w:id="66" w:name="_Toc446424898"/>
      <w:r w:rsidRPr="007536D0">
        <w:rPr>
          <w:rFonts w:ascii="Calibri" w:hAnsi="Calibri" w:cs="Calibri"/>
          <w:sz w:val="22"/>
          <w:szCs w:val="22"/>
        </w:rPr>
        <w:br w:type="page"/>
      </w:r>
      <w:bookmarkStart w:id="67" w:name="_Toc160529207"/>
      <w:r w:rsidR="007A1FBB" w:rsidRPr="007536D0">
        <w:rPr>
          <w:rFonts w:ascii="Calibri" w:hAnsi="Calibri" w:cs="Calibri"/>
          <w:sz w:val="22"/>
          <w:szCs w:val="22"/>
        </w:rPr>
        <w:lastRenderedPageBreak/>
        <w:t>1.1.2.</w:t>
      </w:r>
      <w:r w:rsidR="00AB4161" w:rsidRPr="007536D0">
        <w:rPr>
          <w:rFonts w:ascii="Calibri" w:hAnsi="Calibri" w:cs="Calibri"/>
          <w:sz w:val="22"/>
          <w:szCs w:val="22"/>
        </w:rPr>
        <w:t>1</w:t>
      </w:r>
      <w:r w:rsidR="007A1FBB" w:rsidRPr="007536D0">
        <w:rPr>
          <w:rFonts w:ascii="Calibri" w:hAnsi="Calibri" w:cs="Calibri"/>
          <w:sz w:val="22"/>
          <w:szCs w:val="22"/>
        </w:rPr>
        <w:t>.4. Wartości niematerialne i prawne</w:t>
      </w:r>
      <w:bookmarkEnd w:id="66"/>
      <w:bookmarkEnd w:id="67"/>
    </w:p>
    <w:p w:rsidR="00022C15" w:rsidRPr="007536D0" w:rsidRDefault="00022C15" w:rsidP="00CA0DD4">
      <w:pPr>
        <w:tabs>
          <w:tab w:val="left" w:pos="8364"/>
        </w:tabs>
        <w:spacing w:line="300" w:lineRule="auto"/>
        <w:rPr>
          <w:rFonts w:ascii="Calibri" w:hAnsi="Calibri" w:cs="Calibri"/>
          <w:b/>
          <w:sz w:val="22"/>
          <w:szCs w:val="22"/>
        </w:rPr>
      </w:pPr>
      <w:r w:rsidRPr="007536D0">
        <w:rPr>
          <w:rFonts w:ascii="Calibri" w:hAnsi="Calibri" w:cs="Calibri"/>
          <w:b/>
          <w:sz w:val="22"/>
          <w:szCs w:val="22"/>
        </w:rPr>
        <w:t xml:space="preserve">Wartości niematerialne i prawne ogólnomiejskich jednostek budżetowych wg stanu </w:t>
      </w:r>
      <w:r w:rsidR="00902D51" w:rsidRPr="007536D0">
        <w:rPr>
          <w:rFonts w:ascii="Calibri" w:hAnsi="Calibri" w:cs="Calibri"/>
          <w:b/>
          <w:sz w:val="22"/>
          <w:szCs w:val="22"/>
        </w:rPr>
        <w:t>na</w:t>
      </w:r>
      <w:r w:rsidRPr="007536D0">
        <w:rPr>
          <w:rFonts w:ascii="Calibri" w:hAnsi="Calibri" w:cs="Calibri"/>
          <w:b/>
          <w:sz w:val="22"/>
          <w:szCs w:val="22"/>
        </w:rPr>
        <w:t xml:space="preserve"> 31 grudnia </w:t>
      </w:r>
      <w:r w:rsidR="00A07A2B">
        <w:rPr>
          <w:rFonts w:ascii="Calibri" w:hAnsi="Calibri" w:cs="Calibri"/>
          <w:b/>
          <w:sz w:val="22"/>
          <w:szCs w:val="22"/>
        </w:rPr>
        <w:br/>
      </w:r>
      <w:r w:rsidR="00A37E11" w:rsidRPr="007536D0">
        <w:rPr>
          <w:rFonts w:ascii="Calibri" w:hAnsi="Calibri" w:cs="Calibri"/>
          <w:b/>
          <w:bCs/>
          <w:color w:val="000000"/>
          <w:sz w:val="22"/>
          <w:szCs w:val="22"/>
        </w:rPr>
        <w:t>2023</w:t>
      </w:r>
      <w:r w:rsidRPr="007536D0">
        <w:rPr>
          <w:rFonts w:ascii="Calibri" w:hAnsi="Calibri" w:cs="Calibri"/>
          <w:b/>
          <w:sz w:val="22"/>
          <w:szCs w:val="22"/>
        </w:rPr>
        <w:t xml:space="preserve"> roku osiągnęły wartość </w:t>
      </w:r>
      <w:r w:rsidR="00CA39E7" w:rsidRPr="007536D0">
        <w:rPr>
          <w:rFonts w:ascii="Calibri" w:hAnsi="Calibri" w:cs="Calibri"/>
          <w:b/>
          <w:bCs/>
          <w:color w:val="000000"/>
          <w:sz w:val="22"/>
          <w:szCs w:val="22"/>
        </w:rPr>
        <w:t xml:space="preserve">15 733 513 </w:t>
      </w:r>
      <w:r w:rsidRPr="007536D0">
        <w:rPr>
          <w:rFonts w:ascii="Calibri" w:hAnsi="Calibri" w:cs="Calibri"/>
          <w:b/>
          <w:sz w:val="22"/>
          <w:szCs w:val="22"/>
        </w:rPr>
        <w:t xml:space="preserve">zł i w odniesieniu do stanu </w:t>
      </w:r>
      <w:r w:rsidR="00902D51" w:rsidRPr="007536D0">
        <w:rPr>
          <w:rFonts w:ascii="Calibri" w:hAnsi="Calibri" w:cs="Calibri"/>
          <w:b/>
          <w:sz w:val="22"/>
          <w:szCs w:val="22"/>
        </w:rPr>
        <w:t>na</w:t>
      </w:r>
      <w:r w:rsidRPr="007536D0">
        <w:rPr>
          <w:rFonts w:ascii="Calibri" w:hAnsi="Calibri" w:cs="Calibri"/>
          <w:b/>
          <w:sz w:val="22"/>
          <w:szCs w:val="22"/>
        </w:rPr>
        <w:t xml:space="preserve"> 31 grudnia </w:t>
      </w:r>
      <w:r w:rsidR="00A37E11" w:rsidRPr="007536D0">
        <w:rPr>
          <w:rFonts w:ascii="Calibri" w:hAnsi="Calibri" w:cs="Calibri"/>
          <w:b/>
          <w:bCs/>
          <w:color w:val="000000"/>
          <w:sz w:val="22"/>
          <w:szCs w:val="22"/>
        </w:rPr>
        <w:t>2022</w:t>
      </w:r>
      <w:r w:rsidRPr="007536D0">
        <w:rPr>
          <w:rFonts w:ascii="Calibri" w:hAnsi="Calibri" w:cs="Calibri"/>
          <w:b/>
          <w:sz w:val="22"/>
          <w:szCs w:val="22"/>
        </w:rPr>
        <w:t xml:space="preserve"> roku </w:t>
      </w:r>
      <w:r w:rsidR="00CA39E7" w:rsidRPr="007536D0">
        <w:rPr>
          <w:rFonts w:ascii="Calibri" w:hAnsi="Calibri" w:cs="Calibri"/>
          <w:b/>
          <w:bCs/>
          <w:color w:val="000000"/>
          <w:sz w:val="22"/>
          <w:szCs w:val="22"/>
        </w:rPr>
        <w:t>zwiększyły</w:t>
      </w:r>
      <w:r w:rsidR="001F3159" w:rsidRPr="007536D0">
        <w:rPr>
          <w:rFonts w:ascii="Calibri" w:hAnsi="Calibri" w:cs="Calibri"/>
          <w:b/>
          <w:sz w:val="22"/>
          <w:szCs w:val="22"/>
        </w:rPr>
        <w:t xml:space="preserve"> się</w:t>
      </w:r>
      <w:r w:rsidRPr="007536D0">
        <w:rPr>
          <w:rFonts w:ascii="Calibri" w:hAnsi="Calibri" w:cs="Calibri"/>
          <w:b/>
          <w:sz w:val="22"/>
          <w:szCs w:val="22"/>
        </w:rPr>
        <w:t xml:space="preserve"> o </w:t>
      </w:r>
      <w:r w:rsidR="00CA39E7" w:rsidRPr="007536D0">
        <w:rPr>
          <w:rFonts w:ascii="Calibri" w:hAnsi="Calibri" w:cs="Calibri"/>
          <w:b/>
          <w:bCs/>
          <w:color w:val="000000"/>
          <w:sz w:val="22"/>
          <w:szCs w:val="22"/>
        </w:rPr>
        <w:t xml:space="preserve">5 464 197 </w:t>
      </w:r>
      <w:r w:rsidRPr="007536D0">
        <w:rPr>
          <w:rFonts w:ascii="Calibri" w:hAnsi="Calibri" w:cs="Calibri"/>
          <w:b/>
          <w:sz w:val="22"/>
          <w:szCs w:val="22"/>
        </w:rPr>
        <w:t xml:space="preserve">zł, tj. o </w:t>
      </w:r>
      <w:r w:rsidR="00CA39E7" w:rsidRPr="007536D0">
        <w:rPr>
          <w:rFonts w:ascii="Calibri" w:hAnsi="Calibri" w:cs="Calibri"/>
          <w:b/>
          <w:bCs/>
          <w:color w:val="000000"/>
          <w:sz w:val="22"/>
          <w:szCs w:val="22"/>
        </w:rPr>
        <w:t>53,21</w:t>
      </w:r>
      <w:r w:rsidRPr="007536D0">
        <w:rPr>
          <w:rFonts w:ascii="Calibri" w:hAnsi="Calibri" w:cs="Calibri"/>
          <w:b/>
          <w:sz w:val="22"/>
          <w:szCs w:val="22"/>
        </w:rPr>
        <w:t>%.</w:t>
      </w:r>
    </w:p>
    <w:p w:rsidR="006A201D" w:rsidRPr="007536D0" w:rsidRDefault="006A201D" w:rsidP="00CA0DD4">
      <w:pPr>
        <w:pStyle w:val="Tabela"/>
        <w:spacing w:after="0" w:line="300" w:lineRule="auto"/>
        <w:rPr>
          <w:rFonts w:ascii="Calibri" w:hAnsi="Calibri" w:cs="Calibri"/>
          <w:sz w:val="22"/>
          <w:szCs w:val="22"/>
        </w:rPr>
      </w:pPr>
    </w:p>
    <w:p w:rsidR="00034D94" w:rsidRPr="007536D0" w:rsidRDefault="00034D94" w:rsidP="00034D94">
      <w:pPr>
        <w:pStyle w:val="Tekstpodstawowy"/>
        <w:rPr>
          <w:rFonts w:ascii="Calibri" w:hAnsi="Calibri" w:cs="Calibri"/>
          <w:lang w:val="x-none"/>
        </w:rPr>
      </w:pPr>
    </w:p>
    <w:p w:rsidR="007A1FBB" w:rsidRPr="007536D0" w:rsidRDefault="007A1FBB" w:rsidP="00CA0DD4">
      <w:pPr>
        <w:pStyle w:val="Tabela"/>
        <w:spacing w:after="0" w:line="300" w:lineRule="auto"/>
        <w:rPr>
          <w:rFonts w:ascii="Calibri" w:hAnsi="Calibri" w:cs="Calibri"/>
          <w:b w:val="0"/>
          <w:sz w:val="22"/>
          <w:szCs w:val="22"/>
        </w:rPr>
      </w:pPr>
      <w:bookmarkStart w:id="68" w:name="_Toc160454674"/>
      <w:r w:rsidRPr="007536D0">
        <w:rPr>
          <w:rFonts w:ascii="Calibri" w:hAnsi="Calibri" w:cs="Calibri"/>
          <w:sz w:val="22"/>
          <w:szCs w:val="22"/>
        </w:rPr>
        <w:t xml:space="preserve">Tabela nr </w:t>
      </w:r>
      <w:r w:rsidR="00FD3DD1" w:rsidRPr="007536D0">
        <w:rPr>
          <w:rFonts w:ascii="Calibri" w:hAnsi="Calibri" w:cs="Calibri"/>
          <w:sz w:val="22"/>
          <w:szCs w:val="22"/>
        </w:rPr>
        <w:t>1</w:t>
      </w:r>
      <w:r w:rsidR="007B4AAB" w:rsidRPr="007536D0">
        <w:rPr>
          <w:rFonts w:ascii="Calibri" w:hAnsi="Calibri" w:cs="Calibri"/>
          <w:sz w:val="22"/>
          <w:szCs w:val="22"/>
          <w:lang w:val="pl-PL"/>
        </w:rPr>
        <w:t>8</w:t>
      </w:r>
      <w:r w:rsidRPr="007536D0">
        <w:rPr>
          <w:rFonts w:ascii="Calibri" w:hAnsi="Calibri" w:cs="Calibri"/>
          <w:b w:val="0"/>
          <w:sz w:val="22"/>
          <w:szCs w:val="22"/>
        </w:rPr>
        <w:t>: Ogólnomiejskie jednostki budżetowe - wartości niematerialne i prawne</w:t>
      </w:r>
      <w:bookmarkEnd w:id="68"/>
    </w:p>
    <w:p w:rsidR="007A1FBB" w:rsidRPr="007536D0" w:rsidRDefault="00F60EFC" w:rsidP="00961742">
      <w:pPr>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5626100" cy="1828800"/>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26100" cy="1828800"/>
                    </a:xfrm>
                    <a:prstGeom prst="rect">
                      <a:avLst/>
                    </a:prstGeom>
                    <a:noFill/>
                    <a:ln>
                      <a:noFill/>
                    </a:ln>
                  </pic:spPr>
                </pic:pic>
              </a:graphicData>
            </a:graphic>
          </wp:inline>
        </w:drawing>
      </w:r>
    </w:p>
    <w:p w:rsidR="0058360E" w:rsidRPr="007536D0" w:rsidRDefault="007A1FBB" w:rsidP="006849F2">
      <w:pPr>
        <w:spacing w:line="300" w:lineRule="auto"/>
        <w:rPr>
          <w:rFonts w:ascii="Calibri" w:hAnsi="Calibri" w:cs="Calibri"/>
          <w:sz w:val="22"/>
          <w:szCs w:val="22"/>
        </w:rPr>
      </w:pPr>
      <w:r w:rsidRPr="007536D0">
        <w:rPr>
          <w:rFonts w:ascii="Calibri" w:hAnsi="Calibri" w:cs="Calibri"/>
          <w:b/>
          <w:sz w:val="22"/>
          <w:szCs w:val="22"/>
        </w:rPr>
        <w:t>Wzrost wartości niematerialnych i prawnych</w:t>
      </w:r>
      <w:r w:rsidR="0058360E" w:rsidRPr="007536D0">
        <w:rPr>
          <w:rFonts w:ascii="Calibri" w:hAnsi="Calibri" w:cs="Calibri"/>
          <w:b/>
          <w:sz w:val="22"/>
          <w:szCs w:val="22"/>
        </w:rPr>
        <w:t xml:space="preserve"> odnotowały</w:t>
      </w:r>
      <w:r w:rsidR="0058360E" w:rsidRPr="007536D0">
        <w:rPr>
          <w:rFonts w:ascii="Calibri" w:hAnsi="Calibri" w:cs="Calibri"/>
          <w:sz w:val="22"/>
          <w:szCs w:val="22"/>
        </w:rPr>
        <w:t>:</w:t>
      </w:r>
    </w:p>
    <w:p w:rsidR="004C53BB" w:rsidRPr="007536D0" w:rsidRDefault="004C53BB" w:rsidP="00133192">
      <w:pPr>
        <w:numPr>
          <w:ilvl w:val="0"/>
          <w:numId w:val="32"/>
        </w:numPr>
        <w:spacing w:before="240" w:line="300" w:lineRule="auto"/>
        <w:ind w:left="284" w:hanging="284"/>
        <w:rPr>
          <w:rFonts w:ascii="Calibri" w:hAnsi="Calibri" w:cs="Calibri"/>
          <w:b/>
          <w:bCs/>
          <w:sz w:val="22"/>
          <w:szCs w:val="22"/>
        </w:rPr>
      </w:pPr>
      <w:r w:rsidRPr="007536D0">
        <w:rPr>
          <w:rFonts w:ascii="Calibri" w:hAnsi="Calibri" w:cs="Calibri"/>
          <w:b/>
          <w:bCs/>
          <w:sz w:val="22"/>
          <w:szCs w:val="22"/>
        </w:rPr>
        <w:t xml:space="preserve">Centrum Usług Społecznych </w:t>
      </w:r>
      <w:r w:rsidR="007636BE" w:rsidRPr="007536D0">
        <w:rPr>
          <w:rFonts w:ascii="Calibri" w:hAnsi="Calibri" w:cs="Calibri"/>
          <w:b/>
          <w:bCs/>
          <w:sz w:val="22"/>
          <w:szCs w:val="22"/>
        </w:rPr>
        <w:t>”</w:t>
      </w:r>
      <w:r w:rsidRPr="007536D0">
        <w:rPr>
          <w:rFonts w:ascii="Calibri" w:hAnsi="Calibri" w:cs="Calibri"/>
          <w:b/>
          <w:bCs/>
          <w:sz w:val="22"/>
          <w:szCs w:val="22"/>
        </w:rPr>
        <w:t>Społeczna Warszawa”</w:t>
      </w:r>
      <w:r w:rsidRPr="007536D0">
        <w:rPr>
          <w:rFonts w:ascii="Calibri" w:hAnsi="Calibri" w:cs="Calibri"/>
          <w:sz w:val="22"/>
          <w:szCs w:val="22"/>
        </w:rPr>
        <w:t xml:space="preserve"> – w wyniku poniesionych nakładów na budowę </w:t>
      </w:r>
      <w:r w:rsidRPr="007536D0">
        <w:rPr>
          <w:rFonts w:ascii="Calibri" w:hAnsi="Calibri" w:cs="Calibri"/>
          <w:sz w:val="22"/>
          <w:szCs w:val="22"/>
        </w:rPr>
        <w:br/>
        <w:t>i wdrożenie zintegrowanego systemu wsparcia usług opiekuńczych e-opieka;</w:t>
      </w:r>
    </w:p>
    <w:p w:rsidR="00B03C3A" w:rsidRPr="007536D0" w:rsidRDefault="00B03C3A" w:rsidP="00133192">
      <w:pPr>
        <w:numPr>
          <w:ilvl w:val="0"/>
          <w:numId w:val="32"/>
        </w:numPr>
        <w:spacing w:before="240" w:line="300" w:lineRule="auto"/>
        <w:ind w:left="284" w:hanging="284"/>
        <w:rPr>
          <w:rFonts w:ascii="Calibri" w:hAnsi="Calibri" w:cs="Calibri"/>
          <w:bCs/>
          <w:sz w:val="22"/>
          <w:szCs w:val="22"/>
        </w:rPr>
      </w:pPr>
      <w:r w:rsidRPr="007536D0">
        <w:rPr>
          <w:rFonts w:ascii="Calibri" w:hAnsi="Calibri" w:cs="Calibri"/>
          <w:b/>
          <w:bCs/>
          <w:sz w:val="22"/>
          <w:szCs w:val="22"/>
        </w:rPr>
        <w:t xml:space="preserve">Dom Pomocy Społecznej </w:t>
      </w:r>
      <w:r w:rsidR="007636BE" w:rsidRPr="007536D0">
        <w:rPr>
          <w:rFonts w:ascii="Calibri" w:hAnsi="Calibri" w:cs="Calibri"/>
          <w:b/>
          <w:bCs/>
          <w:sz w:val="22"/>
          <w:szCs w:val="22"/>
        </w:rPr>
        <w:t>”</w:t>
      </w:r>
      <w:r w:rsidRPr="007536D0">
        <w:rPr>
          <w:rFonts w:ascii="Calibri" w:hAnsi="Calibri" w:cs="Calibri"/>
          <w:b/>
          <w:bCs/>
          <w:sz w:val="22"/>
          <w:szCs w:val="22"/>
        </w:rPr>
        <w:t>Syrena”</w:t>
      </w:r>
      <w:r w:rsidRPr="007536D0">
        <w:rPr>
          <w:rFonts w:ascii="Calibri" w:hAnsi="Calibri" w:cs="Calibri"/>
          <w:bCs/>
          <w:sz w:val="22"/>
          <w:szCs w:val="22"/>
        </w:rPr>
        <w:t xml:space="preserve"> – w wyniku poniesionych nakładów na budowę i wdrożenie nowego modułu w ramach zintegrowanego systemu wsparcia usług opiekuńczych e-opieka;</w:t>
      </w:r>
    </w:p>
    <w:p w:rsidR="0002196F" w:rsidRPr="007536D0" w:rsidRDefault="0002196F" w:rsidP="00133192">
      <w:pPr>
        <w:numPr>
          <w:ilvl w:val="0"/>
          <w:numId w:val="32"/>
        </w:numPr>
        <w:spacing w:before="240" w:line="300" w:lineRule="auto"/>
        <w:ind w:left="284" w:hanging="284"/>
        <w:rPr>
          <w:rFonts w:ascii="Calibri" w:hAnsi="Calibri" w:cs="Calibri"/>
          <w:bCs/>
          <w:sz w:val="22"/>
          <w:szCs w:val="22"/>
        </w:rPr>
      </w:pPr>
      <w:r w:rsidRPr="007536D0">
        <w:rPr>
          <w:rFonts w:ascii="Calibri" w:hAnsi="Calibri" w:cs="Calibri"/>
          <w:b/>
          <w:bCs/>
          <w:sz w:val="22"/>
          <w:szCs w:val="22"/>
        </w:rPr>
        <w:t>Straż Miejska m</w:t>
      </w:r>
      <w:r w:rsidRPr="007536D0">
        <w:rPr>
          <w:rFonts w:ascii="Calibri" w:hAnsi="Calibri" w:cs="Calibri"/>
          <w:bCs/>
          <w:sz w:val="22"/>
          <w:szCs w:val="22"/>
        </w:rPr>
        <w:t>.</w:t>
      </w:r>
      <w:r w:rsidRPr="007536D0">
        <w:rPr>
          <w:rFonts w:ascii="Calibri" w:hAnsi="Calibri" w:cs="Calibri"/>
          <w:b/>
          <w:bCs/>
          <w:sz w:val="22"/>
          <w:szCs w:val="22"/>
        </w:rPr>
        <w:t>st. Warszawy</w:t>
      </w:r>
      <w:r w:rsidRPr="007536D0">
        <w:rPr>
          <w:rFonts w:ascii="Calibri" w:hAnsi="Calibri" w:cs="Calibri"/>
          <w:bCs/>
          <w:sz w:val="22"/>
          <w:szCs w:val="22"/>
        </w:rPr>
        <w:t xml:space="preserve"> – w wyniku zakupu systemu poczty elektronicznej;</w:t>
      </w:r>
    </w:p>
    <w:p w:rsidR="0002196F" w:rsidRPr="007536D0" w:rsidRDefault="0002196F" w:rsidP="00133192">
      <w:pPr>
        <w:numPr>
          <w:ilvl w:val="0"/>
          <w:numId w:val="32"/>
        </w:numPr>
        <w:spacing w:before="240" w:line="300" w:lineRule="auto"/>
        <w:ind w:left="284" w:hanging="284"/>
        <w:rPr>
          <w:rFonts w:ascii="Calibri" w:hAnsi="Calibri" w:cs="Calibri"/>
          <w:bCs/>
          <w:sz w:val="22"/>
          <w:szCs w:val="22"/>
        </w:rPr>
      </w:pPr>
      <w:r w:rsidRPr="007536D0">
        <w:rPr>
          <w:rFonts w:ascii="Calibri" w:hAnsi="Calibri" w:cs="Calibri"/>
          <w:b/>
          <w:bCs/>
          <w:sz w:val="22"/>
          <w:szCs w:val="22"/>
        </w:rPr>
        <w:t>Zarząd Zieleni m</w:t>
      </w:r>
      <w:r w:rsidRPr="007536D0">
        <w:rPr>
          <w:rFonts w:ascii="Calibri" w:hAnsi="Calibri" w:cs="Calibri"/>
          <w:bCs/>
          <w:sz w:val="22"/>
          <w:szCs w:val="22"/>
        </w:rPr>
        <w:t>.</w:t>
      </w:r>
      <w:r w:rsidRPr="007536D0">
        <w:rPr>
          <w:rFonts w:ascii="Calibri" w:hAnsi="Calibri" w:cs="Calibri"/>
          <w:b/>
          <w:bCs/>
          <w:sz w:val="22"/>
          <w:szCs w:val="22"/>
        </w:rPr>
        <w:t>st. Warszawy</w:t>
      </w:r>
      <w:r w:rsidRPr="007536D0">
        <w:rPr>
          <w:rFonts w:ascii="Calibri" w:hAnsi="Calibri" w:cs="Calibri"/>
          <w:bCs/>
          <w:sz w:val="22"/>
          <w:szCs w:val="22"/>
        </w:rPr>
        <w:t xml:space="preserve"> – </w:t>
      </w:r>
      <w:r w:rsidR="00133192" w:rsidRPr="007536D0">
        <w:rPr>
          <w:rFonts w:ascii="Calibri" w:hAnsi="Calibri" w:cs="Calibri"/>
          <w:bCs/>
          <w:sz w:val="22"/>
          <w:szCs w:val="22"/>
        </w:rPr>
        <w:t>w wyniku zakupu programu kadrowo-płacowego.</w:t>
      </w:r>
    </w:p>
    <w:p w:rsidR="00081255" w:rsidRPr="007536D0" w:rsidRDefault="000810C9" w:rsidP="000810C9">
      <w:pPr>
        <w:spacing w:before="240" w:after="240" w:line="300" w:lineRule="auto"/>
        <w:rPr>
          <w:rFonts w:ascii="Calibri" w:hAnsi="Calibri" w:cs="Calibri"/>
          <w:b/>
          <w:sz w:val="22"/>
          <w:szCs w:val="22"/>
        </w:rPr>
      </w:pPr>
      <w:bookmarkStart w:id="69" w:name="_Toc446424899"/>
      <w:r w:rsidRPr="007536D0">
        <w:rPr>
          <w:rFonts w:ascii="Calibri" w:hAnsi="Calibri" w:cs="Calibri"/>
          <w:b/>
          <w:sz w:val="22"/>
          <w:szCs w:val="22"/>
        </w:rPr>
        <w:t>Zmniejszenia wartości majątku</w:t>
      </w:r>
      <w:r w:rsidRPr="007536D0">
        <w:rPr>
          <w:rFonts w:ascii="Calibri" w:hAnsi="Calibri" w:cs="Calibri"/>
          <w:sz w:val="22"/>
          <w:szCs w:val="22"/>
        </w:rPr>
        <w:t xml:space="preserve"> </w:t>
      </w:r>
      <w:r w:rsidRPr="007536D0">
        <w:rPr>
          <w:rFonts w:ascii="Calibri" w:hAnsi="Calibri" w:cs="Calibri"/>
          <w:b/>
          <w:sz w:val="22"/>
          <w:szCs w:val="22"/>
        </w:rPr>
        <w:t xml:space="preserve">w tej grupie wynikają z corocznych odpisów umorzeniowych. </w:t>
      </w:r>
    </w:p>
    <w:p w:rsidR="00540DA6" w:rsidRPr="007536D0" w:rsidRDefault="00540DA6" w:rsidP="000810C9">
      <w:pPr>
        <w:spacing w:before="240" w:after="240" w:line="300" w:lineRule="auto"/>
        <w:rPr>
          <w:rFonts w:ascii="Calibri" w:hAnsi="Calibri" w:cs="Calibri"/>
          <w:b/>
          <w:sz w:val="22"/>
          <w:szCs w:val="22"/>
        </w:rPr>
      </w:pPr>
    </w:p>
    <w:p w:rsidR="007A1FBB" w:rsidRPr="007536D0" w:rsidRDefault="00034D94" w:rsidP="009A1124">
      <w:pPr>
        <w:pStyle w:val="Nagwek5"/>
        <w:spacing w:before="0" w:line="300" w:lineRule="auto"/>
        <w:rPr>
          <w:rFonts w:ascii="Calibri" w:hAnsi="Calibri" w:cs="Calibri"/>
          <w:sz w:val="22"/>
          <w:szCs w:val="22"/>
        </w:rPr>
      </w:pPr>
      <w:r w:rsidRPr="007536D0">
        <w:rPr>
          <w:rFonts w:ascii="Calibri" w:hAnsi="Calibri" w:cs="Calibri"/>
          <w:sz w:val="22"/>
          <w:szCs w:val="22"/>
        </w:rPr>
        <w:br w:type="page"/>
      </w:r>
      <w:bookmarkStart w:id="70" w:name="_Toc160529208"/>
      <w:r w:rsidR="007A1FBB" w:rsidRPr="007536D0">
        <w:rPr>
          <w:rFonts w:ascii="Calibri" w:hAnsi="Calibri" w:cs="Calibri"/>
          <w:sz w:val="22"/>
          <w:szCs w:val="22"/>
        </w:rPr>
        <w:lastRenderedPageBreak/>
        <w:t>1.1.2.</w:t>
      </w:r>
      <w:r w:rsidR="00AB4161" w:rsidRPr="007536D0">
        <w:rPr>
          <w:rFonts w:ascii="Calibri" w:hAnsi="Calibri" w:cs="Calibri"/>
          <w:sz w:val="22"/>
          <w:szCs w:val="22"/>
        </w:rPr>
        <w:t>1</w:t>
      </w:r>
      <w:r w:rsidR="007A1FBB" w:rsidRPr="007536D0">
        <w:rPr>
          <w:rFonts w:ascii="Calibri" w:hAnsi="Calibri" w:cs="Calibri"/>
          <w:sz w:val="22"/>
          <w:szCs w:val="22"/>
        </w:rPr>
        <w:t>.5. Należności długoterminowe</w:t>
      </w:r>
      <w:bookmarkEnd w:id="69"/>
      <w:bookmarkEnd w:id="70"/>
    </w:p>
    <w:p w:rsidR="000D1FB4" w:rsidRPr="007536D0" w:rsidRDefault="000D1FB4" w:rsidP="009A1124">
      <w:pPr>
        <w:spacing w:after="240" w:line="300" w:lineRule="auto"/>
        <w:rPr>
          <w:rFonts w:ascii="Calibri" w:hAnsi="Calibri" w:cs="Calibri"/>
          <w:b/>
          <w:sz w:val="22"/>
          <w:szCs w:val="22"/>
        </w:rPr>
      </w:pPr>
      <w:r w:rsidRPr="007536D0">
        <w:rPr>
          <w:rFonts w:ascii="Calibri" w:hAnsi="Calibri" w:cs="Calibri"/>
          <w:b/>
          <w:sz w:val="22"/>
          <w:szCs w:val="22"/>
        </w:rPr>
        <w:t xml:space="preserve">Należności długoterminowe ogólnomiejskich jednostek budżetowych wg stanu </w:t>
      </w:r>
      <w:r w:rsidR="00902D51" w:rsidRPr="007536D0">
        <w:rPr>
          <w:rFonts w:ascii="Calibri" w:hAnsi="Calibri" w:cs="Calibri"/>
          <w:b/>
          <w:sz w:val="22"/>
          <w:szCs w:val="22"/>
        </w:rPr>
        <w:t>na</w:t>
      </w:r>
      <w:r w:rsidRPr="007536D0">
        <w:rPr>
          <w:rFonts w:ascii="Calibri" w:hAnsi="Calibri" w:cs="Calibri"/>
          <w:b/>
          <w:sz w:val="22"/>
          <w:szCs w:val="22"/>
        </w:rPr>
        <w:t xml:space="preserve"> 31 grudnia </w:t>
      </w:r>
      <w:bookmarkStart w:id="71" w:name="OLE_LINK9"/>
      <w:r w:rsidR="00A37E11" w:rsidRPr="007536D0">
        <w:rPr>
          <w:rFonts w:ascii="Calibri" w:hAnsi="Calibri" w:cs="Calibri"/>
          <w:b/>
          <w:bCs/>
          <w:color w:val="000000"/>
          <w:sz w:val="22"/>
          <w:szCs w:val="22"/>
        </w:rPr>
        <w:t>2023</w:t>
      </w:r>
      <w:bookmarkEnd w:id="71"/>
      <w:r w:rsidRPr="007536D0">
        <w:rPr>
          <w:rFonts w:ascii="Calibri" w:hAnsi="Calibri" w:cs="Calibri"/>
          <w:b/>
          <w:sz w:val="22"/>
          <w:szCs w:val="22"/>
        </w:rPr>
        <w:t xml:space="preserve"> roku osiągnęły wartość </w:t>
      </w:r>
      <w:r w:rsidR="00CA39E7" w:rsidRPr="007536D0">
        <w:rPr>
          <w:rFonts w:ascii="Calibri" w:hAnsi="Calibri" w:cs="Calibri"/>
          <w:b/>
          <w:bCs/>
          <w:color w:val="000000"/>
          <w:sz w:val="22"/>
          <w:szCs w:val="22"/>
        </w:rPr>
        <w:t xml:space="preserve">214 736 235 </w:t>
      </w:r>
      <w:r w:rsidRPr="007536D0">
        <w:rPr>
          <w:rFonts w:ascii="Calibri" w:hAnsi="Calibri" w:cs="Calibri"/>
          <w:b/>
          <w:sz w:val="22"/>
          <w:szCs w:val="22"/>
        </w:rPr>
        <w:t xml:space="preserve">zł i w odniesieniu do stanu </w:t>
      </w:r>
      <w:r w:rsidR="00902D51" w:rsidRPr="007536D0">
        <w:rPr>
          <w:rFonts w:ascii="Calibri" w:hAnsi="Calibri" w:cs="Calibri"/>
          <w:b/>
          <w:sz w:val="22"/>
          <w:szCs w:val="22"/>
        </w:rPr>
        <w:t>na</w:t>
      </w:r>
      <w:r w:rsidRPr="007536D0">
        <w:rPr>
          <w:rFonts w:ascii="Calibri" w:hAnsi="Calibri" w:cs="Calibri"/>
          <w:b/>
          <w:sz w:val="22"/>
          <w:szCs w:val="22"/>
        </w:rPr>
        <w:t xml:space="preserve"> 31 grudnia </w:t>
      </w:r>
      <w:r w:rsidR="00A37E11" w:rsidRPr="007536D0">
        <w:rPr>
          <w:rFonts w:ascii="Calibri" w:hAnsi="Calibri" w:cs="Calibri"/>
          <w:b/>
          <w:bCs/>
          <w:color w:val="000000"/>
          <w:sz w:val="22"/>
          <w:szCs w:val="22"/>
        </w:rPr>
        <w:t>2022</w:t>
      </w:r>
      <w:r w:rsidRPr="007536D0">
        <w:rPr>
          <w:rFonts w:ascii="Calibri" w:hAnsi="Calibri" w:cs="Calibri"/>
          <w:b/>
          <w:sz w:val="22"/>
          <w:szCs w:val="22"/>
        </w:rPr>
        <w:t xml:space="preserve"> roku </w:t>
      </w:r>
      <w:r w:rsidR="00CA39E7" w:rsidRPr="007536D0">
        <w:rPr>
          <w:rFonts w:ascii="Calibri" w:hAnsi="Calibri" w:cs="Calibri"/>
          <w:b/>
          <w:bCs/>
          <w:color w:val="000000"/>
          <w:sz w:val="22"/>
          <w:szCs w:val="22"/>
        </w:rPr>
        <w:t>zwiększyły</w:t>
      </w:r>
      <w:r w:rsidR="000419AD" w:rsidRPr="007536D0">
        <w:rPr>
          <w:rFonts w:ascii="Calibri" w:hAnsi="Calibri" w:cs="Calibri"/>
          <w:b/>
          <w:sz w:val="22"/>
          <w:szCs w:val="22"/>
        </w:rPr>
        <w:t xml:space="preserve"> się</w:t>
      </w:r>
      <w:r w:rsidR="00881AF7" w:rsidRPr="007536D0">
        <w:rPr>
          <w:rFonts w:ascii="Calibri" w:hAnsi="Calibri" w:cs="Calibri"/>
          <w:b/>
          <w:sz w:val="22"/>
          <w:szCs w:val="22"/>
        </w:rPr>
        <w:t xml:space="preserve"> </w:t>
      </w:r>
      <w:r w:rsidR="00287A99" w:rsidRPr="007536D0">
        <w:rPr>
          <w:rFonts w:ascii="Calibri" w:hAnsi="Calibri" w:cs="Calibri"/>
          <w:b/>
          <w:sz w:val="22"/>
          <w:szCs w:val="22"/>
        </w:rPr>
        <w:br/>
      </w:r>
      <w:r w:rsidRPr="007536D0">
        <w:rPr>
          <w:rFonts w:ascii="Calibri" w:hAnsi="Calibri" w:cs="Calibri"/>
          <w:b/>
          <w:sz w:val="22"/>
          <w:szCs w:val="22"/>
        </w:rPr>
        <w:t>o</w:t>
      </w:r>
      <w:r w:rsidR="00143C73" w:rsidRPr="007536D0">
        <w:rPr>
          <w:rFonts w:ascii="Calibri" w:hAnsi="Calibri" w:cs="Calibri"/>
          <w:b/>
          <w:sz w:val="22"/>
          <w:szCs w:val="22"/>
        </w:rPr>
        <w:t> </w:t>
      </w:r>
      <w:r w:rsidR="00CA39E7" w:rsidRPr="007536D0">
        <w:rPr>
          <w:rFonts w:ascii="Calibri" w:hAnsi="Calibri" w:cs="Calibri"/>
          <w:b/>
          <w:bCs/>
          <w:color w:val="000000"/>
          <w:sz w:val="22"/>
          <w:szCs w:val="22"/>
        </w:rPr>
        <w:t xml:space="preserve">7 562 776 </w:t>
      </w:r>
      <w:r w:rsidRPr="007536D0">
        <w:rPr>
          <w:rFonts w:ascii="Calibri" w:hAnsi="Calibri" w:cs="Calibri"/>
          <w:b/>
          <w:sz w:val="22"/>
          <w:szCs w:val="22"/>
        </w:rPr>
        <w:t xml:space="preserve">zł, tj. o </w:t>
      </w:r>
      <w:r w:rsidR="00CA39E7" w:rsidRPr="007536D0">
        <w:rPr>
          <w:rFonts w:ascii="Calibri" w:hAnsi="Calibri" w:cs="Calibri"/>
          <w:b/>
          <w:bCs/>
          <w:color w:val="000000"/>
          <w:sz w:val="22"/>
          <w:szCs w:val="22"/>
        </w:rPr>
        <w:t>3,65</w:t>
      </w:r>
      <w:r w:rsidRPr="007536D0">
        <w:rPr>
          <w:rFonts w:ascii="Calibri" w:hAnsi="Calibri" w:cs="Calibri"/>
          <w:b/>
          <w:sz w:val="22"/>
          <w:szCs w:val="22"/>
        </w:rPr>
        <w:t>%.</w:t>
      </w:r>
    </w:p>
    <w:p w:rsidR="003250FF" w:rsidRPr="007536D0" w:rsidRDefault="003250FF" w:rsidP="00CA0DD4">
      <w:pPr>
        <w:pStyle w:val="Tabela"/>
        <w:spacing w:after="0" w:line="300" w:lineRule="auto"/>
        <w:rPr>
          <w:rFonts w:ascii="Calibri" w:hAnsi="Calibri" w:cs="Calibri"/>
          <w:sz w:val="22"/>
          <w:szCs w:val="22"/>
        </w:rPr>
      </w:pPr>
    </w:p>
    <w:p w:rsidR="007A1FBB" w:rsidRPr="007536D0" w:rsidRDefault="007A1FBB" w:rsidP="00CA0DD4">
      <w:pPr>
        <w:pStyle w:val="Tabela"/>
        <w:spacing w:after="0" w:line="300" w:lineRule="auto"/>
        <w:rPr>
          <w:rFonts w:ascii="Calibri" w:hAnsi="Calibri" w:cs="Calibri"/>
          <w:b w:val="0"/>
          <w:sz w:val="22"/>
          <w:szCs w:val="22"/>
        </w:rPr>
      </w:pPr>
      <w:bookmarkStart w:id="72" w:name="_Toc160454675"/>
      <w:r w:rsidRPr="007536D0">
        <w:rPr>
          <w:rFonts w:ascii="Calibri" w:hAnsi="Calibri" w:cs="Calibri"/>
          <w:sz w:val="22"/>
          <w:szCs w:val="22"/>
        </w:rPr>
        <w:t xml:space="preserve">Tabela nr </w:t>
      </w:r>
      <w:r w:rsidR="007B4AAB" w:rsidRPr="007536D0">
        <w:rPr>
          <w:rFonts w:ascii="Calibri" w:hAnsi="Calibri" w:cs="Calibri"/>
          <w:sz w:val="22"/>
          <w:szCs w:val="22"/>
          <w:lang w:val="pl-PL"/>
        </w:rPr>
        <w:t>19</w:t>
      </w:r>
      <w:r w:rsidRPr="007536D0">
        <w:rPr>
          <w:rFonts w:ascii="Calibri" w:hAnsi="Calibri" w:cs="Calibri"/>
          <w:b w:val="0"/>
          <w:sz w:val="22"/>
          <w:szCs w:val="22"/>
        </w:rPr>
        <w:t>: Ogólnomiejskie jednostki budżetowe - należności długoterminowe</w:t>
      </w:r>
      <w:bookmarkEnd w:id="72"/>
    </w:p>
    <w:p w:rsidR="007A1FBB" w:rsidRPr="007536D0" w:rsidRDefault="00F60EFC" w:rsidP="00961742">
      <w:pPr>
        <w:tabs>
          <w:tab w:val="left" w:pos="8364"/>
        </w:tabs>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5346700" cy="138430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46700" cy="1384300"/>
                    </a:xfrm>
                    <a:prstGeom prst="rect">
                      <a:avLst/>
                    </a:prstGeom>
                    <a:noFill/>
                    <a:ln>
                      <a:noFill/>
                    </a:ln>
                  </pic:spPr>
                </pic:pic>
              </a:graphicData>
            </a:graphic>
          </wp:inline>
        </w:drawing>
      </w:r>
    </w:p>
    <w:p w:rsidR="00DF14B5" w:rsidRPr="007536D0" w:rsidRDefault="00DF14B5" w:rsidP="00961742">
      <w:pPr>
        <w:spacing w:before="240" w:after="240" w:line="300" w:lineRule="auto"/>
        <w:rPr>
          <w:rFonts w:ascii="Calibri" w:hAnsi="Calibri" w:cs="Calibri"/>
          <w:bCs/>
          <w:color w:val="000000"/>
          <w:sz w:val="22"/>
          <w:szCs w:val="22"/>
        </w:rPr>
      </w:pPr>
      <w:r w:rsidRPr="007536D0">
        <w:rPr>
          <w:rFonts w:ascii="Calibri" w:hAnsi="Calibri" w:cs="Calibri"/>
          <w:b/>
          <w:sz w:val="22"/>
          <w:szCs w:val="22"/>
        </w:rPr>
        <w:t xml:space="preserve">Największy </w:t>
      </w:r>
      <w:r w:rsidR="00540DA6" w:rsidRPr="007536D0">
        <w:rPr>
          <w:rFonts w:ascii="Calibri" w:hAnsi="Calibri" w:cs="Calibri"/>
          <w:b/>
          <w:sz w:val="22"/>
          <w:szCs w:val="22"/>
        </w:rPr>
        <w:t>wzrost</w:t>
      </w:r>
      <w:r w:rsidRPr="007536D0">
        <w:rPr>
          <w:rFonts w:ascii="Calibri" w:hAnsi="Calibri" w:cs="Calibri"/>
          <w:b/>
          <w:sz w:val="22"/>
          <w:szCs w:val="22"/>
        </w:rPr>
        <w:t xml:space="preserve"> </w:t>
      </w:r>
      <w:r w:rsidR="00374075" w:rsidRPr="007536D0">
        <w:rPr>
          <w:rFonts w:ascii="Calibri" w:hAnsi="Calibri" w:cs="Calibri"/>
          <w:sz w:val="22"/>
          <w:szCs w:val="22"/>
        </w:rPr>
        <w:t>należności długoterminowych</w:t>
      </w:r>
      <w:r w:rsidR="00374075" w:rsidRPr="007536D0">
        <w:rPr>
          <w:rFonts w:ascii="Calibri" w:hAnsi="Calibri" w:cs="Calibri"/>
          <w:b/>
          <w:sz w:val="22"/>
          <w:szCs w:val="22"/>
        </w:rPr>
        <w:t xml:space="preserve"> </w:t>
      </w:r>
      <w:r w:rsidRPr="007536D0">
        <w:rPr>
          <w:rFonts w:ascii="Calibri" w:hAnsi="Calibri" w:cs="Calibri"/>
          <w:sz w:val="22"/>
          <w:szCs w:val="22"/>
        </w:rPr>
        <w:t xml:space="preserve">odnotował </w:t>
      </w:r>
      <w:r w:rsidRPr="007536D0">
        <w:rPr>
          <w:rFonts w:ascii="Calibri" w:hAnsi="Calibri" w:cs="Calibri"/>
          <w:b/>
          <w:bCs/>
          <w:color w:val="000000"/>
          <w:sz w:val="22"/>
          <w:szCs w:val="22"/>
        </w:rPr>
        <w:t xml:space="preserve">Zarząd </w:t>
      </w:r>
      <w:r w:rsidR="00540DA6" w:rsidRPr="007536D0">
        <w:rPr>
          <w:rFonts w:ascii="Calibri" w:hAnsi="Calibri" w:cs="Calibri"/>
          <w:b/>
          <w:bCs/>
          <w:color w:val="000000"/>
          <w:sz w:val="22"/>
          <w:szCs w:val="22"/>
        </w:rPr>
        <w:t>Dróg Miejskich</w:t>
      </w:r>
      <w:r w:rsidRPr="007536D0">
        <w:rPr>
          <w:rFonts w:ascii="Calibri" w:hAnsi="Calibri" w:cs="Calibri"/>
          <w:b/>
          <w:bCs/>
          <w:color w:val="000000"/>
          <w:sz w:val="22"/>
          <w:szCs w:val="22"/>
        </w:rPr>
        <w:t xml:space="preserve"> </w:t>
      </w:r>
      <w:r w:rsidR="00374075" w:rsidRPr="007536D0">
        <w:rPr>
          <w:rFonts w:ascii="Calibri" w:hAnsi="Calibri" w:cs="Calibri"/>
          <w:bCs/>
          <w:color w:val="000000"/>
          <w:sz w:val="22"/>
          <w:szCs w:val="22"/>
        </w:rPr>
        <w:t>z tytułu umów wieloletnich za zajęcie pasa drogowego pod urządzenia infrastruktury technicznej.</w:t>
      </w:r>
      <w:r w:rsidRPr="007536D0">
        <w:rPr>
          <w:rFonts w:ascii="Calibri" w:hAnsi="Calibri" w:cs="Calibri"/>
          <w:bCs/>
          <w:color w:val="000000"/>
          <w:sz w:val="22"/>
          <w:szCs w:val="22"/>
        </w:rPr>
        <w:t xml:space="preserve"> </w:t>
      </w:r>
    </w:p>
    <w:p w:rsidR="006A201D" w:rsidRPr="007536D0" w:rsidRDefault="006A201D" w:rsidP="00961742">
      <w:pPr>
        <w:spacing w:before="240" w:after="240" w:line="300" w:lineRule="auto"/>
        <w:rPr>
          <w:rFonts w:ascii="Calibri" w:hAnsi="Calibri" w:cs="Calibri"/>
          <w:bCs/>
          <w:color w:val="000000"/>
          <w:sz w:val="22"/>
          <w:szCs w:val="22"/>
        </w:rPr>
      </w:pPr>
    </w:p>
    <w:p w:rsidR="009E2271" w:rsidRPr="007536D0" w:rsidRDefault="009E2271" w:rsidP="00961742">
      <w:pPr>
        <w:pStyle w:val="Nagwek4"/>
        <w:spacing w:before="240" w:after="240" w:line="300" w:lineRule="auto"/>
        <w:rPr>
          <w:rFonts w:ascii="Calibri" w:hAnsi="Calibri" w:cs="Calibri"/>
          <w:sz w:val="22"/>
          <w:szCs w:val="22"/>
        </w:rPr>
      </w:pPr>
      <w:bookmarkStart w:id="73" w:name="_Toc160529209"/>
      <w:r w:rsidRPr="007536D0">
        <w:rPr>
          <w:rFonts w:ascii="Calibri" w:hAnsi="Calibri" w:cs="Calibri"/>
          <w:sz w:val="22"/>
          <w:szCs w:val="22"/>
        </w:rPr>
        <w:t>1.1.2.</w:t>
      </w:r>
      <w:r w:rsidR="00290927" w:rsidRPr="007536D0">
        <w:rPr>
          <w:rFonts w:ascii="Calibri" w:hAnsi="Calibri" w:cs="Calibri"/>
          <w:sz w:val="22"/>
          <w:szCs w:val="22"/>
        </w:rPr>
        <w:t>2</w:t>
      </w:r>
      <w:r w:rsidRPr="007536D0">
        <w:rPr>
          <w:rFonts w:ascii="Calibri" w:hAnsi="Calibri" w:cs="Calibri"/>
          <w:sz w:val="22"/>
          <w:szCs w:val="22"/>
        </w:rPr>
        <w:t>. Dzielnicowe jednostki budżetowe</w:t>
      </w:r>
      <w:bookmarkEnd w:id="73"/>
    </w:p>
    <w:p w:rsidR="0057202E" w:rsidRPr="007536D0" w:rsidRDefault="0057202E" w:rsidP="008F310E">
      <w:pPr>
        <w:spacing w:line="300" w:lineRule="auto"/>
        <w:rPr>
          <w:rFonts w:ascii="Calibri" w:hAnsi="Calibri" w:cs="Calibri"/>
          <w:b/>
          <w:sz w:val="22"/>
          <w:szCs w:val="22"/>
        </w:rPr>
      </w:pPr>
      <w:r w:rsidRPr="007536D0">
        <w:rPr>
          <w:rFonts w:ascii="Calibri" w:hAnsi="Calibri" w:cs="Calibri"/>
          <w:b/>
          <w:sz w:val="22"/>
          <w:szCs w:val="22"/>
        </w:rPr>
        <w:t xml:space="preserve">Majątek dzielnicowych jednostek budżetowych </w:t>
      </w:r>
      <w:r w:rsidR="00935902" w:rsidRPr="007536D0">
        <w:rPr>
          <w:rFonts w:ascii="Calibri" w:hAnsi="Calibri" w:cs="Calibri"/>
          <w:b/>
          <w:sz w:val="22"/>
          <w:szCs w:val="22"/>
        </w:rPr>
        <w:t xml:space="preserve">wg stanu </w:t>
      </w:r>
      <w:r w:rsidR="00902D51" w:rsidRPr="007536D0">
        <w:rPr>
          <w:rFonts w:ascii="Calibri" w:hAnsi="Calibri" w:cs="Calibri"/>
          <w:b/>
          <w:sz w:val="22"/>
          <w:szCs w:val="22"/>
        </w:rPr>
        <w:t>na</w:t>
      </w:r>
      <w:r w:rsidR="00935902" w:rsidRPr="007536D0">
        <w:rPr>
          <w:rFonts w:ascii="Calibri" w:hAnsi="Calibri" w:cs="Calibri"/>
          <w:b/>
          <w:sz w:val="22"/>
          <w:szCs w:val="22"/>
        </w:rPr>
        <w:t xml:space="preserve"> 31 grudnia </w:t>
      </w:r>
      <w:r w:rsidR="00A37E11" w:rsidRPr="007536D0">
        <w:rPr>
          <w:rFonts w:ascii="Calibri" w:hAnsi="Calibri" w:cs="Calibri"/>
          <w:b/>
          <w:sz w:val="22"/>
          <w:szCs w:val="22"/>
        </w:rPr>
        <w:t>2023</w:t>
      </w:r>
      <w:r w:rsidR="00736A1F" w:rsidRPr="007536D0">
        <w:rPr>
          <w:rFonts w:ascii="Calibri" w:hAnsi="Calibri" w:cs="Calibri"/>
          <w:b/>
          <w:sz w:val="22"/>
          <w:szCs w:val="22"/>
        </w:rPr>
        <w:t xml:space="preserve"> </w:t>
      </w:r>
      <w:r w:rsidRPr="007536D0">
        <w:rPr>
          <w:rFonts w:ascii="Calibri" w:hAnsi="Calibri" w:cs="Calibri"/>
          <w:b/>
          <w:sz w:val="22"/>
          <w:szCs w:val="22"/>
        </w:rPr>
        <w:t>roku osiągnął wartość</w:t>
      </w:r>
      <w:r w:rsidR="00312E6E" w:rsidRPr="007536D0">
        <w:rPr>
          <w:rFonts w:ascii="Calibri" w:hAnsi="Calibri" w:cs="Calibri"/>
          <w:b/>
          <w:sz w:val="22"/>
          <w:szCs w:val="22"/>
        </w:rPr>
        <w:br/>
      </w:r>
      <w:r w:rsidR="00CA39E7" w:rsidRPr="007536D0">
        <w:rPr>
          <w:rFonts w:ascii="Calibri" w:hAnsi="Calibri" w:cs="Calibri"/>
          <w:b/>
          <w:sz w:val="22"/>
          <w:szCs w:val="22"/>
        </w:rPr>
        <w:t xml:space="preserve"> 4 334 640 228 </w:t>
      </w:r>
      <w:r w:rsidRPr="007536D0">
        <w:rPr>
          <w:rFonts w:ascii="Calibri" w:hAnsi="Calibri" w:cs="Calibri"/>
          <w:b/>
          <w:sz w:val="22"/>
          <w:szCs w:val="22"/>
        </w:rPr>
        <w:t xml:space="preserve">zł i w odniesieniu do stanu </w:t>
      </w:r>
      <w:r w:rsidR="00902D51" w:rsidRPr="007536D0">
        <w:rPr>
          <w:rFonts w:ascii="Calibri" w:hAnsi="Calibri" w:cs="Calibri"/>
          <w:b/>
          <w:sz w:val="22"/>
          <w:szCs w:val="22"/>
        </w:rPr>
        <w:t>na</w:t>
      </w:r>
      <w:r w:rsidRPr="007536D0">
        <w:rPr>
          <w:rFonts w:ascii="Calibri" w:hAnsi="Calibri" w:cs="Calibri"/>
          <w:b/>
          <w:sz w:val="22"/>
          <w:szCs w:val="22"/>
        </w:rPr>
        <w:t xml:space="preserve"> 31 grudn</w:t>
      </w:r>
      <w:r w:rsidR="00B43033" w:rsidRPr="007536D0">
        <w:rPr>
          <w:rFonts w:ascii="Calibri" w:hAnsi="Calibri" w:cs="Calibri"/>
          <w:b/>
          <w:sz w:val="22"/>
          <w:szCs w:val="22"/>
        </w:rPr>
        <w:t xml:space="preserve">ia </w:t>
      </w:r>
      <w:r w:rsidR="00A37E11" w:rsidRPr="007536D0">
        <w:rPr>
          <w:rFonts w:ascii="Calibri" w:hAnsi="Calibri" w:cs="Calibri"/>
          <w:b/>
          <w:sz w:val="22"/>
          <w:szCs w:val="22"/>
        </w:rPr>
        <w:t>2022</w:t>
      </w:r>
      <w:r w:rsidR="004F0C57" w:rsidRPr="007536D0">
        <w:rPr>
          <w:rFonts w:ascii="Calibri" w:hAnsi="Calibri" w:cs="Calibri"/>
          <w:b/>
          <w:sz w:val="22"/>
          <w:szCs w:val="22"/>
        </w:rPr>
        <w:t xml:space="preserve"> </w:t>
      </w:r>
      <w:r w:rsidR="00B43033" w:rsidRPr="007536D0">
        <w:rPr>
          <w:rFonts w:ascii="Calibri" w:hAnsi="Calibri" w:cs="Calibri"/>
          <w:b/>
          <w:sz w:val="22"/>
          <w:szCs w:val="22"/>
        </w:rPr>
        <w:t xml:space="preserve">roku </w:t>
      </w:r>
      <w:r w:rsidR="00CA39E7" w:rsidRPr="007536D0">
        <w:rPr>
          <w:rFonts w:ascii="Calibri" w:hAnsi="Calibri" w:cs="Calibri"/>
          <w:b/>
          <w:sz w:val="22"/>
          <w:szCs w:val="22"/>
        </w:rPr>
        <w:t>zwiększył</w:t>
      </w:r>
      <w:r w:rsidR="004F0C57" w:rsidRPr="007536D0">
        <w:rPr>
          <w:rFonts w:ascii="Calibri" w:hAnsi="Calibri" w:cs="Calibri"/>
          <w:b/>
          <w:sz w:val="22"/>
          <w:szCs w:val="22"/>
        </w:rPr>
        <w:t xml:space="preserve"> </w:t>
      </w:r>
      <w:r w:rsidR="000419AD" w:rsidRPr="007536D0">
        <w:rPr>
          <w:rFonts w:ascii="Calibri" w:hAnsi="Calibri" w:cs="Calibri"/>
          <w:b/>
          <w:sz w:val="22"/>
          <w:szCs w:val="22"/>
        </w:rPr>
        <w:t>się</w:t>
      </w:r>
      <w:r w:rsidR="00B43033" w:rsidRPr="007536D0">
        <w:rPr>
          <w:rFonts w:ascii="Calibri" w:hAnsi="Calibri" w:cs="Calibri"/>
          <w:b/>
          <w:sz w:val="22"/>
          <w:szCs w:val="22"/>
        </w:rPr>
        <w:t xml:space="preserve"> </w:t>
      </w:r>
      <w:r w:rsidR="008C1D6F" w:rsidRPr="007536D0">
        <w:rPr>
          <w:rFonts w:ascii="Calibri" w:hAnsi="Calibri" w:cs="Calibri"/>
          <w:b/>
          <w:sz w:val="22"/>
          <w:szCs w:val="22"/>
        </w:rPr>
        <w:t>o</w:t>
      </w:r>
      <w:r w:rsidR="003D7BAA" w:rsidRPr="007536D0">
        <w:rPr>
          <w:rFonts w:ascii="Calibri" w:hAnsi="Calibri" w:cs="Calibri"/>
          <w:b/>
          <w:sz w:val="22"/>
          <w:szCs w:val="22"/>
        </w:rPr>
        <w:t> </w:t>
      </w:r>
      <w:r w:rsidR="00CA39E7" w:rsidRPr="007536D0">
        <w:rPr>
          <w:rFonts w:ascii="Calibri" w:hAnsi="Calibri" w:cs="Calibri"/>
          <w:b/>
          <w:sz w:val="22"/>
          <w:szCs w:val="22"/>
        </w:rPr>
        <w:t>90 289 940</w:t>
      </w:r>
      <w:r w:rsidR="004F0C57" w:rsidRPr="007536D0">
        <w:rPr>
          <w:rFonts w:ascii="Calibri" w:hAnsi="Calibri" w:cs="Calibri"/>
          <w:b/>
          <w:sz w:val="22"/>
          <w:szCs w:val="22"/>
        </w:rPr>
        <w:t xml:space="preserve"> </w:t>
      </w:r>
      <w:r w:rsidR="000268E3" w:rsidRPr="007536D0">
        <w:rPr>
          <w:rFonts w:ascii="Calibri" w:hAnsi="Calibri" w:cs="Calibri"/>
          <w:b/>
          <w:sz w:val="22"/>
          <w:szCs w:val="22"/>
        </w:rPr>
        <w:t>zł</w:t>
      </w:r>
      <w:r w:rsidRPr="007536D0">
        <w:rPr>
          <w:rFonts w:ascii="Calibri" w:hAnsi="Calibri" w:cs="Calibri"/>
          <w:b/>
          <w:sz w:val="22"/>
          <w:szCs w:val="22"/>
        </w:rPr>
        <w:t xml:space="preserve">, </w:t>
      </w:r>
      <w:r w:rsidR="009E39A7" w:rsidRPr="007536D0">
        <w:rPr>
          <w:rFonts w:ascii="Calibri" w:hAnsi="Calibri" w:cs="Calibri"/>
          <w:b/>
          <w:sz w:val="22"/>
          <w:szCs w:val="22"/>
        </w:rPr>
        <w:t>tj. o </w:t>
      </w:r>
      <w:r w:rsidR="00CA39E7" w:rsidRPr="007536D0">
        <w:rPr>
          <w:rFonts w:ascii="Calibri" w:hAnsi="Calibri" w:cs="Calibri"/>
          <w:b/>
          <w:sz w:val="22"/>
          <w:szCs w:val="22"/>
        </w:rPr>
        <w:t>2,13%</w:t>
      </w:r>
      <w:r w:rsidR="004F0C57" w:rsidRPr="007536D0">
        <w:rPr>
          <w:rFonts w:ascii="Calibri" w:hAnsi="Calibri" w:cs="Calibri"/>
          <w:b/>
          <w:sz w:val="22"/>
          <w:szCs w:val="22"/>
        </w:rPr>
        <w:t xml:space="preserve">. </w:t>
      </w:r>
    </w:p>
    <w:p w:rsidR="005021EE" w:rsidRPr="007536D0" w:rsidRDefault="002D36C3" w:rsidP="00961742">
      <w:pPr>
        <w:spacing w:before="240" w:after="240" w:line="300" w:lineRule="auto"/>
        <w:rPr>
          <w:rFonts w:ascii="Calibri" w:hAnsi="Calibri" w:cs="Calibri"/>
          <w:sz w:val="22"/>
          <w:szCs w:val="22"/>
        </w:rPr>
      </w:pPr>
      <w:r w:rsidRPr="007536D0">
        <w:rPr>
          <w:rFonts w:ascii="Calibri" w:hAnsi="Calibri" w:cs="Calibri"/>
          <w:b/>
          <w:sz w:val="22"/>
          <w:szCs w:val="22"/>
        </w:rPr>
        <w:t xml:space="preserve">Majątek dzielnicowych jednostek </w:t>
      </w:r>
      <w:r w:rsidR="0057762A" w:rsidRPr="007536D0">
        <w:rPr>
          <w:rFonts w:ascii="Calibri" w:hAnsi="Calibri" w:cs="Calibri"/>
          <w:b/>
          <w:sz w:val="22"/>
          <w:szCs w:val="22"/>
        </w:rPr>
        <w:t>budżet</w:t>
      </w:r>
      <w:r w:rsidR="00E971E5" w:rsidRPr="007536D0">
        <w:rPr>
          <w:rFonts w:ascii="Calibri" w:hAnsi="Calibri" w:cs="Calibri"/>
          <w:b/>
          <w:sz w:val="22"/>
          <w:szCs w:val="22"/>
        </w:rPr>
        <w:t xml:space="preserve">owych stanowi </w:t>
      </w:r>
      <w:r w:rsidR="00CA39E7" w:rsidRPr="007536D0">
        <w:rPr>
          <w:rFonts w:ascii="Calibri" w:hAnsi="Calibri" w:cs="Calibri"/>
          <w:b/>
          <w:sz w:val="22"/>
          <w:szCs w:val="22"/>
        </w:rPr>
        <w:t>10,04%</w:t>
      </w:r>
      <w:r w:rsidR="004F0C57" w:rsidRPr="007536D0">
        <w:rPr>
          <w:rFonts w:ascii="Calibri" w:hAnsi="Calibri" w:cs="Calibri"/>
          <w:b/>
          <w:sz w:val="22"/>
          <w:szCs w:val="22"/>
        </w:rPr>
        <w:t xml:space="preserve"> </w:t>
      </w:r>
      <w:r w:rsidRPr="007536D0">
        <w:rPr>
          <w:rFonts w:ascii="Calibri" w:hAnsi="Calibri" w:cs="Calibri"/>
          <w:b/>
          <w:sz w:val="22"/>
          <w:szCs w:val="22"/>
        </w:rPr>
        <w:t>majątku m.st. Warszawy.</w:t>
      </w:r>
    </w:p>
    <w:p w:rsidR="00E36BFF" w:rsidRPr="007536D0" w:rsidRDefault="00E36BFF" w:rsidP="00961742">
      <w:pPr>
        <w:spacing w:before="240" w:after="240" w:line="300" w:lineRule="auto"/>
        <w:rPr>
          <w:rFonts w:ascii="Calibri" w:hAnsi="Calibri" w:cs="Calibri"/>
          <w:sz w:val="22"/>
          <w:szCs w:val="22"/>
        </w:rPr>
      </w:pPr>
      <w:r w:rsidRPr="007536D0">
        <w:rPr>
          <w:rFonts w:ascii="Calibri" w:hAnsi="Calibri" w:cs="Calibri"/>
          <w:sz w:val="22"/>
          <w:szCs w:val="22"/>
        </w:rPr>
        <w:t>Głównym składnikiem majątku dzielnicowych jednostek budżetowych są budynki, lokal</w:t>
      </w:r>
      <w:r w:rsidR="00C6617F" w:rsidRPr="007536D0">
        <w:rPr>
          <w:rFonts w:ascii="Calibri" w:hAnsi="Calibri" w:cs="Calibri"/>
          <w:sz w:val="22"/>
          <w:szCs w:val="22"/>
        </w:rPr>
        <w:t>e i obiekty inżynierii lądowej i </w:t>
      </w:r>
      <w:r w:rsidR="00A259B9" w:rsidRPr="007536D0">
        <w:rPr>
          <w:rFonts w:ascii="Calibri" w:hAnsi="Calibri" w:cs="Calibri"/>
          <w:sz w:val="22"/>
          <w:szCs w:val="22"/>
        </w:rPr>
        <w:t xml:space="preserve">wodnej, które stanowią </w:t>
      </w:r>
      <w:r w:rsidR="00CA39E7" w:rsidRPr="007536D0">
        <w:rPr>
          <w:rFonts w:ascii="Calibri" w:hAnsi="Calibri" w:cs="Calibri"/>
          <w:sz w:val="22"/>
          <w:szCs w:val="22"/>
        </w:rPr>
        <w:t>96,33%</w:t>
      </w:r>
      <w:r w:rsidR="00F204DC" w:rsidRPr="007536D0">
        <w:rPr>
          <w:rFonts w:ascii="Calibri" w:hAnsi="Calibri" w:cs="Calibri"/>
          <w:sz w:val="22"/>
          <w:szCs w:val="22"/>
        </w:rPr>
        <w:t xml:space="preserve"> </w:t>
      </w:r>
      <w:r w:rsidRPr="007536D0">
        <w:rPr>
          <w:rFonts w:ascii="Calibri" w:hAnsi="Calibri" w:cs="Calibri"/>
          <w:sz w:val="22"/>
          <w:szCs w:val="22"/>
        </w:rPr>
        <w:t>ich majątku ogółem.</w:t>
      </w:r>
    </w:p>
    <w:p w:rsidR="002235A7" w:rsidRPr="007536D0" w:rsidRDefault="002235A7" w:rsidP="00961742">
      <w:pPr>
        <w:spacing w:before="240" w:after="240" w:line="300" w:lineRule="auto"/>
        <w:rPr>
          <w:rFonts w:ascii="Calibri" w:hAnsi="Calibri" w:cs="Calibri"/>
          <w:sz w:val="22"/>
          <w:szCs w:val="22"/>
        </w:rPr>
      </w:pPr>
    </w:p>
    <w:p w:rsidR="002D1851" w:rsidRPr="007536D0" w:rsidRDefault="00F26223" w:rsidP="00EA5EB1">
      <w:pPr>
        <w:pStyle w:val="Wykres"/>
      </w:pPr>
      <w:bookmarkStart w:id="74" w:name="_Toc160454712"/>
      <w:r w:rsidRPr="007536D0">
        <w:rPr>
          <w:b/>
        </w:rPr>
        <w:t>Wykres nr 1</w:t>
      </w:r>
      <w:r w:rsidR="00774CD7" w:rsidRPr="007536D0">
        <w:rPr>
          <w:b/>
          <w:lang w:val="pl-PL"/>
        </w:rPr>
        <w:t>6</w:t>
      </w:r>
      <w:r w:rsidR="009027D8" w:rsidRPr="007536D0">
        <w:t xml:space="preserve">: </w:t>
      </w:r>
      <w:r w:rsidR="00971733" w:rsidRPr="007536D0">
        <w:rPr>
          <w:lang w:val="pl-PL"/>
        </w:rPr>
        <w:t>Struktura</w:t>
      </w:r>
      <w:r w:rsidR="009027D8" w:rsidRPr="007536D0">
        <w:t xml:space="preserve"> majątku ogółem </w:t>
      </w:r>
      <w:r w:rsidR="007C5AB3" w:rsidRPr="007536D0">
        <w:rPr>
          <w:lang w:val="pl-PL"/>
        </w:rPr>
        <w:t xml:space="preserve">w podziale na </w:t>
      </w:r>
      <w:r w:rsidR="009027D8" w:rsidRPr="007536D0">
        <w:t>dzielnicow</w:t>
      </w:r>
      <w:r w:rsidR="007C5AB3" w:rsidRPr="007536D0">
        <w:rPr>
          <w:lang w:val="pl-PL"/>
        </w:rPr>
        <w:t>e</w:t>
      </w:r>
      <w:r w:rsidR="009027D8" w:rsidRPr="007536D0">
        <w:t xml:space="preserve"> jedno</w:t>
      </w:r>
      <w:r w:rsidR="008B59B0" w:rsidRPr="007536D0">
        <w:t>st</w:t>
      </w:r>
      <w:r w:rsidR="007C5AB3" w:rsidRPr="007536D0">
        <w:rPr>
          <w:lang w:val="pl-PL"/>
        </w:rPr>
        <w:t>ki</w:t>
      </w:r>
      <w:r w:rsidR="008B59B0" w:rsidRPr="007536D0">
        <w:t xml:space="preserve"> budżetow</w:t>
      </w:r>
      <w:r w:rsidR="007C5AB3" w:rsidRPr="007536D0">
        <w:rPr>
          <w:lang w:val="pl-PL"/>
        </w:rPr>
        <w:t>e</w:t>
      </w:r>
      <w:r w:rsidR="008F2682" w:rsidRPr="007536D0">
        <w:rPr>
          <w:lang w:val="pl-PL"/>
        </w:rPr>
        <w:t xml:space="preserve"> (%)</w:t>
      </w:r>
      <w:bookmarkEnd w:id="74"/>
    </w:p>
    <w:p w:rsidR="009148A9" w:rsidRPr="007536D0" w:rsidRDefault="00F60EFC" w:rsidP="00961742">
      <w:pPr>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5638800" cy="1955800"/>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38800" cy="1955800"/>
                    </a:xfrm>
                    <a:prstGeom prst="rect">
                      <a:avLst/>
                    </a:prstGeom>
                    <a:noFill/>
                    <a:ln>
                      <a:noFill/>
                    </a:ln>
                  </pic:spPr>
                </pic:pic>
              </a:graphicData>
            </a:graphic>
          </wp:inline>
        </w:drawing>
      </w:r>
    </w:p>
    <w:p w:rsidR="007E0E27" w:rsidRPr="007536D0" w:rsidRDefault="006A201D" w:rsidP="00EA5EB1">
      <w:pPr>
        <w:pStyle w:val="Wykres"/>
      </w:pPr>
      <w:r w:rsidRPr="007536D0">
        <w:rPr>
          <w:b/>
        </w:rPr>
        <w:br w:type="page"/>
      </w:r>
      <w:bookmarkStart w:id="75" w:name="_Toc160454713"/>
      <w:r w:rsidR="009E2271" w:rsidRPr="007536D0">
        <w:rPr>
          <w:b/>
        </w:rPr>
        <w:lastRenderedPageBreak/>
        <w:t>Wykres nr</w:t>
      </w:r>
      <w:r w:rsidR="00F26223" w:rsidRPr="007536D0">
        <w:rPr>
          <w:b/>
        </w:rPr>
        <w:t xml:space="preserve"> </w:t>
      </w:r>
      <w:r w:rsidR="00180C22" w:rsidRPr="007536D0">
        <w:rPr>
          <w:b/>
          <w:lang w:val="pl-PL"/>
        </w:rPr>
        <w:t>1</w:t>
      </w:r>
      <w:r w:rsidR="00774CD7" w:rsidRPr="007536D0">
        <w:rPr>
          <w:b/>
          <w:lang w:val="pl-PL"/>
        </w:rPr>
        <w:t>7</w:t>
      </w:r>
      <w:r w:rsidR="00157C7C" w:rsidRPr="007536D0">
        <w:t xml:space="preserve">: Zmiana wartości majątku </w:t>
      </w:r>
      <w:r w:rsidR="009E2271" w:rsidRPr="007536D0">
        <w:t>dzielnicowych jednostek budżetowych</w:t>
      </w:r>
      <w:r w:rsidR="00B72D77" w:rsidRPr="007536D0">
        <w:rPr>
          <w:lang w:val="pl-PL"/>
        </w:rPr>
        <w:t xml:space="preserve"> </w:t>
      </w:r>
      <w:r w:rsidR="00CD0CFC" w:rsidRPr="007536D0">
        <w:t xml:space="preserve">w latach </w:t>
      </w:r>
      <w:bookmarkStart w:id="76" w:name="OLE_LINK11"/>
      <w:r w:rsidR="00107225" w:rsidRPr="007536D0">
        <w:rPr>
          <w:lang w:val="pl-PL"/>
        </w:rPr>
        <w:t>202</w:t>
      </w:r>
      <w:r w:rsidR="00725B9F" w:rsidRPr="007536D0">
        <w:rPr>
          <w:lang w:val="pl-PL"/>
        </w:rPr>
        <w:t>2</w:t>
      </w:r>
      <w:r w:rsidR="00374075" w:rsidRPr="007536D0">
        <w:rPr>
          <w:lang w:val="pl-PL"/>
        </w:rPr>
        <w:t>-202</w:t>
      </w:r>
      <w:bookmarkEnd w:id="76"/>
      <w:r w:rsidR="00725B9F" w:rsidRPr="007536D0">
        <w:rPr>
          <w:lang w:val="pl-PL"/>
        </w:rPr>
        <w:t>3</w:t>
      </w:r>
      <w:r w:rsidR="009E2271" w:rsidRPr="007536D0">
        <w:t xml:space="preserve"> ogółem</w:t>
      </w:r>
      <w:bookmarkEnd w:id="75"/>
    </w:p>
    <w:p w:rsidR="00B34AFE" w:rsidRPr="007536D0" w:rsidRDefault="00F60EFC" w:rsidP="00961742">
      <w:pPr>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6235700" cy="2057400"/>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35700" cy="2057400"/>
                    </a:xfrm>
                    <a:prstGeom prst="rect">
                      <a:avLst/>
                    </a:prstGeom>
                    <a:noFill/>
                    <a:ln>
                      <a:noFill/>
                    </a:ln>
                  </pic:spPr>
                </pic:pic>
              </a:graphicData>
            </a:graphic>
          </wp:inline>
        </w:drawing>
      </w:r>
    </w:p>
    <w:p w:rsidR="009E2271" w:rsidRPr="007536D0" w:rsidRDefault="00290927" w:rsidP="00961742">
      <w:pPr>
        <w:pStyle w:val="Nagwek5"/>
        <w:spacing w:line="300" w:lineRule="auto"/>
        <w:rPr>
          <w:rFonts w:ascii="Calibri" w:hAnsi="Calibri" w:cs="Calibri"/>
          <w:sz w:val="22"/>
          <w:szCs w:val="22"/>
        </w:rPr>
      </w:pPr>
      <w:bookmarkStart w:id="77" w:name="_Toc160529210"/>
      <w:r w:rsidRPr="007536D0">
        <w:rPr>
          <w:rFonts w:ascii="Calibri" w:hAnsi="Calibri" w:cs="Calibri"/>
          <w:sz w:val="22"/>
          <w:szCs w:val="22"/>
        </w:rPr>
        <w:t xml:space="preserve">1.1.2.2.1. </w:t>
      </w:r>
      <w:r w:rsidR="009E2271" w:rsidRPr="007536D0">
        <w:rPr>
          <w:rFonts w:ascii="Calibri" w:hAnsi="Calibri" w:cs="Calibri"/>
          <w:sz w:val="22"/>
          <w:szCs w:val="22"/>
        </w:rPr>
        <w:t>Budynki</w:t>
      </w:r>
      <w:r w:rsidR="008153FF" w:rsidRPr="007536D0">
        <w:rPr>
          <w:rFonts w:ascii="Calibri" w:hAnsi="Calibri" w:cs="Calibri"/>
          <w:sz w:val="22"/>
          <w:szCs w:val="22"/>
        </w:rPr>
        <w:t xml:space="preserve">, </w:t>
      </w:r>
      <w:r w:rsidR="00DF0414" w:rsidRPr="007536D0">
        <w:rPr>
          <w:rFonts w:ascii="Calibri" w:hAnsi="Calibri" w:cs="Calibri"/>
          <w:sz w:val="22"/>
          <w:szCs w:val="22"/>
        </w:rPr>
        <w:t>lokale</w:t>
      </w:r>
      <w:r w:rsidR="008153FF" w:rsidRPr="007536D0">
        <w:rPr>
          <w:rFonts w:ascii="Calibri" w:hAnsi="Calibri" w:cs="Calibri"/>
          <w:sz w:val="22"/>
          <w:szCs w:val="22"/>
        </w:rPr>
        <w:t>, obiekty inży</w:t>
      </w:r>
      <w:r w:rsidR="00691981" w:rsidRPr="007536D0">
        <w:rPr>
          <w:rFonts w:ascii="Calibri" w:hAnsi="Calibri" w:cs="Calibri"/>
          <w:sz w:val="22"/>
          <w:szCs w:val="22"/>
        </w:rPr>
        <w:t>nierii ląd</w:t>
      </w:r>
      <w:r w:rsidR="009E2271" w:rsidRPr="007536D0">
        <w:rPr>
          <w:rFonts w:ascii="Calibri" w:hAnsi="Calibri" w:cs="Calibri"/>
          <w:sz w:val="22"/>
          <w:szCs w:val="22"/>
        </w:rPr>
        <w:t>owej i wodnej</w:t>
      </w:r>
      <w:bookmarkEnd w:id="77"/>
    </w:p>
    <w:p w:rsidR="0057202E" w:rsidRPr="007536D0" w:rsidRDefault="0057202E" w:rsidP="00961742">
      <w:pPr>
        <w:pStyle w:val="Tekstpodstawowywcity2"/>
        <w:spacing w:before="240" w:after="240" w:line="300" w:lineRule="auto"/>
        <w:ind w:left="0"/>
        <w:jc w:val="left"/>
        <w:rPr>
          <w:rFonts w:ascii="Calibri" w:hAnsi="Calibri" w:cs="Calibri"/>
          <w:b/>
          <w:bCs/>
          <w:sz w:val="22"/>
          <w:szCs w:val="22"/>
        </w:rPr>
      </w:pPr>
      <w:r w:rsidRPr="007536D0">
        <w:rPr>
          <w:rFonts w:ascii="Calibri" w:hAnsi="Calibri" w:cs="Calibri"/>
          <w:b/>
          <w:bCs/>
          <w:sz w:val="22"/>
          <w:szCs w:val="22"/>
        </w:rPr>
        <w:t xml:space="preserve">Budynki, lokale, obiekty inżynierii lądowej i wodnej dzielnicowych jednostek budżetowych wg stanu </w:t>
      </w:r>
      <w:r w:rsidR="00753F00" w:rsidRPr="007536D0">
        <w:rPr>
          <w:rFonts w:ascii="Calibri" w:hAnsi="Calibri" w:cs="Calibri"/>
          <w:b/>
          <w:bCs/>
          <w:sz w:val="22"/>
          <w:szCs w:val="22"/>
        </w:rPr>
        <w:br/>
      </w:r>
      <w:r w:rsidR="00902D51" w:rsidRPr="007536D0">
        <w:rPr>
          <w:rFonts w:ascii="Calibri" w:hAnsi="Calibri" w:cs="Calibri"/>
          <w:b/>
          <w:bCs/>
          <w:sz w:val="22"/>
          <w:szCs w:val="22"/>
        </w:rPr>
        <w:t>na</w:t>
      </w:r>
      <w:r w:rsidR="00E971E5" w:rsidRPr="007536D0">
        <w:rPr>
          <w:rFonts w:ascii="Calibri" w:hAnsi="Calibri" w:cs="Calibri"/>
          <w:b/>
          <w:bCs/>
          <w:sz w:val="22"/>
          <w:szCs w:val="22"/>
        </w:rPr>
        <w:t xml:space="preserve"> 31 grudnia </w:t>
      </w:r>
      <w:r w:rsidR="00A37E11" w:rsidRPr="007536D0">
        <w:rPr>
          <w:rFonts w:ascii="Calibri" w:hAnsi="Calibri" w:cs="Calibri"/>
          <w:b/>
          <w:bCs/>
          <w:sz w:val="22"/>
          <w:szCs w:val="22"/>
        </w:rPr>
        <w:t>2023</w:t>
      </w:r>
      <w:r w:rsidR="004C020A" w:rsidRPr="007536D0">
        <w:rPr>
          <w:rFonts w:ascii="Calibri" w:hAnsi="Calibri" w:cs="Calibri"/>
          <w:b/>
          <w:bCs/>
          <w:sz w:val="22"/>
          <w:szCs w:val="22"/>
        </w:rPr>
        <w:t xml:space="preserve"> roku osiągnęły wartość</w:t>
      </w:r>
      <w:r w:rsidR="00CA39E7" w:rsidRPr="007536D0">
        <w:rPr>
          <w:rFonts w:ascii="Calibri" w:hAnsi="Calibri" w:cs="Calibri"/>
          <w:b/>
          <w:bCs/>
          <w:sz w:val="22"/>
          <w:szCs w:val="22"/>
        </w:rPr>
        <w:t xml:space="preserve"> 4 175 512 182 </w:t>
      </w:r>
      <w:r w:rsidRPr="007536D0">
        <w:rPr>
          <w:rFonts w:ascii="Calibri" w:hAnsi="Calibri" w:cs="Calibri"/>
          <w:b/>
          <w:bCs/>
          <w:sz w:val="22"/>
          <w:szCs w:val="22"/>
        </w:rPr>
        <w:t xml:space="preserve">zł i w odniesieniu do stanu </w:t>
      </w:r>
      <w:r w:rsidR="00902D51" w:rsidRPr="007536D0">
        <w:rPr>
          <w:rFonts w:ascii="Calibri" w:hAnsi="Calibri" w:cs="Calibri"/>
          <w:b/>
          <w:bCs/>
          <w:sz w:val="22"/>
          <w:szCs w:val="22"/>
        </w:rPr>
        <w:t>na</w:t>
      </w:r>
      <w:r w:rsidRPr="007536D0">
        <w:rPr>
          <w:rFonts w:ascii="Calibri" w:hAnsi="Calibri" w:cs="Calibri"/>
          <w:b/>
          <w:bCs/>
          <w:sz w:val="22"/>
          <w:szCs w:val="22"/>
        </w:rPr>
        <w:t xml:space="preserve"> 31 grudnia </w:t>
      </w:r>
      <w:r w:rsidR="00F25DDC">
        <w:rPr>
          <w:rFonts w:ascii="Calibri" w:hAnsi="Calibri" w:cs="Calibri"/>
          <w:b/>
          <w:bCs/>
          <w:sz w:val="22"/>
          <w:szCs w:val="22"/>
        </w:rPr>
        <w:br/>
      </w:r>
      <w:r w:rsidR="00A37E11" w:rsidRPr="007536D0">
        <w:rPr>
          <w:rFonts w:ascii="Calibri" w:hAnsi="Calibri" w:cs="Calibri"/>
          <w:b/>
          <w:bCs/>
          <w:sz w:val="22"/>
          <w:szCs w:val="22"/>
        </w:rPr>
        <w:t>2022</w:t>
      </w:r>
      <w:r w:rsidRPr="007536D0">
        <w:rPr>
          <w:rFonts w:ascii="Calibri" w:hAnsi="Calibri" w:cs="Calibri"/>
          <w:b/>
          <w:bCs/>
          <w:sz w:val="22"/>
          <w:szCs w:val="22"/>
        </w:rPr>
        <w:t xml:space="preserve"> roku </w:t>
      </w:r>
      <w:r w:rsidR="00CA39E7" w:rsidRPr="007536D0">
        <w:rPr>
          <w:rFonts w:ascii="Calibri" w:hAnsi="Calibri" w:cs="Calibri"/>
          <w:b/>
          <w:bCs/>
          <w:sz w:val="22"/>
          <w:szCs w:val="22"/>
        </w:rPr>
        <w:t>zwiększyły</w:t>
      </w:r>
      <w:r w:rsidR="00F204DC" w:rsidRPr="007536D0">
        <w:rPr>
          <w:rFonts w:ascii="Calibri" w:hAnsi="Calibri" w:cs="Calibri"/>
          <w:b/>
          <w:bCs/>
          <w:sz w:val="22"/>
          <w:szCs w:val="22"/>
        </w:rPr>
        <w:t xml:space="preserve"> </w:t>
      </w:r>
      <w:r w:rsidR="00971733" w:rsidRPr="007536D0">
        <w:rPr>
          <w:rFonts w:ascii="Calibri" w:hAnsi="Calibri" w:cs="Calibri"/>
          <w:b/>
          <w:bCs/>
          <w:sz w:val="22"/>
          <w:szCs w:val="22"/>
        </w:rPr>
        <w:t>się</w:t>
      </w:r>
      <w:r w:rsidR="00F66BF9" w:rsidRPr="007536D0">
        <w:rPr>
          <w:rFonts w:ascii="Calibri" w:hAnsi="Calibri" w:cs="Calibri"/>
          <w:b/>
          <w:bCs/>
          <w:sz w:val="22"/>
          <w:szCs w:val="22"/>
        </w:rPr>
        <w:t xml:space="preserve"> o </w:t>
      </w:r>
      <w:r w:rsidR="00CA39E7" w:rsidRPr="007536D0">
        <w:rPr>
          <w:rFonts w:ascii="Calibri" w:hAnsi="Calibri" w:cs="Calibri"/>
          <w:b/>
          <w:bCs/>
          <w:sz w:val="22"/>
          <w:szCs w:val="22"/>
        </w:rPr>
        <w:t>101 943 905</w:t>
      </w:r>
      <w:r w:rsidRPr="007536D0">
        <w:rPr>
          <w:rFonts w:ascii="Calibri" w:hAnsi="Calibri" w:cs="Calibri"/>
          <w:b/>
          <w:bCs/>
          <w:sz w:val="22"/>
          <w:szCs w:val="22"/>
        </w:rPr>
        <w:t xml:space="preserve"> zł, tj. o </w:t>
      </w:r>
      <w:r w:rsidR="00CA39E7" w:rsidRPr="007536D0">
        <w:rPr>
          <w:rFonts w:ascii="Calibri" w:hAnsi="Calibri" w:cs="Calibri"/>
          <w:b/>
          <w:bCs/>
          <w:sz w:val="22"/>
          <w:szCs w:val="22"/>
        </w:rPr>
        <w:t>2,50%</w:t>
      </w:r>
      <w:r w:rsidR="00F204DC" w:rsidRPr="007536D0">
        <w:rPr>
          <w:rFonts w:ascii="Calibri" w:hAnsi="Calibri" w:cs="Calibri"/>
          <w:b/>
          <w:bCs/>
          <w:sz w:val="22"/>
          <w:szCs w:val="22"/>
        </w:rPr>
        <w:t xml:space="preserve">. </w:t>
      </w:r>
    </w:p>
    <w:p w:rsidR="00E36BFF" w:rsidRPr="007536D0" w:rsidRDefault="00E36BFF" w:rsidP="00961742">
      <w:pPr>
        <w:pStyle w:val="Tekstpodstawowywcity2"/>
        <w:spacing w:before="240" w:after="240" w:line="300" w:lineRule="auto"/>
        <w:ind w:left="0"/>
        <w:jc w:val="left"/>
        <w:rPr>
          <w:rFonts w:ascii="Calibri" w:hAnsi="Calibri" w:cs="Calibri"/>
          <w:b/>
          <w:sz w:val="22"/>
          <w:szCs w:val="22"/>
        </w:rPr>
      </w:pPr>
      <w:r w:rsidRPr="007536D0">
        <w:rPr>
          <w:rFonts w:ascii="Calibri" w:hAnsi="Calibri" w:cs="Calibri"/>
          <w:b/>
          <w:sz w:val="22"/>
          <w:szCs w:val="22"/>
        </w:rPr>
        <w:t>Wzrost jest wynikiem zakończenia realizacji zadań in</w:t>
      </w:r>
      <w:r w:rsidR="00FF4C0E" w:rsidRPr="007536D0">
        <w:rPr>
          <w:rFonts w:ascii="Calibri" w:hAnsi="Calibri" w:cs="Calibri"/>
          <w:b/>
          <w:sz w:val="22"/>
          <w:szCs w:val="22"/>
        </w:rPr>
        <w:t xml:space="preserve">westycyjnych i </w:t>
      </w:r>
      <w:r w:rsidRPr="007536D0">
        <w:rPr>
          <w:rFonts w:ascii="Calibri" w:hAnsi="Calibri" w:cs="Calibri"/>
          <w:b/>
          <w:sz w:val="22"/>
          <w:szCs w:val="22"/>
        </w:rPr>
        <w:t xml:space="preserve">przekazania ich na majątek </w:t>
      </w:r>
      <w:r w:rsidR="00753F00" w:rsidRPr="007536D0">
        <w:rPr>
          <w:rFonts w:ascii="Calibri" w:hAnsi="Calibri" w:cs="Calibri"/>
          <w:b/>
          <w:sz w:val="22"/>
          <w:szCs w:val="22"/>
        </w:rPr>
        <w:br/>
      </w:r>
      <w:r w:rsidRPr="007536D0">
        <w:rPr>
          <w:rFonts w:ascii="Calibri" w:hAnsi="Calibri" w:cs="Calibri"/>
          <w:b/>
          <w:sz w:val="22"/>
          <w:szCs w:val="22"/>
        </w:rPr>
        <w:t>w dzielnicowych jednostkach budżetowych.</w:t>
      </w:r>
    </w:p>
    <w:p w:rsidR="0030225D" w:rsidRPr="007536D0" w:rsidRDefault="0030225D" w:rsidP="00961742">
      <w:pPr>
        <w:pStyle w:val="Tekstpodstawowywcity2"/>
        <w:spacing w:before="240" w:after="240" w:line="300" w:lineRule="auto"/>
        <w:ind w:left="0"/>
        <w:jc w:val="left"/>
        <w:rPr>
          <w:rFonts w:ascii="Calibri" w:hAnsi="Calibri" w:cs="Calibri"/>
          <w:b/>
          <w:sz w:val="22"/>
          <w:szCs w:val="22"/>
        </w:rPr>
      </w:pPr>
    </w:p>
    <w:p w:rsidR="00262010" w:rsidRPr="007536D0" w:rsidRDefault="00E86D68" w:rsidP="000F4F18">
      <w:pPr>
        <w:pStyle w:val="Tabela"/>
        <w:spacing w:after="0" w:line="300" w:lineRule="auto"/>
        <w:ind w:left="1276" w:hanging="1276"/>
        <w:rPr>
          <w:rFonts w:ascii="Calibri" w:hAnsi="Calibri" w:cs="Calibri"/>
          <w:b w:val="0"/>
          <w:sz w:val="22"/>
          <w:szCs w:val="22"/>
        </w:rPr>
      </w:pPr>
      <w:bookmarkStart w:id="78" w:name="_Toc160454676"/>
      <w:r w:rsidRPr="007536D0">
        <w:rPr>
          <w:rFonts w:ascii="Calibri" w:hAnsi="Calibri" w:cs="Calibri"/>
          <w:sz w:val="22"/>
          <w:szCs w:val="22"/>
        </w:rPr>
        <w:t xml:space="preserve">Tabela nr </w:t>
      </w:r>
      <w:r w:rsidRPr="007536D0">
        <w:rPr>
          <w:rFonts w:ascii="Calibri" w:hAnsi="Calibri" w:cs="Calibri"/>
          <w:sz w:val="22"/>
          <w:szCs w:val="22"/>
          <w:lang w:val="pl-PL"/>
        </w:rPr>
        <w:t>2</w:t>
      </w:r>
      <w:r w:rsidR="007B4AAB" w:rsidRPr="007536D0">
        <w:rPr>
          <w:rFonts w:ascii="Calibri" w:hAnsi="Calibri" w:cs="Calibri"/>
          <w:sz w:val="22"/>
          <w:szCs w:val="22"/>
          <w:lang w:val="pl-PL"/>
        </w:rPr>
        <w:t>0</w:t>
      </w:r>
      <w:r w:rsidR="00CF6C60" w:rsidRPr="007536D0">
        <w:rPr>
          <w:rFonts w:ascii="Calibri" w:hAnsi="Calibri" w:cs="Calibri"/>
          <w:b w:val="0"/>
          <w:sz w:val="22"/>
          <w:szCs w:val="22"/>
        </w:rPr>
        <w:t>: Dzielnicowe jednostki budżetowe m.st. Warszawy -</w:t>
      </w:r>
      <w:r w:rsidR="005954C4" w:rsidRPr="007536D0">
        <w:rPr>
          <w:rFonts w:ascii="Calibri" w:hAnsi="Calibri" w:cs="Calibri"/>
          <w:b w:val="0"/>
          <w:sz w:val="22"/>
          <w:szCs w:val="22"/>
        </w:rPr>
        <w:t xml:space="preserve"> </w:t>
      </w:r>
      <w:r w:rsidR="00CF6C60" w:rsidRPr="007536D0">
        <w:rPr>
          <w:rFonts w:ascii="Calibri" w:hAnsi="Calibri" w:cs="Calibri"/>
          <w:b w:val="0"/>
          <w:sz w:val="22"/>
          <w:szCs w:val="22"/>
        </w:rPr>
        <w:t>budynki, lokale, obiekty inżynierii lądowej i wodnej</w:t>
      </w:r>
      <w:bookmarkEnd w:id="78"/>
    </w:p>
    <w:p w:rsidR="002C1B9A" w:rsidRPr="007536D0" w:rsidRDefault="00F60EFC" w:rsidP="00961742">
      <w:pPr>
        <w:pStyle w:val="Zwyky"/>
        <w:spacing w:before="240" w:after="240" w:line="300" w:lineRule="auto"/>
        <w:jc w:val="left"/>
        <w:rPr>
          <w:rFonts w:ascii="Calibri" w:hAnsi="Calibri" w:cs="Calibri"/>
          <w:sz w:val="22"/>
          <w:szCs w:val="22"/>
        </w:rPr>
      </w:pPr>
      <w:r w:rsidRPr="007536D0">
        <w:rPr>
          <w:rFonts w:ascii="Calibri" w:hAnsi="Calibri" w:cs="Calibri"/>
          <w:noProof/>
          <w:sz w:val="22"/>
          <w:szCs w:val="22"/>
        </w:rPr>
        <w:drawing>
          <wp:inline distT="0" distB="0" distL="0" distR="0">
            <wp:extent cx="5708650" cy="3124200"/>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08650" cy="3124200"/>
                    </a:xfrm>
                    <a:prstGeom prst="rect">
                      <a:avLst/>
                    </a:prstGeom>
                    <a:noFill/>
                    <a:ln>
                      <a:noFill/>
                    </a:ln>
                  </pic:spPr>
                </pic:pic>
              </a:graphicData>
            </a:graphic>
          </wp:inline>
        </w:drawing>
      </w:r>
    </w:p>
    <w:p w:rsidR="00C646FB" w:rsidRPr="007536D0" w:rsidRDefault="00C646FB" w:rsidP="00C42431">
      <w:pPr>
        <w:pStyle w:val="Tekstpodstawowywcity2"/>
        <w:ind w:left="0"/>
        <w:jc w:val="left"/>
        <w:rPr>
          <w:rFonts w:ascii="Calibri" w:hAnsi="Calibri" w:cs="Calibri"/>
          <w:b/>
          <w:sz w:val="22"/>
          <w:szCs w:val="22"/>
        </w:rPr>
      </w:pPr>
    </w:p>
    <w:p w:rsidR="00C42431" w:rsidRPr="007536D0" w:rsidRDefault="00C42431" w:rsidP="00C42431">
      <w:pPr>
        <w:pStyle w:val="Tekstpodstawowywcity2"/>
        <w:ind w:left="0"/>
        <w:jc w:val="left"/>
        <w:rPr>
          <w:rFonts w:ascii="Calibri" w:hAnsi="Calibri" w:cs="Calibri"/>
          <w:sz w:val="22"/>
          <w:szCs w:val="22"/>
        </w:rPr>
      </w:pPr>
      <w:r w:rsidRPr="007536D0">
        <w:rPr>
          <w:rFonts w:ascii="Calibri" w:hAnsi="Calibri" w:cs="Calibri"/>
          <w:b/>
          <w:sz w:val="22"/>
          <w:szCs w:val="22"/>
        </w:rPr>
        <w:lastRenderedPageBreak/>
        <w:t>Wzrost wartości</w:t>
      </w:r>
      <w:r w:rsidR="00107225" w:rsidRPr="007536D0">
        <w:rPr>
          <w:rFonts w:ascii="Calibri" w:hAnsi="Calibri" w:cs="Calibri"/>
          <w:sz w:val="22"/>
          <w:szCs w:val="22"/>
        </w:rPr>
        <w:t xml:space="preserve"> odnotowano w dziewięciu</w:t>
      </w:r>
      <w:r w:rsidRPr="007536D0">
        <w:rPr>
          <w:rFonts w:ascii="Calibri" w:hAnsi="Calibri" w:cs="Calibri"/>
          <w:sz w:val="22"/>
          <w:szCs w:val="22"/>
        </w:rPr>
        <w:t xml:space="preserve"> dzielnicowych jednostkach budżetowych w wyniku:</w:t>
      </w:r>
    </w:p>
    <w:p w:rsidR="00107225" w:rsidRPr="007536D0" w:rsidRDefault="00107225" w:rsidP="00F25DDC">
      <w:pPr>
        <w:pStyle w:val="Tekstpodstawowywcity2"/>
        <w:numPr>
          <w:ilvl w:val="0"/>
          <w:numId w:val="6"/>
        </w:numPr>
        <w:jc w:val="left"/>
        <w:rPr>
          <w:rFonts w:ascii="Calibri" w:hAnsi="Calibri" w:cs="Calibri"/>
          <w:bCs/>
          <w:sz w:val="22"/>
          <w:szCs w:val="22"/>
        </w:rPr>
      </w:pPr>
      <w:r w:rsidRPr="007536D0">
        <w:rPr>
          <w:rFonts w:ascii="Calibri" w:hAnsi="Calibri" w:cs="Calibri"/>
          <w:b/>
          <w:bCs/>
          <w:sz w:val="22"/>
          <w:szCs w:val="22"/>
        </w:rPr>
        <w:t>Praga-Południe</w:t>
      </w:r>
      <w:r w:rsidRPr="007536D0">
        <w:rPr>
          <w:rFonts w:ascii="Calibri" w:hAnsi="Calibri" w:cs="Calibri"/>
          <w:bCs/>
          <w:sz w:val="22"/>
          <w:szCs w:val="22"/>
        </w:rPr>
        <w:t xml:space="preserve"> – przekazania przez urząd dzielnicy do Dzielnicowego Biura Finansów Oświaty składników majątku powstałego w wyniku m.in.: rozbudowy modułowej Szkoły Podstawowe</w:t>
      </w:r>
      <w:r w:rsidR="00A74380" w:rsidRPr="007536D0">
        <w:rPr>
          <w:rFonts w:ascii="Calibri" w:hAnsi="Calibri" w:cs="Calibri"/>
          <w:bCs/>
          <w:sz w:val="22"/>
          <w:szCs w:val="22"/>
        </w:rPr>
        <w:t xml:space="preserve">j nr 141 przy ul. Szaserów 117, </w:t>
      </w:r>
      <w:r w:rsidRPr="007536D0">
        <w:rPr>
          <w:rFonts w:ascii="Calibri" w:hAnsi="Calibri" w:cs="Calibri"/>
          <w:bCs/>
          <w:sz w:val="22"/>
          <w:szCs w:val="22"/>
        </w:rPr>
        <w:t xml:space="preserve">termomodernizacji budynku XXII Liceum Ogólnokształcącego przy </w:t>
      </w:r>
      <w:r w:rsidR="00736A1F" w:rsidRPr="007536D0">
        <w:rPr>
          <w:rFonts w:ascii="Calibri" w:hAnsi="Calibri" w:cs="Calibri"/>
          <w:bCs/>
          <w:sz w:val="22"/>
          <w:szCs w:val="22"/>
        </w:rPr>
        <w:br/>
      </w:r>
      <w:r w:rsidRPr="007536D0">
        <w:rPr>
          <w:rFonts w:ascii="Calibri" w:hAnsi="Calibri" w:cs="Calibri"/>
          <w:bCs/>
          <w:sz w:val="22"/>
          <w:szCs w:val="22"/>
        </w:rPr>
        <w:t xml:space="preserve">ul. Grochowskiej 346/348, budowy hali sportowej w XXXV Liceum Ogólnokształcącym przy </w:t>
      </w:r>
      <w:r w:rsidR="00736A1F" w:rsidRPr="007536D0">
        <w:rPr>
          <w:rFonts w:ascii="Calibri" w:hAnsi="Calibri" w:cs="Calibri"/>
          <w:bCs/>
          <w:sz w:val="22"/>
          <w:szCs w:val="22"/>
        </w:rPr>
        <w:br/>
      </w:r>
      <w:r w:rsidRPr="007536D0">
        <w:rPr>
          <w:rFonts w:ascii="Calibri" w:hAnsi="Calibri" w:cs="Calibri"/>
          <w:bCs/>
          <w:sz w:val="22"/>
          <w:szCs w:val="22"/>
        </w:rPr>
        <w:t>ul. Zwycięzców 7/9;</w:t>
      </w:r>
    </w:p>
    <w:p w:rsidR="00736A1F" w:rsidRPr="007536D0" w:rsidRDefault="00107225" w:rsidP="00F25DDC">
      <w:pPr>
        <w:pStyle w:val="Tekstpodstawowywcity2"/>
        <w:ind w:left="276"/>
        <w:jc w:val="left"/>
        <w:rPr>
          <w:rFonts w:ascii="Calibri" w:hAnsi="Calibri" w:cs="Calibri"/>
          <w:bCs/>
          <w:sz w:val="22"/>
          <w:szCs w:val="22"/>
        </w:rPr>
      </w:pPr>
      <w:r w:rsidRPr="007536D0">
        <w:rPr>
          <w:rFonts w:ascii="Calibri" w:hAnsi="Calibri" w:cs="Calibri"/>
          <w:bCs/>
          <w:sz w:val="22"/>
          <w:szCs w:val="22"/>
        </w:rPr>
        <w:t>Zwiększenie majątku wystąpiło także w</w:t>
      </w:r>
      <w:r w:rsidR="00736A1F" w:rsidRPr="007536D0">
        <w:rPr>
          <w:rFonts w:ascii="Calibri" w:hAnsi="Calibri" w:cs="Calibri"/>
          <w:bCs/>
          <w:sz w:val="22"/>
          <w:szCs w:val="22"/>
        </w:rPr>
        <w:t>:</w:t>
      </w:r>
    </w:p>
    <w:p w:rsidR="00107225" w:rsidRPr="007536D0" w:rsidRDefault="00122BBB" w:rsidP="00F25DDC">
      <w:pPr>
        <w:pStyle w:val="Tekstpodstawowywcity2"/>
        <w:ind w:left="276"/>
        <w:jc w:val="left"/>
        <w:rPr>
          <w:rFonts w:ascii="Calibri" w:hAnsi="Calibri" w:cs="Calibri"/>
          <w:bCs/>
          <w:sz w:val="22"/>
          <w:szCs w:val="22"/>
        </w:rPr>
      </w:pPr>
      <w:r w:rsidRPr="007536D0">
        <w:rPr>
          <w:rFonts w:ascii="Calibri" w:hAnsi="Calibri" w:cs="Calibri"/>
          <w:bCs/>
          <w:sz w:val="22"/>
          <w:szCs w:val="22"/>
        </w:rPr>
        <w:t xml:space="preserve">- </w:t>
      </w:r>
      <w:r w:rsidR="00107225" w:rsidRPr="007536D0">
        <w:rPr>
          <w:rFonts w:ascii="Calibri" w:hAnsi="Calibri" w:cs="Calibri"/>
          <w:bCs/>
          <w:sz w:val="22"/>
          <w:szCs w:val="22"/>
        </w:rPr>
        <w:t xml:space="preserve">Zakładzie Gospodarowania Nieruchomościami  </w:t>
      </w:r>
      <w:r w:rsidR="00736A1F" w:rsidRPr="007536D0">
        <w:rPr>
          <w:rFonts w:ascii="Calibri" w:hAnsi="Calibri" w:cs="Calibri"/>
          <w:bCs/>
          <w:sz w:val="22"/>
          <w:szCs w:val="22"/>
        </w:rPr>
        <w:t xml:space="preserve"> - </w:t>
      </w:r>
      <w:r w:rsidR="00107225" w:rsidRPr="007536D0">
        <w:rPr>
          <w:rFonts w:ascii="Calibri" w:hAnsi="Calibri" w:cs="Calibri"/>
          <w:bCs/>
          <w:sz w:val="22"/>
          <w:szCs w:val="22"/>
        </w:rPr>
        <w:t>w wyniku zakończenia inwestycji m.in.:</w:t>
      </w:r>
      <w:r w:rsidR="00107225" w:rsidRPr="007536D0">
        <w:rPr>
          <w:rFonts w:ascii="Calibri" w:hAnsi="Calibri" w:cs="Calibri"/>
          <w:b/>
          <w:bCs/>
          <w:sz w:val="22"/>
          <w:szCs w:val="22"/>
        </w:rPr>
        <w:t xml:space="preserve"> </w:t>
      </w:r>
      <w:r w:rsidR="00107225" w:rsidRPr="007536D0">
        <w:rPr>
          <w:rFonts w:ascii="Calibri" w:hAnsi="Calibri" w:cs="Calibri"/>
          <w:bCs/>
          <w:sz w:val="22"/>
          <w:szCs w:val="22"/>
        </w:rPr>
        <w:t xml:space="preserve">modernizacji, doposażenia w centralne ogrzewanie i ciepłą wodę, likwidacji wysokoemisyjnych źródeł ogrzewania </w:t>
      </w:r>
      <w:r w:rsidR="00736A1F" w:rsidRPr="007536D0">
        <w:rPr>
          <w:rFonts w:ascii="Calibri" w:hAnsi="Calibri" w:cs="Calibri"/>
          <w:bCs/>
          <w:sz w:val="22"/>
          <w:szCs w:val="22"/>
        </w:rPr>
        <w:br/>
      </w:r>
      <w:r w:rsidR="00107225" w:rsidRPr="007536D0">
        <w:rPr>
          <w:rFonts w:ascii="Calibri" w:hAnsi="Calibri" w:cs="Calibri"/>
          <w:bCs/>
          <w:sz w:val="22"/>
          <w:szCs w:val="22"/>
        </w:rPr>
        <w:t>w budynków komunalnych przy ulicach: Grenadierów 46, Karczewskiej 31, Karczewskiej 33, Kobielskiej 88/92, Omulewskiej 11A, Rybnej 10, budowy Centrum Lokalnego "Dawny Bazar Rogatka", rewitalizacji obszarów: ul. Lubelska 30/32, ul. Rybna 10, rewitalizacji terenów zielonych: ul. Meksykańska</w:t>
      </w:r>
      <w:r w:rsidR="00257DC0" w:rsidRPr="007536D0">
        <w:rPr>
          <w:rFonts w:ascii="Calibri" w:hAnsi="Calibri" w:cs="Calibri"/>
          <w:bCs/>
          <w:sz w:val="22"/>
          <w:szCs w:val="22"/>
        </w:rPr>
        <w:t xml:space="preserve"> </w:t>
      </w:r>
      <w:r w:rsidR="00107225" w:rsidRPr="007536D0">
        <w:rPr>
          <w:rFonts w:ascii="Calibri" w:hAnsi="Calibri" w:cs="Calibri"/>
          <w:bCs/>
          <w:sz w:val="22"/>
          <w:szCs w:val="22"/>
        </w:rPr>
        <w:t xml:space="preserve">3, </w:t>
      </w:r>
      <w:r w:rsidR="00736A1F" w:rsidRPr="007536D0">
        <w:rPr>
          <w:rFonts w:ascii="Calibri" w:hAnsi="Calibri" w:cs="Calibri"/>
          <w:bCs/>
          <w:sz w:val="22"/>
          <w:szCs w:val="22"/>
        </w:rPr>
        <w:br/>
      </w:r>
      <w:r w:rsidR="00107225" w:rsidRPr="007536D0">
        <w:rPr>
          <w:rFonts w:ascii="Calibri" w:hAnsi="Calibri" w:cs="Calibri"/>
          <w:bCs/>
          <w:sz w:val="22"/>
          <w:szCs w:val="22"/>
        </w:rPr>
        <w:t>ul. Międzynarodowa 52/54A, ul. Suchodolska 2A, ul. Kobielska 7 i 9, adaptacji lokalu użytkowego przy ul. Grochowskiej 297 na „Grochotekę”;</w:t>
      </w:r>
    </w:p>
    <w:p w:rsidR="00107225" w:rsidRPr="007536D0" w:rsidRDefault="00736A1F" w:rsidP="00F25DDC">
      <w:pPr>
        <w:pStyle w:val="Tekstpodstawowywcity2"/>
        <w:ind w:left="276"/>
        <w:jc w:val="left"/>
        <w:rPr>
          <w:rFonts w:ascii="Calibri" w:hAnsi="Calibri" w:cs="Calibri"/>
          <w:bCs/>
          <w:sz w:val="22"/>
          <w:szCs w:val="22"/>
        </w:rPr>
      </w:pPr>
      <w:r w:rsidRPr="007536D0">
        <w:rPr>
          <w:rFonts w:ascii="Calibri" w:hAnsi="Calibri" w:cs="Calibri"/>
          <w:bCs/>
          <w:sz w:val="22"/>
          <w:szCs w:val="22"/>
        </w:rPr>
        <w:t>- Ośrod</w:t>
      </w:r>
      <w:r w:rsidR="00107225" w:rsidRPr="007536D0">
        <w:rPr>
          <w:rFonts w:ascii="Calibri" w:hAnsi="Calibri" w:cs="Calibri"/>
          <w:bCs/>
          <w:sz w:val="22"/>
          <w:szCs w:val="22"/>
        </w:rPr>
        <w:t>k</w:t>
      </w:r>
      <w:r w:rsidRPr="007536D0">
        <w:rPr>
          <w:rFonts w:ascii="Calibri" w:hAnsi="Calibri" w:cs="Calibri"/>
          <w:bCs/>
          <w:sz w:val="22"/>
          <w:szCs w:val="22"/>
        </w:rPr>
        <w:t>u</w:t>
      </w:r>
      <w:r w:rsidR="00107225" w:rsidRPr="007536D0">
        <w:rPr>
          <w:rFonts w:ascii="Calibri" w:hAnsi="Calibri" w:cs="Calibri"/>
          <w:bCs/>
          <w:sz w:val="22"/>
          <w:szCs w:val="22"/>
        </w:rPr>
        <w:t xml:space="preserve"> Sportu i Rekreacji (OSiR)</w:t>
      </w:r>
      <w:r w:rsidRPr="007536D0">
        <w:rPr>
          <w:rFonts w:ascii="Calibri" w:hAnsi="Calibri" w:cs="Calibri"/>
          <w:bCs/>
          <w:sz w:val="22"/>
          <w:szCs w:val="22"/>
        </w:rPr>
        <w:t xml:space="preserve"> - </w:t>
      </w:r>
      <w:r w:rsidR="00107225" w:rsidRPr="007536D0">
        <w:rPr>
          <w:rFonts w:ascii="Calibri" w:hAnsi="Calibri" w:cs="Calibri"/>
          <w:bCs/>
          <w:sz w:val="22"/>
          <w:szCs w:val="22"/>
        </w:rPr>
        <w:t xml:space="preserve"> w związku z przyjęciem od urzędu dzielnicy zmodernizowanego </w:t>
      </w:r>
      <w:r w:rsidRPr="007536D0">
        <w:rPr>
          <w:rFonts w:ascii="Calibri" w:hAnsi="Calibri" w:cs="Calibri"/>
          <w:bCs/>
          <w:sz w:val="22"/>
          <w:szCs w:val="22"/>
        </w:rPr>
        <w:br/>
      </w:r>
      <w:r w:rsidR="00107225" w:rsidRPr="007536D0">
        <w:rPr>
          <w:rFonts w:ascii="Calibri" w:hAnsi="Calibri" w:cs="Calibri"/>
          <w:bCs/>
          <w:sz w:val="22"/>
          <w:szCs w:val="22"/>
        </w:rPr>
        <w:t>i rozbudowanego basenu przy Szkole Podstawowej nr 215 przy ul. Kwatery Głównej 13 oraz zmodernizowanego dachu budynku OSiR’u nad pływalnią Szuwarek.</w:t>
      </w:r>
    </w:p>
    <w:p w:rsidR="00107225" w:rsidRPr="007536D0" w:rsidRDefault="00107225" w:rsidP="00F25DDC">
      <w:pPr>
        <w:pStyle w:val="Tekstpodstawowywcity2"/>
        <w:numPr>
          <w:ilvl w:val="0"/>
          <w:numId w:val="6"/>
        </w:numPr>
        <w:jc w:val="left"/>
        <w:rPr>
          <w:rFonts w:ascii="Calibri" w:hAnsi="Calibri" w:cs="Calibri"/>
          <w:sz w:val="22"/>
          <w:szCs w:val="22"/>
        </w:rPr>
      </w:pPr>
      <w:r w:rsidRPr="007536D0">
        <w:rPr>
          <w:rFonts w:ascii="Calibri" w:hAnsi="Calibri" w:cs="Calibri"/>
          <w:b/>
          <w:sz w:val="22"/>
          <w:szCs w:val="22"/>
        </w:rPr>
        <w:t xml:space="preserve">Mokotów - </w:t>
      </w:r>
      <w:r w:rsidRPr="007536D0">
        <w:rPr>
          <w:rFonts w:ascii="Calibri" w:hAnsi="Calibri" w:cs="Calibri"/>
          <w:sz w:val="22"/>
          <w:szCs w:val="22"/>
        </w:rPr>
        <w:t xml:space="preserve">przekazania przez urząd dzielnicy do Dzielnicowego Biura Finansów Oświaty składników majątku powstałego w wyniku zakończenia inwestycji dotyczących m.in.: budowy przedszkola przy </w:t>
      </w:r>
      <w:r w:rsidR="00736A1F" w:rsidRPr="007536D0">
        <w:rPr>
          <w:rFonts w:ascii="Calibri" w:hAnsi="Calibri" w:cs="Calibri"/>
          <w:sz w:val="22"/>
          <w:szCs w:val="22"/>
        </w:rPr>
        <w:br/>
      </w:r>
      <w:r w:rsidRPr="007536D0">
        <w:rPr>
          <w:rFonts w:ascii="Calibri" w:hAnsi="Calibri" w:cs="Calibri"/>
          <w:sz w:val="22"/>
          <w:szCs w:val="22"/>
        </w:rPr>
        <w:t>Al. Niepodległości 17, budowy boisk wraz z zagospodarowaniem terenu w LXV Liceum Ogólnokształcącym  z Oddziałami integracyjnymi  przy ul. Marynarskiej 2/6 i w XXVIII Liceum Ogólnokształcącym przy ul. Wiktorskiej 99, termomodernizacji budynku: Szkoły Podstawowej nr 69 przy ul. Wiktorskiej 73, VI Liceum Ogólnokształcącego przy ul. Wiktorskiej, XLIX Liceum Ogólnokształcącego przy ul. Joliot-Curie 14, Szkoły Podstawowej nr 107 przy ul. Nowoursynowskiej 210/212, modernizacji akustycznej Szkoły Podstawowej nr 70 z Oddziałami Integracyjnymi, przebudowy boiska  na terenie Technikum Hotelarsko - Turystyczno - Gastronomicznego nr 21 przy ul. Krasnołęckiej 3,</w:t>
      </w:r>
      <w:r w:rsidRPr="007536D0">
        <w:rPr>
          <w:rFonts w:ascii="Calibri" w:hAnsi="Calibri" w:cs="Calibri"/>
          <w:color w:val="000000"/>
          <w:sz w:val="22"/>
          <w:szCs w:val="22"/>
        </w:rPr>
        <w:t xml:space="preserve"> </w:t>
      </w:r>
      <w:r w:rsidRPr="007536D0">
        <w:rPr>
          <w:rFonts w:ascii="Calibri" w:hAnsi="Calibri" w:cs="Calibri"/>
          <w:sz w:val="22"/>
          <w:szCs w:val="22"/>
        </w:rPr>
        <w:t>przebudowy placu zabaw wraz z zagospodarowaniem terenu w Przedszkolu nr 300 przy ul. Portofino 4;</w:t>
      </w:r>
    </w:p>
    <w:p w:rsidR="00107225" w:rsidRPr="007536D0" w:rsidRDefault="00107225" w:rsidP="00F25DDC">
      <w:pPr>
        <w:pStyle w:val="Tekstpodstawowywcity2"/>
        <w:numPr>
          <w:ilvl w:val="0"/>
          <w:numId w:val="6"/>
        </w:numPr>
        <w:jc w:val="left"/>
        <w:rPr>
          <w:rFonts w:ascii="Calibri" w:hAnsi="Calibri" w:cs="Calibri"/>
          <w:sz w:val="22"/>
          <w:szCs w:val="22"/>
        </w:rPr>
      </w:pPr>
      <w:r w:rsidRPr="007536D0">
        <w:rPr>
          <w:rFonts w:ascii="Calibri" w:hAnsi="Calibri" w:cs="Calibri"/>
          <w:b/>
          <w:sz w:val="22"/>
          <w:szCs w:val="22"/>
        </w:rPr>
        <w:t xml:space="preserve">Bielany </w:t>
      </w:r>
      <w:r w:rsidRPr="007536D0">
        <w:rPr>
          <w:rFonts w:ascii="Calibri" w:hAnsi="Calibri" w:cs="Calibri"/>
          <w:sz w:val="22"/>
          <w:szCs w:val="22"/>
        </w:rPr>
        <w:t xml:space="preserve">- przekazania przez urząd dzielnicy do Dzielnicowego Biura Finansów Oświaty składników majątku powstałego w wyniku zakończenia inwestycji dotyczących m.in. modernizacji: Przedszkola </w:t>
      </w:r>
      <w:r w:rsidR="00736A1F" w:rsidRPr="007536D0">
        <w:rPr>
          <w:rFonts w:ascii="Calibri" w:hAnsi="Calibri" w:cs="Calibri"/>
          <w:sz w:val="22"/>
          <w:szCs w:val="22"/>
        </w:rPr>
        <w:br/>
      </w:r>
      <w:r w:rsidRPr="007536D0">
        <w:rPr>
          <w:rFonts w:ascii="Calibri" w:hAnsi="Calibri" w:cs="Calibri"/>
          <w:sz w:val="22"/>
          <w:szCs w:val="22"/>
        </w:rPr>
        <w:t xml:space="preserve">nr 409 przy ul. Tołstoja 2, Przedszkola nr 422 przy ul. Brązowniczej 17, Szkoły Filialnej przy </w:t>
      </w:r>
      <w:r w:rsidR="00114C46">
        <w:rPr>
          <w:rFonts w:ascii="Calibri" w:hAnsi="Calibri" w:cs="Calibri"/>
          <w:sz w:val="22"/>
          <w:szCs w:val="22"/>
        </w:rPr>
        <w:br/>
      </w:r>
      <w:r w:rsidRPr="007536D0">
        <w:rPr>
          <w:rFonts w:ascii="Calibri" w:hAnsi="Calibri" w:cs="Calibri"/>
          <w:sz w:val="22"/>
          <w:szCs w:val="22"/>
        </w:rPr>
        <w:t xml:space="preserve">ul. Arkuszowej 202, Szkoły Podstawowej nr 273 przy ul. Balcerzaka 1, placu zabaw przy Przedszkolu </w:t>
      </w:r>
      <w:r w:rsidR="00114C46">
        <w:rPr>
          <w:rFonts w:ascii="Calibri" w:hAnsi="Calibri" w:cs="Calibri"/>
          <w:sz w:val="22"/>
          <w:szCs w:val="22"/>
        </w:rPr>
        <w:br/>
      </w:r>
      <w:r w:rsidRPr="007536D0">
        <w:rPr>
          <w:rFonts w:ascii="Calibri" w:hAnsi="Calibri" w:cs="Calibri"/>
          <w:sz w:val="22"/>
          <w:szCs w:val="22"/>
        </w:rPr>
        <w:t>nr 301 przy ul. Staffa 7b, przebudowy placu zabaw w Przedszkolu nr 409 przy ul. Tołstoja 2.</w:t>
      </w:r>
    </w:p>
    <w:p w:rsidR="00107225" w:rsidRPr="007536D0" w:rsidRDefault="00107225" w:rsidP="00F25DDC">
      <w:pPr>
        <w:pStyle w:val="Tekstpodstawowywcity2"/>
        <w:ind w:left="276"/>
        <w:jc w:val="left"/>
        <w:rPr>
          <w:rFonts w:ascii="Calibri" w:hAnsi="Calibri" w:cs="Calibri"/>
          <w:sz w:val="22"/>
          <w:szCs w:val="22"/>
        </w:rPr>
      </w:pPr>
      <w:r w:rsidRPr="007536D0">
        <w:rPr>
          <w:rFonts w:ascii="Calibri" w:hAnsi="Calibri" w:cs="Calibri"/>
          <w:sz w:val="22"/>
          <w:szCs w:val="22"/>
        </w:rPr>
        <w:lastRenderedPageBreak/>
        <w:t xml:space="preserve">Ponadto zwiększenie majątku wystąpiło także w Zakładzie Gospodarowania Nieruchomościami  </w:t>
      </w:r>
      <w:r w:rsidR="00736A1F" w:rsidRPr="007536D0">
        <w:rPr>
          <w:rFonts w:ascii="Calibri" w:hAnsi="Calibri" w:cs="Calibri"/>
          <w:sz w:val="22"/>
          <w:szCs w:val="22"/>
        </w:rPr>
        <w:br/>
      </w:r>
      <w:r w:rsidRPr="007536D0">
        <w:rPr>
          <w:rFonts w:ascii="Calibri" w:hAnsi="Calibri" w:cs="Calibri"/>
          <w:sz w:val="22"/>
          <w:szCs w:val="22"/>
        </w:rPr>
        <w:t xml:space="preserve">w związku z: termomodernizacją pawilonów usługowo-handlowych przy ul. Broniewskiego 56A </w:t>
      </w:r>
      <w:r w:rsidR="00736A1F" w:rsidRPr="007536D0">
        <w:rPr>
          <w:rFonts w:ascii="Calibri" w:hAnsi="Calibri" w:cs="Calibri"/>
          <w:sz w:val="22"/>
          <w:szCs w:val="22"/>
        </w:rPr>
        <w:br/>
      </w:r>
      <w:r w:rsidRPr="007536D0">
        <w:rPr>
          <w:rFonts w:ascii="Calibri" w:hAnsi="Calibri" w:cs="Calibri"/>
          <w:sz w:val="22"/>
          <w:szCs w:val="22"/>
        </w:rPr>
        <w:t>i Perzyńskiego 2, adaptacją budynku przy ul. Kasprowicza 14 na instytucję kultury, modernizacją instalacji centralnego ogrzewania w budynku przy ul. Wrzeciono 30, modernizacją podwórek administrowanych przez ZGN Bielany.</w:t>
      </w:r>
    </w:p>
    <w:p w:rsidR="00107225" w:rsidRPr="007536D0" w:rsidRDefault="00107225" w:rsidP="00F25DDC">
      <w:pPr>
        <w:pStyle w:val="Tekstpodstawowywcity2"/>
        <w:numPr>
          <w:ilvl w:val="0"/>
          <w:numId w:val="6"/>
        </w:numPr>
        <w:jc w:val="left"/>
        <w:rPr>
          <w:rFonts w:ascii="Calibri" w:hAnsi="Calibri" w:cs="Calibri"/>
          <w:sz w:val="22"/>
          <w:szCs w:val="22"/>
        </w:rPr>
      </w:pPr>
      <w:r w:rsidRPr="007536D0">
        <w:rPr>
          <w:rFonts w:ascii="Calibri" w:hAnsi="Calibri" w:cs="Calibri"/>
          <w:b/>
          <w:sz w:val="22"/>
          <w:szCs w:val="22"/>
        </w:rPr>
        <w:t xml:space="preserve">Ochota </w:t>
      </w:r>
      <w:r w:rsidRPr="007536D0">
        <w:rPr>
          <w:rFonts w:ascii="Calibri" w:hAnsi="Calibri" w:cs="Calibri"/>
          <w:sz w:val="22"/>
          <w:szCs w:val="22"/>
        </w:rPr>
        <w:t>–</w:t>
      </w:r>
      <w:r w:rsidRPr="007536D0">
        <w:rPr>
          <w:rFonts w:ascii="Calibri" w:hAnsi="Calibri" w:cs="Calibri"/>
          <w:b/>
          <w:sz w:val="22"/>
          <w:szCs w:val="22"/>
        </w:rPr>
        <w:t xml:space="preserve"> </w:t>
      </w:r>
      <w:r w:rsidRPr="007536D0">
        <w:rPr>
          <w:rFonts w:ascii="Calibri" w:hAnsi="Calibri" w:cs="Calibri"/>
          <w:sz w:val="22"/>
          <w:szCs w:val="22"/>
        </w:rPr>
        <w:t xml:space="preserve">przyjęcia od </w:t>
      </w:r>
      <w:r w:rsidR="00B9137F">
        <w:rPr>
          <w:rFonts w:ascii="Calibri" w:hAnsi="Calibri" w:cs="Calibri"/>
          <w:sz w:val="22"/>
          <w:szCs w:val="22"/>
        </w:rPr>
        <w:t>Zakład</w:t>
      </w:r>
      <w:r w:rsidRPr="007536D0">
        <w:rPr>
          <w:rFonts w:ascii="Calibri" w:hAnsi="Calibri" w:cs="Calibri"/>
          <w:sz w:val="22"/>
          <w:szCs w:val="22"/>
        </w:rPr>
        <w:t xml:space="preserve">u Gospodarowania Nieruchomościami na stan majątku Ośrodka Pomocy Społecznej </w:t>
      </w:r>
      <w:r w:rsidRPr="007536D0">
        <w:rPr>
          <w:rFonts w:ascii="Calibri" w:hAnsi="Calibri" w:cs="Calibri"/>
          <w:bCs/>
          <w:sz w:val="22"/>
          <w:szCs w:val="22"/>
        </w:rPr>
        <w:t>modernizowanego budynku przy ul. Skorochód-Majewskiego 3</w:t>
      </w:r>
      <w:r w:rsidRPr="007536D0">
        <w:rPr>
          <w:rFonts w:ascii="Calibri" w:hAnsi="Calibri" w:cs="Calibri"/>
          <w:b/>
          <w:sz w:val="22"/>
          <w:szCs w:val="22"/>
        </w:rPr>
        <w:t xml:space="preserve">. </w:t>
      </w:r>
    </w:p>
    <w:p w:rsidR="00107225" w:rsidRPr="007536D0" w:rsidRDefault="00107225" w:rsidP="00F25DDC">
      <w:pPr>
        <w:pStyle w:val="Tekstpodstawowywcity2"/>
        <w:ind w:left="276"/>
        <w:jc w:val="left"/>
        <w:rPr>
          <w:rFonts w:ascii="Calibri" w:hAnsi="Calibri" w:cs="Calibri"/>
          <w:sz w:val="22"/>
          <w:szCs w:val="22"/>
        </w:rPr>
      </w:pPr>
      <w:r w:rsidRPr="007536D0">
        <w:rPr>
          <w:rFonts w:ascii="Calibri" w:hAnsi="Calibri" w:cs="Calibri"/>
          <w:sz w:val="22"/>
          <w:szCs w:val="22"/>
        </w:rPr>
        <w:t xml:space="preserve">Ponadto zwiększenie majątku wystąpiło także w Zakładzie Gospodarowania Nieruchomościami  </w:t>
      </w:r>
      <w:r w:rsidR="00736A1F" w:rsidRPr="007536D0">
        <w:rPr>
          <w:rFonts w:ascii="Calibri" w:hAnsi="Calibri" w:cs="Calibri"/>
          <w:sz w:val="22"/>
          <w:szCs w:val="22"/>
        </w:rPr>
        <w:br/>
      </w:r>
      <w:r w:rsidRPr="007536D0">
        <w:rPr>
          <w:rFonts w:ascii="Calibri" w:hAnsi="Calibri" w:cs="Calibri"/>
          <w:sz w:val="22"/>
          <w:szCs w:val="22"/>
        </w:rPr>
        <w:t xml:space="preserve">w wyniku przekazania przez m.st. Warszawa części nieruchomości położonych przy ul. Hankiewicza 2 </w:t>
      </w:r>
      <w:r w:rsidR="00736A1F" w:rsidRPr="007536D0">
        <w:rPr>
          <w:rFonts w:ascii="Calibri" w:hAnsi="Calibri" w:cs="Calibri"/>
          <w:sz w:val="22"/>
          <w:szCs w:val="22"/>
        </w:rPr>
        <w:br/>
      </w:r>
      <w:r w:rsidRPr="007536D0">
        <w:rPr>
          <w:rFonts w:ascii="Calibri" w:hAnsi="Calibri" w:cs="Calibri"/>
          <w:sz w:val="22"/>
          <w:szCs w:val="22"/>
        </w:rPr>
        <w:t>i ul. Dickensa 17A.</w:t>
      </w:r>
    </w:p>
    <w:p w:rsidR="00107225" w:rsidRPr="007536D0" w:rsidRDefault="00107225" w:rsidP="00F25DDC">
      <w:pPr>
        <w:pStyle w:val="Tekstpodstawowywcity2"/>
        <w:numPr>
          <w:ilvl w:val="0"/>
          <w:numId w:val="6"/>
        </w:numPr>
        <w:jc w:val="left"/>
        <w:rPr>
          <w:rFonts w:ascii="Calibri" w:hAnsi="Calibri" w:cs="Calibri"/>
          <w:sz w:val="22"/>
          <w:szCs w:val="22"/>
        </w:rPr>
      </w:pPr>
      <w:r w:rsidRPr="007536D0">
        <w:rPr>
          <w:rFonts w:ascii="Calibri" w:hAnsi="Calibri" w:cs="Calibri"/>
          <w:b/>
          <w:sz w:val="22"/>
          <w:szCs w:val="22"/>
        </w:rPr>
        <w:t xml:space="preserve">Bemowo </w:t>
      </w:r>
      <w:r w:rsidRPr="007536D0">
        <w:rPr>
          <w:rFonts w:ascii="Calibri" w:hAnsi="Calibri" w:cs="Calibri"/>
          <w:sz w:val="22"/>
          <w:szCs w:val="22"/>
        </w:rPr>
        <w:t>- przekazania przez urząd dzielnicy do Dzielnicowego Biura Finansów Oświaty składników majątku powstałego w wyniku zakończenia inwestycji dotyczących m.in.: budowy Przedszkola nr 98 przy ul. Legendy 12, budowy placu zabaw przy ul. Górczewskiej 201 oraz przebudowy budynku filii Szkoły Podstawowej na 321 przy ul. Szadkowskiego 3;</w:t>
      </w:r>
    </w:p>
    <w:p w:rsidR="00107225" w:rsidRPr="007536D0" w:rsidRDefault="00107225" w:rsidP="00107225">
      <w:pPr>
        <w:pStyle w:val="Tekstpodstawowywcity2"/>
        <w:numPr>
          <w:ilvl w:val="0"/>
          <w:numId w:val="6"/>
        </w:numPr>
        <w:jc w:val="left"/>
        <w:rPr>
          <w:rFonts w:ascii="Calibri" w:hAnsi="Calibri" w:cs="Calibri"/>
          <w:sz w:val="22"/>
          <w:szCs w:val="22"/>
        </w:rPr>
      </w:pPr>
      <w:r w:rsidRPr="007536D0">
        <w:rPr>
          <w:rFonts w:ascii="Calibri" w:hAnsi="Calibri" w:cs="Calibri"/>
          <w:b/>
          <w:sz w:val="22"/>
          <w:szCs w:val="22"/>
        </w:rPr>
        <w:t xml:space="preserve">Wawer </w:t>
      </w:r>
      <w:r w:rsidRPr="007536D0">
        <w:rPr>
          <w:rFonts w:ascii="Calibri" w:hAnsi="Calibri" w:cs="Calibri"/>
          <w:sz w:val="22"/>
          <w:szCs w:val="22"/>
        </w:rPr>
        <w:t xml:space="preserve">– przekazania przez urząd dzielnicy do Zakładu Gospodarowania Nieruchomościami składników majątku powstałego w wyniku realizacji zadań inwestycyjnych pod nazwą: "Nowoczesny tor rowerowy Pumptrack dla młodzieży i dzieci przy ul. Mrówczej, Piechurów, Międzylesie, Anin, Sadul", "Budowa </w:t>
      </w:r>
      <w:r w:rsidR="00736A1F" w:rsidRPr="007536D0">
        <w:rPr>
          <w:rFonts w:ascii="Calibri" w:hAnsi="Calibri" w:cs="Calibri"/>
          <w:sz w:val="22"/>
          <w:szCs w:val="22"/>
        </w:rPr>
        <w:br/>
      </w:r>
      <w:r w:rsidRPr="007536D0">
        <w:rPr>
          <w:rFonts w:ascii="Calibri" w:hAnsi="Calibri" w:cs="Calibri"/>
          <w:sz w:val="22"/>
          <w:szCs w:val="22"/>
        </w:rPr>
        <w:t xml:space="preserve">i rozbudowa infrastruktury sportowej, rekreacyjnej i turystycznej na terenie Dzielnicy”, "Liliowy Zakątek - plac zabaw przy ul. Brodnickiej" oraz w wyniku realizacji inwestycji własnych w budynkach ZGN polegających na wymianie bezklasowych urządzeń grzewczych na paliwo stałe, likwidacji palenisk </w:t>
      </w:r>
      <w:r w:rsidR="00114C46">
        <w:rPr>
          <w:rFonts w:ascii="Calibri" w:hAnsi="Calibri" w:cs="Calibri"/>
          <w:sz w:val="22"/>
          <w:szCs w:val="22"/>
        </w:rPr>
        <w:br/>
      </w:r>
      <w:r w:rsidRPr="007536D0">
        <w:rPr>
          <w:rFonts w:ascii="Calibri" w:hAnsi="Calibri" w:cs="Calibri"/>
          <w:sz w:val="22"/>
          <w:szCs w:val="22"/>
        </w:rPr>
        <w:t>na paliwo stałe w budynkach przy ul. Patriotów 49, Rozkosznej 2, Obszarowej 1, Sieniawskiej 23A, Błękitnej 60, Home</w:t>
      </w:r>
      <w:r w:rsidR="00471CD5" w:rsidRPr="007536D0">
        <w:rPr>
          <w:rFonts w:ascii="Calibri" w:hAnsi="Calibri" w:cs="Calibri"/>
          <w:sz w:val="22"/>
          <w:szCs w:val="22"/>
        </w:rPr>
        <w:t>ra 20, Podkowy 17, przebudow</w:t>
      </w:r>
      <w:r w:rsidR="00122BBB" w:rsidRPr="007536D0">
        <w:rPr>
          <w:rFonts w:ascii="Calibri" w:hAnsi="Calibri" w:cs="Calibri"/>
          <w:sz w:val="22"/>
          <w:szCs w:val="22"/>
        </w:rPr>
        <w:t>y</w:t>
      </w:r>
      <w:r w:rsidRPr="007536D0">
        <w:rPr>
          <w:rFonts w:ascii="Calibri" w:hAnsi="Calibri" w:cs="Calibri"/>
          <w:sz w:val="22"/>
          <w:szCs w:val="22"/>
        </w:rPr>
        <w:t xml:space="preserve"> targowiska przy ul. W</w:t>
      </w:r>
      <w:r w:rsidR="00122BBB" w:rsidRPr="007536D0">
        <w:rPr>
          <w:rFonts w:ascii="Calibri" w:hAnsi="Calibri" w:cs="Calibri"/>
          <w:sz w:val="22"/>
          <w:szCs w:val="22"/>
        </w:rPr>
        <w:t>alcowniczej 14, zagospodarowania</w:t>
      </w:r>
      <w:r w:rsidRPr="007536D0">
        <w:rPr>
          <w:rFonts w:ascii="Calibri" w:hAnsi="Calibri" w:cs="Calibri"/>
          <w:sz w:val="22"/>
          <w:szCs w:val="22"/>
        </w:rPr>
        <w:t xml:space="preserve"> terenów zielonych - lasek między ulicami Walcowniczą, Filmową i Frenkla;</w:t>
      </w:r>
    </w:p>
    <w:p w:rsidR="00107225" w:rsidRPr="007536D0" w:rsidRDefault="00107225" w:rsidP="00107225">
      <w:pPr>
        <w:pStyle w:val="Tekstpodstawowywcity2"/>
        <w:ind w:left="276"/>
        <w:jc w:val="left"/>
        <w:rPr>
          <w:rFonts w:ascii="Calibri" w:hAnsi="Calibri" w:cs="Calibri"/>
          <w:sz w:val="22"/>
          <w:szCs w:val="22"/>
        </w:rPr>
      </w:pPr>
      <w:r w:rsidRPr="007536D0">
        <w:rPr>
          <w:rFonts w:ascii="Calibri" w:hAnsi="Calibri" w:cs="Calibri"/>
          <w:sz w:val="22"/>
          <w:szCs w:val="22"/>
        </w:rPr>
        <w:t xml:space="preserve">Wzrost w tej pozycji majątku wystąpił również w Ośrodku Sportu i Rekreacji w wyniku przekazania przez urząd dzielnicy majątku składników powstałych w wyniku zakończonych inwestycji </w:t>
      </w:r>
      <w:r w:rsidR="00114C46">
        <w:rPr>
          <w:rFonts w:ascii="Calibri" w:hAnsi="Calibri" w:cs="Calibri"/>
          <w:sz w:val="22"/>
          <w:szCs w:val="22"/>
        </w:rPr>
        <w:br/>
      </w:r>
      <w:r w:rsidRPr="007536D0">
        <w:rPr>
          <w:rFonts w:ascii="Calibri" w:hAnsi="Calibri" w:cs="Calibri"/>
          <w:sz w:val="22"/>
          <w:szCs w:val="22"/>
        </w:rPr>
        <w:t>pn.: „</w:t>
      </w:r>
      <w:r w:rsidRPr="007536D0">
        <w:rPr>
          <w:rFonts w:ascii="Calibri" w:hAnsi="Calibri" w:cs="Calibri"/>
          <w:bCs/>
          <w:sz w:val="22"/>
          <w:szCs w:val="22"/>
        </w:rPr>
        <w:t>Edukacyjny wodny parku zabaw”, „Nabycie nieruchomości gruntowej zabudowanej oznaczonej jako działka ewidencyjna nr 37 z obrębu 3-12-67”, w tym b</w:t>
      </w:r>
      <w:r w:rsidRPr="007536D0">
        <w:rPr>
          <w:rFonts w:ascii="Calibri" w:hAnsi="Calibri" w:cs="Calibri"/>
          <w:sz w:val="22"/>
          <w:szCs w:val="22"/>
        </w:rPr>
        <w:t>udynek sportowo-administracyjny, trzy hale tenisow</w:t>
      </w:r>
      <w:r w:rsidR="00471CD5" w:rsidRPr="007536D0">
        <w:rPr>
          <w:rFonts w:ascii="Calibri" w:hAnsi="Calibri" w:cs="Calibri"/>
          <w:sz w:val="22"/>
          <w:szCs w:val="22"/>
        </w:rPr>
        <w:t>e,  trzy korty odkryte tenisowe</w:t>
      </w:r>
      <w:r w:rsidRPr="007536D0">
        <w:rPr>
          <w:rFonts w:ascii="Calibri" w:hAnsi="Calibri" w:cs="Calibri"/>
          <w:sz w:val="22"/>
          <w:szCs w:val="22"/>
        </w:rPr>
        <w:t>.</w:t>
      </w:r>
    </w:p>
    <w:p w:rsidR="00107225" w:rsidRPr="007536D0" w:rsidRDefault="00107225" w:rsidP="00107225">
      <w:pPr>
        <w:pStyle w:val="Tekstpodstawowywcity2"/>
        <w:numPr>
          <w:ilvl w:val="0"/>
          <w:numId w:val="6"/>
        </w:numPr>
        <w:jc w:val="left"/>
        <w:rPr>
          <w:rFonts w:ascii="Calibri" w:hAnsi="Calibri" w:cs="Calibri"/>
          <w:sz w:val="22"/>
          <w:szCs w:val="22"/>
        </w:rPr>
      </w:pPr>
      <w:r w:rsidRPr="007536D0">
        <w:rPr>
          <w:rFonts w:ascii="Calibri" w:hAnsi="Calibri" w:cs="Calibri"/>
          <w:b/>
          <w:sz w:val="22"/>
          <w:szCs w:val="22"/>
        </w:rPr>
        <w:t xml:space="preserve">Targówek </w:t>
      </w:r>
      <w:r w:rsidRPr="007536D0">
        <w:rPr>
          <w:rFonts w:ascii="Calibri" w:hAnsi="Calibri" w:cs="Calibri"/>
          <w:sz w:val="22"/>
          <w:szCs w:val="22"/>
        </w:rPr>
        <w:t xml:space="preserve">- przekazania przez urząd dzielnicy </w:t>
      </w:r>
      <w:r w:rsidRPr="007536D0">
        <w:rPr>
          <w:rFonts w:ascii="Calibri" w:hAnsi="Calibri" w:cs="Calibri"/>
          <w:bCs/>
          <w:sz w:val="22"/>
          <w:szCs w:val="22"/>
        </w:rPr>
        <w:t xml:space="preserve">do </w:t>
      </w:r>
      <w:r w:rsidR="00B9137F">
        <w:rPr>
          <w:rFonts w:ascii="Calibri" w:hAnsi="Calibri" w:cs="Calibri"/>
          <w:bCs/>
          <w:sz w:val="22"/>
          <w:szCs w:val="22"/>
        </w:rPr>
        <w:t>Zakładu</w:t>
      </w:r>
      <w:r w:rsidRPr="007536D0">
        <w:rPr>
          <w:rFonts w:ascii="Calibri" w:hAnsi="Calibri" w:cs="Calibri"/>
          <w:bCs/>
          <w:sz w:val="22"/>
          <w:szCs w:val="22"/>
        </w:rPr>
        <w:t xml:space="preserve"> Gospodarowania Nieruchomościami m.in. budynku techniczno-administracyjnego przy ul. Bardowskiego i </w:t>
      </w:r>
      <w:r w:rsidRPr="007536D0">
        <w:rPr>
          <w:rFonts w:ascii="Calibri" w:hAnsi="Calibri" w:cs="Calibri"/>
          <w:sz w:val="22"/>
          <w:szCs w:val="22"/>
        </w:rPr>
        <w:t xml:space="preserve">zbiornika retencyjno-rekreacyjnego </w:t>
      </w:r>
      <w:r w:rsidR="00736A1F" w:rsidRPr="007536D0">
        <w:rPr>
          <w:rFonts w:ascii="Calibri" w:hAnsi="Calibri" w:cs="Calibri"/>
          <w:sz w:val="22"/>
          <w:szCs w:val="22"/>
        </w:rPr>
        <w:br/>
      </w:r>
      <w:r w:rsidRPr="007536D0">
        <w:rPr>
          <w:rFonts w:ascii="Calibri" w:hAnsi="Calibri" w:cs="Calibri"/>
          <w:sz w:val="22"/>
          <w:szCs w:val="22"/>
        </w:rPr>
        <w:t xml:space="preserve">w rejonie ul. Bardowskiego oraz w związku z zakończeniem inwestycji dotyczących m.in.: budowy instalacji centralnego ogrzewania, ciepłej wody, kotłowni gazowej w budynkach komunalnych przy </w:t>
      </w:r>
      <w:r w:rsidR="00257DC0" w:rsidRPr="007536D0">
        <w:rPr>
          <w:rFonts w:ascii="Calibri" w:hAnsi="Calibri" w:cs="Calibri"/>
          <w:sz w:val="22"/>
          <w:szCs w:val="22"/>
        </w:rPr>
        <w:br/>
      </w:r>
      <w:r w:rsidRPr="007536D0">
        <w:rPr>
          <w:rFonts w:ascii="Calibri" w:hAnsi="Calibri" w:cs="Calibri"/>
          <w:sz w:val="22"/>
          <w:szCs w:val="22"/>
        </w:rPr>
        <w:t>ul. Radzymińskiej 150, ul. Remiszewskiej 6, ul. Ziemowita 10;</w:t>
      </w:r>
    </w:p>
    <w:p w:rsidR="00107225" w:rsidRPr="007536D0" w:rsidRDefault="00107225" w:rsidP="00F25DDC">
      <w:pPr>
        <w:pStyle w:val="Tekstpodstawowywcity2"/>
        <w:numPr>
          <w:ilvl w:val="0"/>
          <w:numId w:val="6"/>
        </w:numPr>
        <w:jc w:val="left"/>
        <w:rPr>
          <w:rFonts w:ascii="Calibri" w:hAnsi="Calibri" w:cs="Calibri"/>
          <w:sz w:val="22"/>
          <w:szCs w:val="22"/>
        </w:rPr>
      </w:pPr>
      <w:r w:rsidRPr="007536D0">
        <w:rPr>
          <w:rFonts w:ascii="Calibri" w:hAnsi="Calibri" w:cs="Calibri"/>
          <w:b/>
          <w:sz w:val="22"/>
          <w:szCs w:val="22"/>
        </w:rPr>
        <w:lastRenderedPageBreak/>
        <w:t>Wola</w:t>
      </w:r>
      <w:r w:rsidRPr="007536D0">
        <w:rPr>
          <w:rFonts w:ascii="Calibri" w:hAnsi="Calibri" w:cs="Calibri"/>
          <w:sz w:val="22"/>
          <w:szCs w:val="22"/>
        </w:rPr>
        <w:t xml:space="preserve"> - przekazania przez urząd dzielnicy do Dzielnicowego Biura Finansów Oświaty składników majątku powstałego w wyniku m.in.: termomodernizacji budynku Przedszkola nr 124 przy ul. Dzielnej 15b, modernizacji akustycznej Szkoły Podstawowej nr 238 ul. Redutowa 37, dostosowania budynku Szkolnego Schroniska Młodzieżowego przy ul. Karolkowej na potrzeby Poradni Psychologiczno-Pedagogicznej, rozbudowy Przedszkola nr 74 przy ul. Wolskiej 79 wraz z modernizacją istniejącego budynku;</w:t>
      </w:r>
    </w:p>
    <w:p w:rsidR="00107225" w:rsidRPr="007536D0" w:rsidRDefault="00107225" w:rsidP="00107225">
      <w:pPr>
        <w:pStyle w:val="Tekstpodstawowywcity2"/>
        <w:numPr>
          <w:ilvl w:val="0"/>
          <w:numId w:val="6"/>
        </w:numPr>
        <w:jc w:val="left"/>
        <w:rPr>
          <w:rFonts w:ascii="Calibri" w:hAnsi="Calibri" w:cs="Calibri"/>
          <w:sz w:val="22"/>
          <w:szCs w:val="22"/>
        </w:rPr>
      </w:pPr>
      <w:r w:rsidRPr="007536D0">
        <w:rPr>
          <w:rFonts w:ascii="Calibri" w:hAnsi="Calibri" w:cs="Calibri"/>
          <w:b/>
          <w:sz w:val="22"/>
          <w:szCs w:val="22"/>
        </w:rPr>
        <w:t xml:space="preserve">Włochy </w:t>
      </w:r>
      <w:r w:rsidRPr="007536D0">
        <w:rPr>
          <w:rFonts w:ascii="Calibri" w:hAnsi="Calibri" w:cs="Calibri"/>
          <w:sz w:val="22"/>
          <w:szCs w:val="22"/>
        </w:rPr>
        <w:t>– przyjęcia na stan majątku Zakładu Gospodarowania Nieruchomościami m.in. budynku Domu Kultury przy ul. Chrościckiego 14 i garaży.</w:t>
      </w:r>
    </w:p>
    <w:p w:rsidR="00C42431" w:rsidRPr="007536D0" w:rsidRDefault="00C42431" w:rsidP="00C42431">
      <w:pPr>
        <w:pStyle w:val="Zwyky"/>
        <w:rPr>
          <w:rFonts w:ascii="Calibri" w:hAnsi="Calibri" w:cs="Calibri"/>
          <w:sz w:val="22"/>
          <w:szCs w:val="22"/>
        </w:rPr>
      </w:pPr>
      <w:r w:rsidRPr="007536D0">
        <w:rPr>
          <w:rFonts w:ascii="Calibri" w:hAnsi="Calibri" w:cs="Calibri"/>
          <w:b/>
          <w:sz w:val="22"/>
          <w:szCs w:val="22"/>
        </w:rPr>
        <w:t>Zmniejszenia wartości</w:t>
      </w:r>
      <w:r w:rsidRPr="007536D0">
        <w:rPr>
          <w:rFonts w:ascii="Calibri" w:hAnsi="Calibri" w:cs="Calibri"/>
          <w:sz w:val="22"/>
          <w:szCs w:val="22"/>
        </w:rPr>
        <w:t xml:space="preserve"> </w:t>
      </w:r>
      <w:r w:rsidR="00DE0A2E" w:rsidRPr="007536D0">
        <w:rPr>
          <w:rFonts w:ascii="Calibri" w:hAnsi="Calibri" w:cs="Calibri"/>
          <w:sz w:val="22"/>
          <w:szCs w:val="22"/>
        </w:rPr>
        <w:t xml:space="preserve">w dzielnicowych jednostkach budżetowych </w:t>
      </w:r>
      <w:r w:rsidRPr="007536D0">
        <w:rPr>
          <w:rFonts w:ascii="Calibri" w:hAnsi="Calibri" w:cs="Calibri"/>
          <w:sz w:val="22"/>
          <w:szCs w:val="22"/>
        </w:rPr>
        <w:t xml:space="preserve">wynikają z corocznych umorzeń. </w:t>
      </w:r>
    </w:p>
    <w:p w:rsidR="00034D94" w:rsidRPr="007536D0" w:rsidRDefault="00034D94" w:rsidP="00571CD9">
      <w:pPr>
        <w:pStyle w:val="Wykres"/>
        <w:rPr>
          <w:b/>
        </w:rPr>
      </w:pPr>
    </w:p>
    <w:p w:rsidR="00D75D3F" w:rsidRPr="007536D0" w:rsidRDefault="00F26223" w:rsidP="00571CD9">
      <w:pPr>
        <w:pStyle w:val="Wykres"/>
      </w:pPr>
      <w:bookmarkStart w:id="79" w:name="_Toc160454714"/>
      <w:r w:rsidRPr="007536D0">
        <w:rPr>
          <w:b/>
        </w:rPr>
        <w:t xml:space="preserve">Wykres nr </w:t>
      </w:r>
      <w:r w:rsidR="00774CD7" w:rsidRPr="007536D0">
        <w:rPr>
          <w:b/>
        </w:rPr>
        <w:t>18</w:t>
      </w:r>
      <w:r w:rsidR="009E2271" w:rsidRPr="007536D0">
        <w:rPr>
          <w:b/>
        </w:rPr>
        <w:t xml:space="preserve">: </w:t>
      </w:r>
      <w:r w:rsidR="009E2271" w:rsidRPr="007536D0">
        <w:t xml:space="preserve">Struktura </w:t>
      </w:r>
      <w:r w:rsidR="00BC15FE" w:rsidRPr="007536D0">
        <w:t>„B</w:t>
      </w:r>
      <w:r w:rsidR="009E2271" w:rsidRPr="007536D0">
        <w:t>udynk</w:t>
      </w:r>
      <w:r w:rsidR="00BC15FE" w:rsidRPr="007536D0">
        <w:t>ów</w:t>
      </w:r>
      <w:r w:rsidR="009E2271" w:rsidRPr="007536D0">
        <w:t>, lokal</w:t>
      </w:r>
      <w:r w:rsidR="00BC15FE" w:rsidRPr="007536D0">
        <w:t>i</w:t>
      </w:r>
      <w:r w:rsidR="009E2271" w:rsidRPr="007536D0">
        <w:t>, obiekt</w:t>
      </w:r>
      <w:r w:rsidR="00BC15FE" w:rsidRPr="007536D0">
        <w:t>ów</w:t>
      </w:r>
      <w:r w:rsidR="009E2271" w:rsidRPr="007536D0">
        <w:t xml:space="preserve"> inżynierii lądowej i wodnej</w:t>
      </w:r>
      <w:r w:rsidR="00BC15FE" w:rsidRPr="007536D0">
        <w:t>”</w:t>
      </w:r>
      <w:r w:rsidR="005F32C1" w:rsidRPr="007536D0">
        <w:t xml:space="preserve"> </w:t>
      </w:r>
      <w:r w:rsidR="007C5AB3" w:rsidRPr="007536D0">
        <w:t>w podziale na dzielnicowe jednostki budżetowe</w:t>
      </w:r>
      <w:r w:rsidR="008F2682" w:rsidRPr="007536D0">
        <w:t xml:space="preserve"> (%)</w:t>
      </w:r>
      <w:bookmarkEnd w:id="79"/>
    </w:p>
    <w:p w:rsidR="00B34AFE" w:rsidRPr="007536D0" w:rsidRDefault="00F60EFC" w:rsidP="00573738">
      <w:pPr>
        <w:rPr>
          <w:rFonts w:ascii="Calibri" w:hAnsi="Calibri" w:cs="Calibri"/>
        </w:rPr>
      </w:pPr>
      <w:r w:rsidRPr="007536D0">
        <w:rPr>
          <w:rFonts w:ascii="Calibri" w:hAnsi="Calibri" w:cs="Calibri"/>
          <w:noProof/>
        </w:rPr>
        <w:drawing>
          <wp:inline distT="0" distB="0" distL="0" distR="0">
            <wp:extent cx="5708650" cy="269240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08650" cy="2692400"/>
                    </a:xfrm>
                    <a:prstGeom prst="rect">
                      <a:avLst/>
                    </a:prstGeom>
                    <a:noFill/>
                    <a:ln>
                      <a:noFill/>
                    </a:ln>
                  </pic:spPr>
                </pic:pic>
              </a:graphicData>
            </a:graphic>
          </wp:inline>
        </w:drawing>
      </w:r>
    </w:p>
    <w:p w:rsidR="009E2271" w:rsidRPr="007536D0" w:rsidRDefault="00E53C9D" w:rsidP="00EA5EB1">
      <w:pPr>
        <w:pStyle w:val="Wykres"/>
      </w:pPr>
      <w:r w:rsidRPr="007536D0">
        <w:rPr>
          <w:b/>
        </w:rPr>
        <w:br w:type="page"/>
      </w:r>
      <w:bookmarkStart w:id="80" w:name="_Toc160454715"/>
      <w:r w:rsidR="00F26223" w:rsidRPr="007536D0">
        <w:rPr>
          <w:b/>
        </w:rPr>
        <w:lastRenderedPageBreak/>
        <w:t xml:space="preserve">Wykres nr </w:t>
      </w:r>
      <w:r w:rsidR="00774CD7" w:rsidRPr="007536D0">
        <w:rPr>
          <w:b/>
          <w:lang w:val="pl-PL"/>
        </w:rPr>
        <w:t>19</w:t>
      </w:r>
      <w:r w:rsidR="009E2271" w:rsidRPr="007536D0">
        <w:t>: Zmiana wartości</w:t>
      </w:r>
      <w:r w:rsidR="003C75C9" w:rsidRPr="007536D0">
        <w:t xml:space="preserve"> majątku – budynki, l</w:t>
      </w:r>
      <w:r w:rsidR="003C75C9" w:rsidRPr="007536D0">
        <w:rPr>
          <w:lang w:val="pl-PL"/>
        </w:rPr>
        <w:t>ok</w:t>
      </w:r>
      <w:r w:rsidR="009E2271" w:rsidRPr="007536D0">
        <w:t>ale, obie</w:t>
      </w:r>
      <w:r w:rsidR="009275C9" w:rsidRPr="007536D0">
        <w:t>kty inżynierii lądowej i wodnej</w:t>
      </w:r>
      <w:r w:rsidR="005F32C1" w:rsidRPr="007536D0">
        <w:rPr>
          <w:lang w:val="pl-PL"/>
        </w:rPr>
        <w:t xml:space="preserve"> </w:t>
      </w:r>
      <w:r w:rsidR="009E2271" w:rsidRPr="007536D0">
        <w:t>dzielnicowych jed</w:t>
      </w:r>
      <w:r w:rsidR="009F1E71" w:rsidRPr="007536D0">
        <w:t>nostek</w:t>
      </w:r>
      <w:r w:rsidR="006849F2" w:rsidRPr="007536D0">
        <w:rPr>
          <w:lang w:val="pl-PL"/>
        </w:rPr>
        <w:t xml:space="preserve"> </w:t>
      </w:r>
      <w:r w:rsidR="009F1E71" w:rsidRPr="007536D0">
        <w:t xml:space="preserve">budżetowych w latach </w:t>
      </w:r>
      <w:r w:rsidR="00A37E11" w:rsidRPr="007536D0">
        <w:t>2022-2023</w:t>
      </w:r>
      <w:r w:rsidR="009E2271" w:rsidRPr="007536D0">
        <w:t xml:space="preserve"> ogółem</w:t>
      </w:r>
      <w:bookmarkEnd w:id="80"/>
    </w:p>
    <w:p w:rsidR="00FC72CF" w:rsidRPr="007536D0" w:rsidRDefault="00F60EFC" w:rsidP="00961742">
      <w:pPr>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5093335" cy="3096895"/>
            <wp:effectExtent l="0" t="0" r="0" b="0"/>
            <wp:docPr id="1"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93335" cy="3096895"/>
                    </a:xfrm>
                    <a:prstGeom prst="rect">
                      <a:avLst/>
                    </a:prstGeom>
                    <a:noFill/>
                  </pic:spPr>
                </pic:pic>
              </a:graphicData>
            </a:graphic>
          </wp:inline>
        </w:drawing>
      </w:r>
    </w:p>
    <w:p w:rsidR="00E53C9D" w:rsidRDefault="00E53C9D" w:rsidP="000D412D"/>
    <w:p w:rsidR="009E2271" w:rsidRPr="007536D0" w:rsidRDefault="00D06729" w:rsidP="00961742">
      <w:pPr>
        <w:pStyle w:val="Nagwek5"/>
        <w:spacing w:line="300" w:lineRule="auto"/>
        <w:rPr>
          <w:rFonts w:ascii="Calibri" w:hAnsi="Calibri" w:cs="Calibri"/>
          <w:sz w:val="22"/>
          <w:szCs w:val="22"/>
        </w:rPr>
      </w:pPr>
      <w:bookmarkStart w:id="81" w:name="_Toc160529211"/>
      <w:r w:rsidRPr="007536D0">
        <w:rPr>
          <w:rFonts w:ascii="Calibri" w:hAnsi="Calibri" w:cs="Calibri"/>
          <w:sz w:val="22"/>
          <w:szCs w:val="22"/>
        </w:rPr>
        <w:t>1.</w:t>
      </w:r>
      <w:r w:rsidR="000A07D2">
        <w:rPr>
          <w:rFonts w:ascii="Calibri" w:hAnsi="Calibri" w:cs="Calibri"/>
          <w:sz w:val="22"/>
          <w:szCs w:val="22"/>
        </w:rPr>
        <w:t>1</w:t>
      </w:r>
      <w:r w:rsidRPr="007536D0">
        <w:rPr>
          <w:rFonts w:ascii="Calibri" w:hAnsi="Calibri" w:cs="Calibri"/>
          <w:sz w:val="22"/>
          <w:szCs w:val="22"/>
        </w:rPr>
        <w:t>.</w:t>
      </w:r>
      <w:r w:rsidR="00290927" w:rsidRPr="007536D0">
        <w:rPr>
          <w:rFonts w:ascii="Calibri" w:hAnsi="Calibri" w:cs="Calibri"/>
          <w:sz w:val="22"/>
          <w:szCs w:val="22"/>
        </w:rPr>
        <w:t>2</w:t>
      </w:r>
      <w:r w:rsidRPr="007536D0">
        <w:rPr>
          <w:rFonts w:ascii="Calibri" w:hAnsi="Calibri" w:cs="Calibri"/>
          <w:sz w:val="22"/>
          <w:szCs w:val="22"/>
        </w:rPr>
        <w:t>.</w:t>
      </w:r>
      <w:r w:rsidR="00A2091F" w:rsidRPr="007536D0">
        <w:rPr>
          <w:rFonts w:ascii="Calibri" w:hAnsi="Calibri" w:cs="Calibri"/>
          <w:sz w:val="22"/>
          <w:szCs w:val="22"/>
        </w:rPr>
        <w:t>2</w:t>
      </w:r>
      <w:r w:rsidRPr="007536D0">
        <w:rPr>
          <w:rFonts w:ascii="Calibri" w:hAnsi="Calibri" w:cs="Calibri"/>
          <w:sz w:val="22"/>
          <w:szCs w:val="22"/>
        </w:rPr>
        <w:t>.</w:t>
      </w:r>
      <w:r w:rsidR="00B43655" w:rsidRPr="007536D0">
        <w:rPr>
          <w:rFonts w:ascii="Calibri" w:hAnsi="Calibri" w:cs="Calibri"/>
          <w:sz w:val="22"/>
          <w:szCs w:val="22"/>
        </w:rPr>
        <w:t>2</w:t>
      </w:r>
      <w:r w:rsidRPr="007536D0">
        <w:rPr>
          <w:rFonts w:ascii="Calibri" w:hAnsi="Calibri" w:cs="Calibri"/>
          <w:sz w:val="22"/>
          <w:szCs w:val="22"/>
        </w:rPr>
        <w:t xml:space="preserve"> </w:t>
      </w:r>
      <w:r w:rsidR="00ED1D7E" w:rsidRPr="007536D0">
        <w:rPr>
          <w:rFonts w:ascii="Calibri" w:hAnsi="Calibri" w:cs="Calibri"/>
          <w:sz w:val="22"/>
          <w:szCs w:val="22"/>
        </w:rPr>
        <w:t>Pozostałe śro</w:t>
      </w:r>
      <w:r w:rsidR="009E2271" w:rsidRPr="007536D0">
        <w:rPr>
          <w:rFonts w:ascii="Calibri" w:hAnsi="Calibri" w:cs="Calibri"/>
          <w:sz w:val="22"/>
          <w:szCs w:val="22"/>
        </w:rPr>
        <w:t>dki trwa</w:t>
      </w:r>
      <w:r w:rsidR="00CC3D9F" w:rsidRPr="007536D0">
        <w:rPr>
          <w:rFonts w:ascii="Calibri" w:hAnsi="Calibri" w:cs="Calibri"/>
          <w:sz w:val="22"/>
          <w:szCs w:val="22"/>
        </w:rPr>
        <w:t>łe</w:t>
      </w:r>
      <w:bookmarkEnd w:id="81"/>
    </w:p>
    <w:p w:rsidR="002A06A4" w:rsidRPr="007536D0" w:rsidRDefault="002A06A4" w:rsidP="00961742">
      <w:pPr>
        <w:pStyle w:val="Zwyky"/>
        <w:spacing w:before="240" w:after="240" w:line="300" w:lineRule="auto"/>
        <w:jc w:val="left"/>
        <w:rPr>
          <w:rFonts w:ascii="Calibri" w:hAnsi="Calibri" w:cs="Calibri"/>
          <w:b/>
          <w:sz w:val="22"/>
          <w:szCs w:val="22"/>
        </w:rPr>
      </w:pPr>
      <w:r w:rsidRPr="007536D0">
        <w:rPr>
          <w:rFonts w:ascii="Calibri" w:hAnsi="Calibri" w:cs="Calibri"/>
          <w:b/>
          <w:sz w:val="22"/>
          <w:szCs w:val="22"/>
        </w:rPr>
        <w:t xml:space="preserve">Pozostałe środki trwałe dzielnicowych jednostek budżetowych wg stanu </w:t>
      </w:r>
      <w:r w:rsidR="00902D51" w:rsidRPr="007536D0">
        <w:rPr>
          <w:rFonts w:ascii="Calibri" w:hAnsi="Calibri" w:cs="Calibri"/>
          <w:b/>
          <w:sz w:val="22"/>
          <w:szCs w:val="22"/>
        </w:rPr>
        <w:t>na</w:t>
      </w:r>
      <w:r w:rsidRPr="007536D0">
        <w:rPr>
          <w:rFonts w:ascii="Calibri" w:hAnsi="Calibri" w:cs="Calibri"/>
          <w:b/>
          <w:sz w:val="22"/>
          <w:szCs w:val="22"/>
        </w:rPr>
        <w:t xml:space="preserve"> 31 grudnia </w:t>
      </w:r>
      <w:r w:rsidR="00A37E11" w:rsidRPr="007536D0">
        <w:rPr>
          <w:rFonts w:ascii="Calibri" w:hAnsi="Calibri" w:cs="Calibri"/>
          <w:b/>
          <w:sz w:val="22"/>
          <w:szCs w:val="22"/>
        </w:rPr>
        <w:t>2023</w:t>
      </w:r>
      <w:r w:rsidR="009C0148" w:rsidRPr="007536D0">
        <w:rPr>
          <w:rFonts w:ascii="Calibri" w:hAnsi="Calibri" w:cs="Calibri"/>
          <w:b/>
          <w:sz w:val="22"/>
          <w:szCs w:val="22"/>
        </w:rPr>
        <w:t xml:space="preserve"> roku osiągnęły wart</w:t>
      </w:r>
      <w:r w:rsidR="00610211" w:rsidRPr="007536D0">
        <w:rPr>
          <w:rFonts w:ascii="Calibri" w:hAnsi="Calibri" w:cs="Calibri"/>
          <w:b/>
          <w:sz w:val="22"/>
          <w:szCs w:val="22"/>
        </w:rPr>
        <w:t>ość</w:t>
      </w:r>
      <w:r w:rsidR="00CA39E7" w:rsidRPr="007536D0">
        <w:rPr>
          <w:rFonts w:ascii="Calibri" w:hAnsi="Calibri" w:cs="Calibri"/>
          <w:b/>
          <w:sz w:val="22"/>
          <w:szCs w:val="22"/>
        </w:rPr>
        <w:t xml:space="preserve"> 89 170 303 </w:t>
      </w:r>
      <w:r w:rsidRPr="007536D0">
        <w:rPr>
          <w:rFonts w:ascii="Calibri" w:hAnsi="Calibri" w:cs="Calibri"/>
          <w:b/>
          <w:sz w:val="22"/>
          <w:szCs w:val="22"/>
        </w:rPr>
        <w:t>zł i w odniesieniu d</w:t>
      </w:r>
      <w:r w:rsidR="007C7771" w:rsidRPr="007536D0">
        <w:rPr>
          <w:rFonts w:ascii="Calibri" w:hAnsi="Calibri" w:cs="Calibri"/>
          <w:b/>
          <w:sz w:val="22"/>
          <w:szCs w:val="22"/>
        </w:rPr>
        <w:t xml:space="preserve">o stanu </w:t>
      </w:r>
      <w:r w:rsidR="00902D51" w:rsidRPr="007536D0">
        <w:rPr>
          <w:rFonts w:ascii="Calibri" w:hAnsi="Calibri" w:cs="Calibri"/>
          <w:b/>
          <w:sz w:val="22"/>
          <w:szCs w:val="22"/>
        </w:rPr>
        <w:t>na</w:t>
      </w:r>
      <w:r w:rsidR="007C7771" w:rsidRPr="007536D0">
        <w:rPr>
          <w:rFonts w:ascii="Calibri" w:hAnsi="Calibri" w:cs="Calibri"/>
          <w:b/>
          <w:sz w:val="22"/>
          <w:szCs w:val="22"/>
        </w:rPr>
        <w:t xml:space="preserve"> 31 grudnia </w:t>
      </w:r>
      <w:r w:rsidR="00A37E11" w:rsidRPr="007536D0">
        <w:rPr>
          <w:rFonts w:ascii="Calibri" w:hAnsi="Calibri" w:cs="Calibri"/>
          <w:b/>
          <w:sz w:val="22"/>
          <w:szCs w:val="22"/>
        </w:rPr>
        <w:t>2022</w:t>
      </w:r>
      <w:r w:rsidRPr="007536D0">
        <w:rPr>
          <w:rFonts w:ascii="Calibri" w:hAnsi="Calibri" w:cs="Calibri"/>
          <w:b/>
          <w:sz w:val="22"/>
          <w:szCs w:val="22"/>
        </w:rPr>
        <w:t xml:space="preserve"> roku </w:t>
      </w:r>
      <w:r w:rsidR="00CA39E7" w:rsidRPr="007536D0">
        <w:rPr>
          <w:rFonts w:ascii="Calibri" w:hAnsi="Calibri" w:cs="Calibri"/>
          <w:b/>
          <w:sz w:val="22"/>
          <w:szCs w:val="22"/>
        </w:rPr>
        <w:t>zwiększyły</w:t>
      </w:r>
      <w:r w:rsidR="00666EDA" w:rsidRPr="007536D0">
        <w:rPr>
          <w:rFonts w:ascii="Calibri" w:hAnsi="Calibri" w:cs="Calibri"/>
          <w:b/>
          <w:sz w:val="22"/>
          <w:szCs w:val="22"/>
        </w:rPr>
        <w:t xml:space="preserve"> </w:t>
      </w:r>
      <w:r w:rsidR="00FA1D95" w:rsidRPr="007536D0">
        <w:rPr>
          <w:rFonts w:ascii="Calibri" w:hAnsi="Calibri" w:cs="Calibri"/>
          <w:b/>
          <w:sz w:val="22"/>
          <w:szCs w:val="22"/>
        </w:rPr>
        <w:t>się</w:t>
      </w:r>
      <w:r w:rsidRPr="007536D0">
        <w:rPr>
          <w:rFonts w:ascii="Calibri" w:hAnsi="Calibri" w:cs="Calibri"/>
          <w:b/>
          <w:sz w:val="22"/>
          <w:szCs w:val="22"/>
        </w:rPr>
        <w:t xml:space="preserve"> </w:t>
      </w:r>
      <w:r w:rsidR="00753F00" w:rsidRPr="007536D0">
        <w:rPr>
          <w:rFonts w:ascii="Calibri" w:hAnsi="Calibri" w:cs="Calibri"/>
          <w:b/>
          <w:sz w:val="22"/>
          <w:szCs w:val="22"/>
        </w:rPr>
        <w:br/>
      </w:r>
      <w:r w:rsidR="009C0148" w:rsidRPr="007536D0">
        <w:rPr>
          <w:rFonts w:ascii="Calibri" w:hAnsi="Calibri" w:cs="Calibri"/>
          <w:b/>
          <w:sz w:val="22"/>
          <w:szCs w:val="22"/>
        </w:rPr>
        <w:t>o</w:t>
      </w:r>
      <w:r w:rsidR="00666EDA" w:rsidRPr="007536D0">
        <w:rPr>
          <w:rFonts w:ascii="Calibri" w:hAnsi="Calibri" w:cs="Calibri"/>
          <w:b/>
          <w:sz w:val="22"/>
          <w:szCs w:val="22"/>
        </w:rPr>
        <w:t xml:space="preserve"> </w:t>
      </w:r>
      <w:r w:rsidR="00CA39E7" w:rsidRPr="007536D0">
        <w:rPr>
          <w:rFonts w:ascii="Calibri" w:hAnsi="Calibri" w:cs="Calibri"/>
          <w:b/>
          <w:sz w:val="22"/>
          <w:szCs w:val="22"/>
        </w:rPr>
        <w:t>18 761 075</w:t>
      </w:r>
      <w:r w:rsidR="007C7771" w:rsidRPr="007536D0">
        <w:rPr>
          <w:rFonts w:ascii="Calibri" w:hAnsi="Calibri" w:cs="Calibri"/>
          <w:b/>
          <w:sz w:val="22"/>
          <w:szCs w:val="22"/>
        </w:rPr>
        <w:t xml:space="preserve">, tj. o </w:t>
      </w:r>
      <w:r w:rsidR="00CA39E7" w:rsidRPr="007536D0">
        <w:rPr>
          <w:rFonts w:ascii="Calibri" w:hAnsi="Calibri" w:cs="Calibri"/>
          <w:b/>
          <w:sz w:val="22"/>
          <w:szCs w:val="22"/>
        </w:rPr>
        <w:t>26,65%</w:t>
      </w:r>
      <w:r w:rsidR="00666EDA" w:rsidRPr="007536D0">
        <w:rPr>
          <w:rFonts w:ascii="Calibri" w:hAnsi="Calibri" w:cs="Calibri"/>
          <w:b/>
          <w:sz w:val="22"/>
          <w:szCs w:val="22"/>
        </w:rPr>
        <w:t xml:space="preserve">. </w:t>
      </w:r>
    </w:p>
    <w:p w:rsidR="00C42431" w:rsidRPr="007536D0" w:rsidRDefault="00C42431" w:rsidP="00C42431">
      <w:pPr>
        <w:pStyle w:val="Tekstpodstawowywcity2"/>
        <w:ind w:left="0"/>
        <w:jc w:val="left"/>
        <w:rPr>
          <w:rFonts w:ascii="Calibri" w:hAnsi="Calibri" w:cs="Calibri"/>
          <w:sz w:val="22"/>
          <w:szCs w:val="22"/>
        </w:rPr>
      </w:pPr>
      <w:r w:rsidRPr="007536D0">
        <w:rPr>
          <w:rFonts w:ascii="Calibri" w:hAnsi="Calibri" w:cs="Calibri"/>
          <w:b/>
          <w:sz w:val="22"/>
          <w:szCs w:val="22"/>
        </w:rPr>
        <w:t xml:space="preserve">Wzrost wartości </w:t>
      </w:r>
      <w:r w:rsidR="00725B9F" w:rsidRPr="007536D0">
        <w:rPr>
          <w:rFonts w:ascii="Calibri" w:hAnsi="Calibri" w:cs="Calibri"/>
          <w:sz w:val="22"/>
          <w:szCs w:val="22"/>
        </w:rPr>
        <w:t>nastąpił w jedenastu</w:t>
      </w:r>
      <w:r w:rsidRPr="007536D0">
        <w:rPr>
          <w:rFonts w:ascii="Calibri" w:hAnsi="Calibri" w:cs="Calibri"/>
          <w:sz w:val="22"/>
          <w:szCs w:val="22"/>
        </w:rPr>
        <w:t xml:space="preserve"> dzielnicowych jednostkach budżetowych w wyniku:</w:t>
      </w:r>
    </w:p>
    <w:p w:rsidR="00725B9F" w:rsidRPr="007536D0" w:rsidRDefault="00725B9F" w:rsidP="00F25DDC">
      <w:pPr>
        <w:pStyle w:val="Tekstpodstawowywcity2"/>
        <w:numPr>
          <w:ilvl w:val="0"/>
          <w:numId w:val="7"/>
        </w:numPr>
        <w:ind w:left="284" w:hanging="284"/>
        <w:jc w:val="left"/>
        <w:rPr>
          <w:rFonts w:ascii="Calibri" w:hAnsi="Calibri" w:cs="Calibri"/>
          <w:b/>
          <w:sz w:val="22"/>
          <w:szCs w:val="22"/>
        </w:rPr>
      </w:pPr>
      <w:r w:rsidRPr="007536D0">
        <w:rPr>
          <w:rFonts w:ascii="Calibri" w:hAnsi="Calibri" w:cs="Calibri"/>
          <w:b/>
          <w:sz w:val="22"/>
          <w:szCs w:val="22"/>
        </w:rPr>
        <w:t xml:space="preserve">Praga-Południe </w:t>
      </w:r>
      <w:r w:rsidRPr="007536D0">
        <w:rPr>
          <w:rFonts w:ascii="Calibri" w:hAnsi="Calibri" w:cs="Calibri"/>
          <w:sz w:val="22"/>
          <w:szCs w:val="22"/>
        </w:rPr>
        <w:t>-</w:t>
      </w:r>
      <w:r w:rsidRPr="007536D0">
        <w:rPr>
          <w:rFonts w:ascii="Calibri" w:hAnsi="Calibri" w:cs="Calibri"/>
          <w:b/>
          <w:sz w:val="22"/>
          <w:szCs w:val="22"/>
        </w:rPr>
        <w:t xml:space="preserve"> </w:t>
      </w:r>
      <w:r w:rsidRPr="007536D0">
        <w:rPr>
          <w:rFonts w:ascii="Calibri" w:hAnsi="Calibri" w:cs="Calibri"/>
          <w:sz w:val="22"/>
          <w:szCs w:val="22"/>
        </w:rPr>
        <w:t>przyjęcia na stan Dzielnicowego Biura Finansów Oświaty m.in. instalacji fotowoltaicznej w: Szkole Podstawowej nr 120 przy ul. Międzyborskiej 64/70, Zespole Szkół Gastronomiczno-Hotelarskich przy ul. Majdańskiej 30/36, Zespole Szkół nr 5 przy ul. Szczawnickiej 1, XIX Liceum Ogólnokształcącym przy ul. Zbarskiej 1, oświetlenia ledowego w LXXII Liceum Ogólnokształcącym przy ul. Grochowskiej 346/348.</w:t>
      </w:r>
    </w:p>
    <w:p w:rsidR="00725B9F" w:rsidRPr="007536D0" w:rsidRDefault="00725B9F" w:rsidP="00F25DDC">
      <w:pPr>
        <w:pStyle w:val="Tekstpodstawowywcity2"/>
        <w:ind w:left="284"/>
        <w:jc w:val="left"/>
        <w:rPr>
          <w:rFonts w:ascii="Calibri" w:hAnsi="Calibri" w:cs="Calibri"/>
          <w:sz w:val="22"/>
          <w:szCs w:val="22"/>
        </w:rPr>
      </w:pPr>
      <w:r w:rsidRPr="007536D0">
        <w:rPr>
          <w:rFonts w:ascii="Calibri" w:hAnsi="Calibri" w:cs="Calibri"/>
          <w:sz w:val="22"/>
          <w:szCs w:val="22"/>
        </w:rPr>
        <w:t xml:space="preserve">Ponadto zwiększenie majątku wystąpiło także w </w:t>
      </w:r>
      <w:r w:rsidR="00B9137F">
        <w:rPr>
          <w:rFonts w:ascii="Calibri" w:hAnsi="Calibri" w:cs="Calibri"/>
          <w:sz w:val="22"/>
          <w:szCs w:val="22"/>
        </w:rPr>
        <w:t>Zakładzie</w:t>
      </w:r>
      <w:r w:rsidRPr="007536D0">
        <w:rPr>
          <w:rFonts w:ascii="Calibri" w:hAnsi="Calibri" w:cs="Calibri"/>
          <w:sz w:val="22"/>
          <w:szCs w:val="22"/>
        </w:rPr>
        <w:t xml:space="preserve"> Gospodarowania Nieruchomościami </w:t>
      </w:r>
      <w:r w:rsidR="00590FD7" w:rsidRPr="007536D0">
        <w:rPr>
          <w:rFonts w:ascii="Calibri" w:hAnsi="Calibri" w:cs="Calibri"/>
          <w:sz w:val="22"/>
          <w:szCs w:val="22"/>
        </w:rPr>
        <w:br/>
      </w:r>
      <w:r w:rsidRPr="007536D0">
        <w:rPr>
          <w:rFonts w:ascii="Calibri" w:hAnsi="Calibri" w:cs="Calibri"/>
          <w:sz w:val="22"/>
          <w:szCs w:val="22"/>
        </w:rPr>
        <w:t>w związku z zakupem wyposażenia dla Centrum Lokalnego Kamionek oraz w Ośrodku Sportu i Rekreacji m.in. w związku zakupem przyrządów do ćwiczeń, sprzętu i oprogramowania do obsługi sędziowskiej, mat ochronnych do siłowni, zestawu nagłośnienia, tablic wyników sportowych.</w:t>
      </w:r>
    </w:p>
    <w:p w:rsidR="00725B9F" w:rsidRPr="007536D0" w:rsidRDefault="00725B9F" w:rsidP="00F25DDC">
      <w:pPr>
        <w:pStyle w:val="Tekstpodstawowywcity2"/>
        <w:numPr>
          <w:ilvl w:val="0"/>
          <w:numId w:val="7"/>
        </w:numPr>
        <w:ind w:left="284" w:hanging="284"/>
        <w:jc w:val="left"/>
        <w:rPr>
          <w:rFonts w:ascii="Calibri" w:hAnsi="Calibri" w:cs="Calibri"/>
          <w:sz w:val="22"/>
          <w:szCs w:val="22"/>
        </w:rPr>
      </w:pPr>
      <w:r w:rsidRPr="007536D0">
        <w:rPr>
          <w:rFonts w:ascii="Calibri" w:hAnsi="Calibri" w:cs="Calibri"/>
          <w:b/>
          <w:sz w:val="22"/>
          <w:szCs w:val="22"/>
        </w:rPr>
        <w:t xml:space="preserve">Wola </w:t>
      </w:r>
      <w:r w:rsidRPr="007536D0">
        <w:rPr>
          <w:rFonts w:ascii="Calibri" w:hAnsi="Calibri" w:cs="Calibri"/>
          <w:sz w:val="22"/>
          <w:szCs w:val="22"/>
        </w:rPr>
        <w:t xml:space="preserve">– przyjęcia na stan Dzielnicowego Biura Finansów Oświaty majątku powstałego w wyniku zakończenia inwestycji dotyczących m.in.: rozbudowy Przedszkola nr 74 przy ul. Wolskiej 79 wraz </w:t>
      </w:r>
      <w:r w:rsidR="00590FD7" w:rsidRPr="007536D0">
        <w:rPr>
          <w:rFonts w:ascii="Calibri" w:hAnsi="Calibri" w:cs="Calibri"/>
          <w:sz w:val="22"/>
          <w:szCs w:val="22"/>
        </w:rPr>
        <w:br/>
      </w:r>
      <w:r w:rsidRPr="007536D0">
        <w:rPr>
          <w:rFonts w:ascii="Calibri" w:hAnsi="Calibri" w:cs="Calibri"/>
          <w:sz w:val="22"/>
          <w:szCs w:val="22"/>
        </w:rPr>
        <w:t xml:space="preserve">z modernizacją istniejącego budynku, oddymiania w Szkole Podstawowej nr 238 przy ul. Redutowej 37 oraz w wyniku zakupów inwestycyjnych m.in: instalacji fotowoltaicznych na budynku Szkoły </w:t>
      </w:r>
      <w:r w:rsidRPr="007536D0">
        <w:rPr>
          <w:rFonts w:ascii="Calibri" w:hAnsi="Calibri" w:cs="Calibri"/>
          <w:sz w:val="22"/>
          <w:szCs w:val="22"/>
        </w:rPr>
        <w:lastRenderedPageBreak/>
        <w:t xml:space="preserve">Podstawowej nr 225 przy ul. Jana Brożka 15, platformy przyschodowej dla niepełnosprawnych </w:t>
      </w:r>
      <w:r w:rsidR="00590FD7" w:rsidRPr="007536D0">
        <w:rPr>
          <w:rFonts w:ascii="Calibri" w:hAnsi="Calibri" w:cs="Calibri"/>
          <w:sz w:val="22"/>
          <w:szCs w:val="22"/>
        </w:rPr>
        <w:br/>
      </w:r>
      <w:r w:rsidRPr="007536D0">
        <w:rPr>
          <w:rFonts w:ascii="Calibri" w:hAnsi="Calibri" w:cs="Calibri"/>
          <w:sz w:val="22"/>
          <w:szCs w:val="22"/>
        </w:rPr>
        <w:t xml:space="preserve">w Zespole Szkół nr 127  przy ul. Smoczej 19, windy osobowej w XXX Liceum Ogólnokształcącym przy </w:t>
      </w:r>
      <w:r w:rsidR="00590FD7" w:rsidRPr="007536D0">
        <w:rPr>
          <w:rFonts w:ascii="Calibri" w:hAnsi="Calibri" w:cs="Calibri"/>
          <w:sz w:val="22"/>
          <w:szCs w:val="22"/>
        </w:rPr>
        <w:br/>
      </w:r>
      <w:r w:rsidRPr="007536D0">
        <w:rPr>
          <w:rFonts w:ascii="Calibri" w:hAnsi="Calibri" w:cs="Calibri"/>
          <w:sz w:val="22"/>
          <w:szCs w:val="22"/>
        </w:rPr>
        <w:t xml:space="preserve">ul. Wolność 1/3, kosiarki do koszenia dla Zespół Szkół im. M. Konarskiego przy ul. Okopowej 55A, elektronicznego depozytora kluczy dla Zespołu Poradni Psychologiczno Pedagogicznej nr 1 przy </w:t>
      </w:r>
      <w:r w:rsidR="00590FD7" w:rsidRPr="007536D0">
        <w:rPr>
          <w:rFonts w:ascii="Calibri" w:hAnsi="Calibri" w:cs="Calibri"/>
          <w:sz w:val="22"/>
          <w:szCs w:val="22"/>
        </w:rPr>
        <w:br/>
      </w:r>
      <w:r w:rsidRPr="007536D0">
        <w:rPr>
          <w:rFonts w:ascii="Calibri" w:hAnsi="Calibri" w:cs="Calibri"/>
          <w:sz w:val="22"/>
          <w:szCs w:val="22"/>
        </w:rPr>
        <w:t>ul. Zawiszy 13;</w:t>
      </w:r>
    </w:p>
    <w:p w:rsidR="00725B9F" w:rsidRPr="007536D0" w:rsidRDefault="00725B9F" w:rsidP="00725B9F">
      <w:pPr>
        <w:pStyle w:val="Tekstpodstawowywcity2"/>
        <w:ind w:left="284"/>
        <w:jc w:val="left"/>
        <w:rPr>
          <w:rFonts w:ascii="Calibri" w:hAnsi="Calibri" w:cs="Calibri"/>
          <w:sz w:val="22"/>
          <w:szCs w:val="22"/>
        </w:rPr>
      </w:pPr>
      <w:r w:rsidRPr="007536D0">
        <w:rPr>
          <w:rFonts w:ascii="Calibri" w:hAnsi="Calibri" w:cs="Calibri"/>
          <w:sz w:val="22"/>
          <w:szCs w:val="22"/>
        </w:rPr>
        <w:t xml:space="preserve">Wzrost w tej pozycji majątku wystąpił również w Ośrodku Pomocy Społecznej w wyniku przyjęcia </w:t>
      </w:r>
      <w:r w:rsidR="00114C46">
        <w:rPr>
          <w:rFonts w:ascii="Calibri" w:hAnsi="Calibri" w:cs="Calibri"/>
          <w:sz w:val="22"/>
          <w:szCs w:val="22"/>
        </w:rPr>
        <w:br/>
      </w:r>
      <w:r w:rsidRPr="007536D0">
        <w:rPr>
          <w:rFonts w:ascii="Calibri" w:hAnsi="Calibri" w:cs="Calibri"/>
          <w:sz w:val="22"/>
          <w:szCs w:val="22"/>
        </w:rPr>
        <w:t>na stan majątku m.in.: systemu urządzenia gaśniczego, elektronicznego systemu</w:t>
      </w:r>
      <w:r w:rsidR="00590FD7" w:rsidRPr="007536D0">
        <w:rPr>
          <w:rFonts w:ascii="Calibri" w:hAnsi="Calibri" w:cs="Calibri"/>
          <w:sz w:val="22"/>
          <w:szCs w:val="22"/>
        </w:rPr>
        <w:t xml:space="preserve"> kontroli dostępu</w:t>
      </w:r>
      <w:r w:rsidRPr="007536D0">
        <w:rPr>
          <w:rFonts w:ascii="Calibri" w:hAnsi="Calibri" w:cs="Calibri"/>
          <w:sz w:val="22"/>
          <w:szCs w:val="22"/>
        </w:rPr>
        <w:t>.</w:t>
      </w:r>
    </w:p>
    <w:p w:rsidR="00725B9F" w:rsidRPr="007536D0" w:rsidRDefault="00725B9F" w:rsidP="00F25DDC">
      <w:pPr>
        <w:pStyle w:val="Tekstpodstawowywcity2"/>
        <w:numPr>
          <w:ilvl w:val="0"/>
          <w:numId w:val="7"/>
        </w:numPr>
        <w:ind w:left="284" w:hanging="284"/>
        <w:jc w:val="left"/>
        <w:rPr>
          <w:rFonts w:ascii="Calibri" w:hAnsi="Calibri" w:cs="Calibri"/>
          <w:sz w:val="22"/>
          <w:szCs w:val="22"/>
        </w:rPr>
      </w:pPr>
      <w:r w:rsidRPr="007536D0">
        <w:rPr>
          <w:rFonts w:ascii="Calibri" w:hAnsi="Calibri" w:cs="Calibri"/>
          <w:b/>
          <w:sz w:val="22"/>
          <w:szCs w:val="22"/>
        </w:rPr>
        <w:t>Bielany</w:t>
      </w:r>
      <w:r w:rsidRPr="007536D0">
        <w:rPr>
          <w:rFonts w:ascii="Calibri" w:hAnsi="Calibri" w:cs="Calibri"/>
          <w:sz w:val="22"/>
          <w:szCs w:val="22"/>
        </w:rPr>
        <w:t xml:space="preserve"> – przyjęcia na stan Dzielnicowego Biura Finansów Oświaty zakupionych m.in.: klimatyzatorów, systemów monitoringu, szorowarek, pieców konwekcyjno-parowych, szaf chłodniczych;</w:t>
      </w:r>
    </w:p>
    <w:p w:rsidR="00725B9F" w:rsidRPr="007536D0" w:rsidRDefault="00725B9F" w:rsidP="00F25DDC">
      <w:pPr>
        <w:pStyle w:val="Tekstpodstawowywcity2"/>
        <w:numPr>
          <w:ilvl w:val="0"/>
          <w:numId w:val="7"/>
        </w:numPr>
        <w:ind w:left="284" w:hanging="284"/>
        <w:jc w:val="left"/>
        <w:rPr>
          <w:rFonts w:ascii="Calibri" w:hAnsi="Calibri" w:cs="Calibri"/>
          <w:sz w:val="22"/>
          <w:szCs w:val="22"/>
        </w:rPr>
      </w:pPr>
      <w:r w:rsidRPr="007536D0">
        <w:rPr>
          <w:rFonts w:ascii="Calibri" w:hAnsi="Calibri" w:cs="Calibri"/>
          <w:b/>
          <w:sz w:val="22"/>
          <w:szCs w:val="22"/>
        </w:rPr>
        <w:t xml:space="preserve">Mokotów </w:t>
      </w:r>
      <w:r w:rsidRPr="007536D0">
        <w:rPr>
          <w:rFonts w:ascii="Calibri" w:hAnsi="Calibri" w:cs="Calibri"/>
          <w:sz w:val="22"/>
          <w:szCs w:val="22"/>
        </w:rPr>
        <w:t>- przyjęcia na stan Dzielnicowego Biura Finansów Oświaty majątku powstałego w wyniku zakończenia inwestycji m.in. dotyczącej wykonania monitoringu na boisku szkolnym przy Zespole Szkolno - Przedszkolnym nr 1 przy ul. Gościn</w:t>
      </w:r>
      <w:r w:rsidR="00471CD5" w:rsidRPr="007536D0">
        <w:rPr>
          <w:rFonts w:ascii="Calibri" w:hAnsi="Calibri" w:cs="Calibri"/>
          <w:sz w:val="22"/>
          <w:szCs w:val="22"/>
        </w:rPr>
        <w:t>iec 1 i montażu klimatyzacji w T</w:t>
      </w:r>
      <w:r w:rsidRPr="007536D0">
        <w:rPr>
          <w:rFonts w:ascii="Calibri" w:hAnsi="Calibri" w:cs="Calibri"/>
          <w:sz w:val="22"/>
          <w:szCs w:val="22"/>
        </w:rPr>
        <w:t>echnikum Ekonomicznym nr 8 przy ul. Joliot- Curie 13.</w:t>
      </w:r>
    </w:p>
    <w:p w:rsidR="00725B9F" w:rsidRPr="007536D0" w:rsidRDefault="00725B9F" w:rsidP="00F25DDC">
      <w:pPr>
        <w:pStyle w:val="Tekstpodstawowywcity2"/>
        <w:ind w:left="284"/>
        <w:jc w:val="left"/>
        <w:rPr>
          <w:rFonts w:ascii="Calibri" w:hAnsi="Calibri" w:cs="Calibri"/>
          <w:sz w:val="22"/>
          <w:szCs w:val="22"/>
        </w:rPr>
      </w:pPr>
      <w:r w:rsidRPr="007536D0">
        <w:rPr>
          <w:rFonts w:ascii="Calibri" w:hAnsi="Calibri" w:cs="Calibri"/>
          <w:sz w:val="22"/>
          <w:szCs w:val="22"/>
        </w:rPr>
        <w:t xml:space="preserve">Wzrost w tej pozycji majątku wystąpił również w Ośrodku Sportu i Rekreacji w wyniku przyjęcia na stan majątku m.in.: </w:t>
      </w:r>
      <w:r w:rsidRPr="007536D0">
        <w:rPr>
          <w:rFonts w:ascii="Calibri" w:hAnsi="Calibri" w:cs="Calibri"/>
          <w:iCs/>
          <w:sz w:val="22"/>
          <w:szCs w:val="22"/>
        </w:rPr>
        <w:t>mobilnego podestu scenicznego BSC-LIGHT,</w:t>
      </w:r>
      <w:r w:rsidRPr="007536D0">
        <w:rPr>
          <w:rFonts w:ascii="Calibri" w:hAnsi="Calibri" w:cs="Calibri"/>
          <w:i/>
          <w:iCs/>
          <w:sz w:val="22"/>
          <w:szCs w:val="22"/>
        </w:rPr>
        <w:t xml:space="preserve"> </w:t>
      </w:r>
      <w:r w:rsidRPr="007536D0">
        <w:rPr>
          <w:rFonts w:ascii="Calibri" w:hAnsi="Calibri" w:cs="Calibri"/>
          <w:iCs/>
          <w:sz w:val="22"/>
          <w:szCs w:val="22"/>
        </w:rPr>
        <w:t>zewnętrznych</w:t>
      </w:r>
      <w:r w:rsidRPr="007536D0">
        <w:rPr>
          <w:rFonts w:ascii="Calibri" w:hAnsi="Calibri" w:cs="Calibri"/>
          <w:sz w:val="22"/>
          <w:szCs w:val="22"/>
        </w:rPr>
        <w:t xml:space="preserve"> k</w:t>
      </w:r>
      <w:r w:rsidRPr="007536D0">
        <w:rPr>
          <w:rFonts w:ascii="Calibri" w:hAnsi="Calibri" w:cs="Calibri"/>
          <w:iCs/>
          <w:sz w:val="22"/>
          <w:szCs w:val="22"/>
        </w:rPr>
        <w:t>amer monitoringu wizyjnego wraz z montażem i programowaniem, lamp oświetlenia ledowego</w:t>
      </w:r>
      <w:r w:rsidRPr="007536D0">
        <w:rPr>
          <w:rFonts w:ascii="Calibri" w:hAnsi="Calibri" w:cs="Calibri"/>
          <w:sz w:val="22"/>
          <w:szCs w:val="22"/>
        </w:rPr>
        <w:t xml:space="preserve"> w związku z m</w:t>
      </w:r>
      <w:r w:rsidRPr="007536D0">
        <w:rPr>
          <w:rFonts w:ascii="Calibri" w:hAnsi="Calibri" w:cs="Calibri"/>
          <w:bCs/>
          <w:sz w:val="22"/>
          <w:szCs w:val="22"/>
        </w:rPr>
        <w:t>odernizacją terenu zespołu boisk "Moje boisko Orlik 2021" przy ul. Kazimierzowskiej 58 i przy ul. Chełmskiej 23</w:t>
      </w:r>
      <w:r w:rsidRPr="007536D0">
        <w:rPr>
          <w:rFonts w:ascii="Calibri" w:hAnsi="Calibri" w:cs="Calibri"/>
          <w:b/>
          <w:bCs/>
          <w:sz w:val="22"/>
          <w:szCs w:val="22"/>
        </w:rPr>
        <w:t>.</w:t>
      </w:r>
    </w:p>
    <w:p w:rsidR="00725B9F" w:rsidRPr="007536D0" w:rsidRDefault="00725B9F" w:rsidP="00F25DDC">
      <w:pPr>
        <w:pStyle w:val="Tekstpodstawowywcity2"/>
        <w:numPr>
          <w:ilvl w:val="0"/>
          <w:numId w:val="7"/>
        </w:numPr>
        <w:ind w:left="284" w:hanging="284"/>
        <w:jc w:val="left"/>
        <w:rPr>
          <w:rFonts w:ascii="Calibri" w:hAnsi="Calibri" w:cs="Calibri"/>
          <w:sz w:val="22"/>
          <w:szCs w:val="22"/>
        </w:rPr>
      </w:pPr>
      <w:r w:rsidRPr="007536D0">
        <w:rPr>
          <w:rFonts w:ascii="Calibri" w:hAnsi="Calibri" w:cs="Calibri"/>
          <w:b/>
          <w:sz w:val="22"/>
          <w:szCs w:val="22"/>
        </w:rPr>
        <w:t>Włochy</w:t>
      </w:r>
      <w:r w:rsidRPr="007536D0">
        <w:rPr>
          <w:rFonts w:ascii="Calibri" w:hAnsi="Calibri" w:cs="Calibri"/>
          <w:sz w:val="22"/>
          <w:szCs w:val="22"/>
        </w:rPr>
        <w:t xml:space="preserve"> – przyjęcia na stan </w:t>
      </w:r>
      <w:r w:rsidR="00B9137F">
        <w:rPr>
          <w:rFonts w:ascii="Calibri" w:hAnsi="Calibri" w:cs="Calibri"/>
          <w:sz w:val="22"/>
          <w:szCs w:val="22"/>
        </w:rPr>
        <w:t>Zakład</w:t>
      </w:r>
      <w:r w:rsidRPr="007536D0">
        <w:rPr>
          <w:rFonts w:ascii="Calibri" w:hAnsi="Calibri" w:cs="Calibri"/>
          <w:sz w:val="22"/>
          <w:szCs w:val="22"/>
        </w:rPr>
        <w:t>u Gospodarowania Nieruchomościami majątku powstałego w wyniku zakończenia inwestycji m.in.: wymiany urządzeń grzewczych na paliwo stałe i zastąpienie ich źródłami ciepła na paliwo gazowe, ogrzewaniem elektrycznym lub pompami ciepła, instalacji paneli fotowoltaicznych w budynkach przy ulicy: Krańcowej 53, Naukowej 4, Chrobrego 7, Czereśniowej 118, Dymnej 25;</w:t>
      </w:r>
    </w:p>
    <w:p w:rsidR="00725B9F" w:rsidRPr="007536D0" w:rsidRDefault="00725B9F" w:rsidP="00F25DDC">
      <w:pPr>
        <w:pStyle w:val="Tekstpodstawowywcity2"/>
        <w:numPr>
          <w:ilvl w:val="0"/>
          <w:numId w:val="7"/>
        </w:numPr>
        <w:ind w:left="284" w:hanging="284"/>
        <w:jc w:val="left"/>
        <w:rPr>
          <w:rFonts w:ascii="Calibri" w:hAnsi="Calibri" w:cs="Calibri"/>
          <w:sz w:val="22"/>
          <w:szCs w:val="22"/>
        </w:rPr>
      </w:pPr>
      <w:r w:rsidRPr="007536D0">
        <w:rPr>
          <w:rFonts w:ascii="Calibri" w:hAnsi="Calibri" w:cs="Calibri"/>
          <w:b/>
          <w:sz w:val="22"/>
          <w:szCs w:val="22"/>
        </w:rPr>
        <w:t xml:space="preserve">Rembertów </w:t>
      </w:r>
      <w:r w:rsidRPr="007536D0">
        <w:rPr>
          <w:rFonts w:ascii="Calibri" w:hAnsi="Calibri" w:cs="Calibri"/>
          <w:sz w:val="22"/>
          <w:szCs w:val="22"/>
        </w:rPr>
        <w:t>- przyjęci</w:t>
      </w:r>
      <w:r w:rsidR="00B9137F">
        <w:rPr>
          <w:rFonts w:ascii="Calibri" w:hAnsi="Calibri" w:cs="Calibri"/>
          <w:sz w:val="22"/>
          <w:szCs w:val="22"/>
        </w:rPr>
        <w:t>a</w:t>
      </w:r>
      <w:r w:rsidRPr="007536D0">
        <w:rPr>
          <w:rFonts w:ascii="Calibri" w:hAnsi="Calibri" w:cs="Calibri"/>
          <w:sz w:val="22"/>
          <w:szCs w:val="22"/>
        </w:rPr>
        <w:t xml:space="preserve"> na stan Dzielnicowego Biura Finansów Oświaty </w:t>
      </w:r>
      <w:r w:rsidR="00590FD7" w:rsidRPr="007536D0">
        <w:rPr>
          <w:rFonts w:ascii="Calibri" w:hAnsi="Calibri" w:cs="Calibri"/>
          <w:sz w:val="22"/>
          <w:szCs w:val="22"/>
        </w:rPr>
        <w:t xml:space="preserve">składników </w:t>
      </w:r>
      <w:r w:rsidRPr="007536D0">
        <w:rPr>
          <w:rFonts w:ascii="Calibri" w:hAnsi="Calibri" w:cs="Calibri"/>
          <w:sz w:val="22"/>
          <w:szCs w:val="22"/>
        </w:rPr>
        <w:t xml:space="preserve">majątku </w:t>
      </w:r>
      <w:r w:rsidR="00590FD7" w:rsidRPr="007536D0">
        <w:rPr>
          <w:rFonts w:ascii="Calibri" w:hAnsi="Calibri" w:cs="Calibri"/>
          <w:sz w:val="22"/>
          <w:szCs w:val="22"/>
        </w:rPr>
        <w:t xml:space="preserve">w wyniku </w:t>
      </w:r>
      <w:r w:rsidRPr="007536D0">
        <w:rPr>
          <w:rFonts w:ascii="Calibri" w:hAnsi="Calibri" w:cs="Calibri"/>
          <w:sz w:val="22"/>
          <w:szCs w:val="22"/>
        </w:rPr>
        <w:t>zakup</w:t>
      </w:r>
      <w:r w:rsidR="00590FD7" w:rsidRPr="007536D0">
        <w:rPr>
          <w:rFonts w:ascii="Calibri" w:hAnsi="Calibri" w:cs="Calibri"/>
          <w:sz w:val="22"/>
          <w:szCs w:val="22"/>
        </w:rPr>
        <w:t>u wyposażenia</w:t>
      </w:r>
      <w:r w:rsidRPr="007536D0">
        <w:rPr>
          <w:rFonts w:ascii="Calibri" w:hAnsi="Calibri" w:cs="Calibri"/>
          <w:sz w:val="22"/>
          <w:szCs w:val="22"/>
        </w:rPr>
        <w:t xml:space="preserve"> dla pr</w:t>
      </w:r>
      <w:r w:rsidR="00590FD7" w:rsidRPr="007536D0">
        <w:rPr>
          <w:rFonts w:ascii="Calibri" w:hAnsi="Calibri" w:cs="Calibri"/>
          <w:sz w:val="22"/>
          <w:szCs w:val="22"/>
        </w:rPr>
        <w:t xml:space="preserve">zedszkoli i szkół podstawowych, w tym </w:t>
      </w:r>
      <w:r w:rsidR="00EB7407" w:rsidRPr="007536D0">
        <w:rPr>
          <w:rFonts w:ascii="Calibri" w:hAnsi="Calibri" w:cs="Calibri"/>
          <w:sz w:val="22"/>
          <w:szCs w:val="22"/>
        </w:rPr>
        <w:t>m.in. kserokopiarek</w:t>
      </w:r>
      <w:r w:rsidRPr="007536D0">
        <w:rPr>
          <w:rFonts w:ascii="Calibri" w:hAnsi="Calibri" w:cs="Calibri"/>
          <w:sz w:val="22"/>
          <w:szCs w:val="22"/>
        </w:rPr>
        <w:t>, zmywar</w:t>
      </w:r>
      <w:r w:rsidR="00EB7407" w:rsidRPr="007536D0">
        <w:rPr>
          <w:rFonts w:ascii="Calibri" w:hAnsi="Calibri" w:cs="Calibri"/>
          <w:sz w:val="22"/>
          <w:szCs w:val="22"/>
        </w:rPr>
        <w:t>ek</w:t>
      </w:r>
      <w:r w:rsidRPr="007536D0">
        <w:rPr>
          <w:rFonts w:ascii="Calibri" w:hAnsi="Calibri" w:cs="Calibri"/>
          <w:sz w:val="22"/>
          <w:szCs w:val="22"/>
        </w:rPr>
        <w:t xml:space="preserve">, </w:t>
      </w:r>
      <w:r w:rsidR="00EB7407" w:rsidRPr="007536D0">
        <w:rPr>
          <w:rFonts w:ascii="Calibri" w:hAnsi="Calibri" w:cs="Calibri"/>
          <w:sz w:val="22"/>
          <w:szCs w:val="22"/>
        </w:rPr>
        <w:t xml:space="preserve"> kuchni</w:t>
      </w:r>
      <w:r w:rsidRPr="007536D0">
        <w:rPr>
          <w:rFonts w:ascii="Calibri" w:hAnsi="Calibri" w:cs="Calibri"/>
          <w:sz w:val="22"/>
          <w:szCs w:val="22"/>
        </w:rPr>
        <w:t xml:space="preserve"> ga</w:t>
      </w:r>
      <w:r w:rsidR="00EB7407" w:rsidRPr="007536D0">
        <w:rPr>
          <w:rFonts w:ascii="Calibri" w:hAnsi="Calibri" w:cs="Calibri"/>
          <w:sz w:val="22"/>
          <w:szCs w:val="22"/>
        </w:rPr>
        <w:t>zowych</w:t>
      </w:r>
      <w:r w:rsidRPr="007536D0">
        <w:rPr>
          <w:rFonts w:ascii="Calibri" w:hAnsi="Calibri" w:cs="Calibri"/>
          <w:sz w:val="22"/>
          <w:szCs w:val="22"/>
        </w:rPr>
        <w:t>, piec</w:t>
      </w:r>
      <w:r w:rsidR="00EB7407" w:rsidRPr="007536D0">
        <w:rPr>
          <w:rFonts w:ascii="Calibri" w:hAnsi="Calibri" w:cs="Calibri"/>
          <w:sz w:val="22"/>
          <w:szCs w:val="22"/>
        </w:rPr>
        <w:t>a konwekcyjno-parowego, klimatyzatorów, nawilżaczy powietrza, maszyny czyszczącej posadzki, centralki telefonicznej</w:t>
      </w:r>
      <w:r w:rsidRPr="007536D0">
        <w:rPr>
          <w:rFonts w:ascii="Calibri" w:hAnsi="Calibri" w:cs="Calibri"/>
          <w:sz w:val="22"/>
          <w:szCs w:val="22"/>
        </w:rPr>
        <w:t>, kompresor</w:t>
      </w:r>
      <w:r w:rsidR="00EB7407" w:rsidRPr="007536D0">
        <w:rPr>
          <w:rFonts w:ascii="Calibri" w:hAnsi="Calibri" w:cs="Calibri"/>
          <w:sz w:val="22"/>
          <w:szCs w:val="22"/>
        </w:rPr>
        <w:t>a</w:t>
      </w:r>
      <w:r w:rsidRPr="007536D0">
        <w:rPr>
          <w:rFonts w:ascii="Calibri" w:hAnsi="Calibri" w:cs="Calibri"/>
          <w:sz w:val="22"/>
          <w:szCs w:val="22"/>
        </w:rPr>
        <w:t>, serwer</w:t>
      </w:r>
      <w:r w:rsidR="00EB7407" w:rsidRPr="007536D0">
        <w:rPr>
          <w:rFonts w:ascii="Calibri" w:hAnsi="Calibri" w:cs="Calibri"/>
          <w:sz w:val="22"/>
          <w:szCs w:val="22"/>
        </w:rPr>
        <w:t>a</w:t>
      </w:r>
      <w:r w:rsidRPr="007536D0">
        <w:rPr>
          <w:rFonts w:ascii="Calibri" w:hAnsi="Calibri" w:cs="Calibri"/>
          <w:sz w:val="22"/>
          <w:szCs w:val="22"/>
        </w:rPr>
        <w:t>;</w:t>
      </w:r>
    </w:p>
    <w:p w:rsidR="00725B9F" w:rsidRPr="007536D0" w:rsidRDefault="00725B9F" w:rsidP="00F25DDC">
      <w:pPr>
        <w:pStyle w:val="Tekstpodstawowywcity2"/>
        <w:numPr>
          <w:ilvl w:val="0"/>
          <w:numId w:val="7"/>
        </w:numPr>
        <w:ind w:left="284" w:hanging="284"/>
        <w:jc w:val="left"/>
        <w:rPr>
          <w:rFonts w:ascii="Calibri" w:hAnsi="Calibri" w:cs="Calibri"/>
          <w:sz w:val="22"/>
          <w:szCs w:val="22"/>
        </w:rPr>
      </w:pPr>
      <w:r w:rsidRPr="007536D0">
        <w:rPr>
          <w:rFonts w:ascii="Calibri" w:hAnsi="Calibri" w:cs="Calibri"/>
          <w:b/>
          <w:sz w:val="22"/>
          <w:szCs w:val="22"/>
        </w:rPr>
        <w:t xml:space="preserve">Bemowo </w:t>
      </w:r>
      <w:r w:rsidRPr="007536D0">
        <w:rPr>
          <w:rFonts w:ascii="Calibri" w:hAnsi="Calibri" w:cs="Calibri"/>
          <w:sz w:val="22"/>
          <w:szCs w:val="22"/>
        </w:rPr>
        <w:t xml:space="preserve">- przyjęcia na stan Dzielnicowego Biura Finansów Oświaty majątku powstałego w wyniku zakończenia budowy Przedszkola nr 98 przy ul. Legendy 12; </w:t>
      </w:r>
    </w:p>
    <w:p w:rsidR="00725B9F" w:rsidRPr="007536D0" w:rsidRDefault="00725B9F" w:rsidP="00F25DDC">
      <w:pPr>
        <w:pStyle w:val="Tekstpodstawowywcity2"/>
        <w:numPr>
          <w:ilvl w:val="0"/>
          <w:numId w:val="7"/>
        </w:numPr>
        <w:ind w:left="284" w:hanging="284"/>
        <w:jc w:val="left"/>
        <w:rPr>
          <w:rFonts w:ascii="Calibri" w:hAnsi="Calibri" w:cs="Calibri"/>
          <w:sz w:val="22"/>
          <w:szCs w:val="22"/>
        </w:rPr>
      </w:pPr>
      <w:r w:rsidRPr="007536D0">
        <w:rPr>
          <w:rFonts w:ascii="Calibri" w:hAnsi="Calibri" w:cs="Calibri"/>
          <w:b/>
          <w:sz w:val="22"/>
          <w:szCs w:val="22"/>
        </w:rPr>
        <w:t xml:space="preserve">Wawer </w:t>
      </w:r>
      <w:r w:rsidRPr="007536D0">
        <w:rPr>
          <w:rFonts w:ascii="Calibri" w:hAnsi="Calibri" w:cs="Calibri"/>
          <w:sz w:val="22"/>
          <w:szCs w:val="22"/>
        </w:rPr>
        <w:t>- przyjęci</w:t>
      </w:r>
      <w:r w:rsidR="00B9137F">
        <w:rPr>
          <w:rFonts w:ascii="Calibri" w:hAnsi="Calibri" w:cs="Calibri"/>
          <w:sz w:val="22"/>
          <w:szCs w:val="22"/>
        </w:rPr>
        <w:t>a</w:t>
      </w:r>
      <w:r w:rsidRPr="007536D0">
        <w:rPr>
          <w:rFonts w:ascii="Calibri" w:hAnsi="Calibri" w:cs="Calibri"/>
          <w:sz w:val="22"/>
          <w:szCs w:val="22"/>
        </w:rPr>
        <w:t xml:space="preserve"> na stan majątku Z</w:t>
      </w:r>
      <w:r w:rsidR="00B9137F">
        <w:rPr>
          <w:rFonts w:ascii="Calibri" w:hAnsi="Calibri" w:cs="Calibri"/>
          <w:sz w:val="22"/>
          <w:szCs w:val="22"/>
        </w:rPr>
        <w:t>akład</w:t>
      </w:r>
      <w:r w:rsidRPr="007536D0">
        <w:rPr>
          <w:rFonts w:ascii="Calibri" w:hAnsi="Calibri" w:cs="Calibri"/>
          <w:sz w:val="22"/>
          <w:szCs w:val="22"/>
        </w:rPr>
        <w:t>u Gospodarowania Nieruchomościami m.in.: samochodu specjalnego marki IVECO DAILY z podnośnikiem k</w:t>
      </w:r>
      <w:r w:rsidR="00445518" w:rsidRPr="007536D0">
        <w:rPr>
          <w:rFonts w:ascii="Calibri" w:hAnsi="Calibri" w:cs="Calibri"/>
          <w:sz w:val="22"/>
          <w:szCs w:val="22"/>
        </w:rPr>
        <w:t>oszowym, zamiatarki chodnikowej</w:t>
      </w:r>
      <w:r w:rsidR="00181506" w:rsidRPr="007536D0">
        <w:rPr>
          <w:rFonts w:ascii="Calibri" w:hAnsi="Calibri" w:cs="Calibri"/>
          <w:sz w:val="22"/>
          <w:szCs w:val="22"/>
        </w:rPr>
        <w:t>;</w:t>
      </w:r>
    </w:p>
    <w:p w:rsidR="00725B9F" w:rsidRPr="007536D0" w:rsidRDefault="00725B9F" w:rsidP="00F25DDC">
      <w:pPr>
        <w:pStyle w:val="Tekstpodstawowywcity2"/>
        <w:numPr>
          <w:ilvl w:val="0"/>
          <w:numId w:val="7"/>
        </w:numPr>
        <w:ind w:left="284" w:hanging="284"/>
        <w:jc w:val="left"/>
        <w:rPr>
          <w:rFonts w:ascii="Calibri" w:hAnsi="Calibri" w:cs="Calibri"/>
          <w:sz w:val="22"/>
          <w:szCs w:val="22"/>
        </w:rPr>
      </w:pPr>
      <w:r w:rsidRPr="007536D0">
        <w:rPr>
          <w:rFonts w:ascii="Calibri" w:hAnsi="Calibri" w:cs="Calibri"/>
          <w:b/>
          <w:sz w:val="22"/>
          <w:szCs w:val="22"/>
        </w:rPr>
        <w:t xml:space="preserve">Praga-Północ </w:t>
      </w:r>
      <w:r w:rsidRPr="007536D0">
        <w:rPr>
          <w:rFonts w:ascii="Calibri" w:hAnsi="Calibri" w:cs="Calibri"/>
          <w:sz w:val="22"/>
          <w:szCs w:val="22"/>
        </w:rPr>
        <w:t>-</w:t>
      </w:r>
      <w:r w:rsidRPr="007536D0">
        <w:rPr>
          <w:rFonts w:ascii="Calibri" w:hAnsi="Calibri" w:cs="Calibri"/>
          <w:b/>
          <w:sz w:val="22"/>
          <w:szCs w:val="22"/>
        </w:rPr>
        <w:t xml:space="preserve"> </w:t>
      </w:r>
      <w:r w:rsidRPr="007536D0">
        <w:rPr>
          <w:rFonts w:ascii="Calibri" w:hAnsi="Calibri" w:cs="Calibri"/>
          <w:sz w:val="22"/>
          <w:szCs w:val="22"/>
        </w:rPr>
        <w:t xml:space="preserve">przyjęcia na stan </w:t>
      </w:r>
      <w:r w:rsidR="00B9137F">
        <w:rPr>
          <w:rFonts w:ascii="Calibri" w:hAnsi="Calibri" w:cs="Calibri"/>
          <w:sz w:val="22"/>
          <w:szCs w:val="22"/>
        </w:rPr>
        <w:t>Zakładu</w:t>
      </w:r>
      <w:r w:rsidRPr="007536D0">
        <w:rPr>
          <w:rFonts w:ascii="Calibri" w:hAnsi="Calibri" w:cs="Calibri"/>
          <w:sz w:val="22"/>
          <w:szCs w:val="22"/>
        </w:rPr>
        <w:t xml:space="preserve"> Gospodarowania Nieruchomościami</w:t>
      </w:r>
      <w:r w:rsidRPr="007536D0">
        <w:rPr>
          <w:rFonts w:ascii="Calibri" w:hAnsi="Calibri" w:cs="Calibri"/>
          <w:b/>
          <w:sz w:val="22"/>
          <w:szCs w:val="22"/>
        </w:rPr>
        <w:t xml:space="preserve"> </w:t>
      </w:r>
      <w:r w:rsidRPr="007536D0">
        <w:rPr>
          <w:rFonts w:ascii="Calibri" w:hAnsi="Calibri" w:cs="Calibri"/>
          <w:sz w:val="22"/>
          <w:szCs w:val="22"/>
        </w:rPr>
        <w:t xml:space="preserve">składników majątkowych powstałych w wyniku realizacji zadań inwestycyjnych, w tym m.in. doposażenia w windy komunalnych </w:t>
      </w:r>
      <w:r w:rsidRPr="007536D0">
        <w:rPr>
          <w:rFonts w:ascii="Calibri" w:hAnsi="Calibri" w:cs="Calibri"/>
          <w:sz w:val="22"/>
          <w:szCs w:val="22"/>
        </w:rPr>
        <w:lastRenderedPageBreak/>
        <w:t>budynków mieszkalnych oraz w wyniku przyjęcia od Zarządu Zieleni m.st. Warszawy elementów drobnej architektury;</w:t>
      </w:r>
    </w:p>
    <w:p w:rsidR="00725B9F" w:rsidRPr="007536D0" w:rsidRDefault="00725B9F" w:rsidP="00F25DDC">
      <w:pPr>
        <w:pStyle w:val="Tekstpodstawowywcity2"/>
        <w:numPr>
          <w:ilvl w:val="0"/>
          <w:numId w:val="7"/>
        </w:numPr>
        <w:ind w:left="284" w:hanging="284"/>
        <w:jc w:val="left"/>
        <w:rPr>
          <w:rFonts w:ascii="Calibri" w:hAnsi="Calibri" w:cs="Calibri"/>
          <w:sz w:val="22"/>
          <w:szCs w:val="22"/>
        </w:rPr>
      </w:pPr>
      <w:r w:rsidRPr="007536D0">
        <w:rPr>
          <w:rFonts w:ascii="Calibri" w:hAnsi="Calibri" w:cs="Calibri"/>
          <w:b/>
          <w:sz w:val="22"/>
          <w:szCs w:val="22"/>
        </w:rPr>
        <w:t xml:space="preserve">Śródmieście </w:t>
      </w:r>
      <w:r w:rsidRPr="007536D0">
        <w:rPr>
          <w:rFonts w:ascii="Calibri" w:hAnsi="Calibri" w:cs="Calibri"/>
          <w:sz w:val="22"/>
          <w:szCs w:val="22"/>
        </w:rPr>
        <w:t xml:space="preserve">- przyjęcia na stan </w:t>
      </w:r>
      <w:r w:rsidR="00B9137F">
        <w:rPr>
          <w:rFonts w:ascii="Calibri" w:hAnsi="Calibri" w:cs="Calibri"/>
          <w:sz w:val="22"/>
          <w:szCs w:val="22"/>
        </w:rPr>
        <w:t>Zakładu</w:t>
      </w:r>
      <w:r w:rsidRPr="007536D0">
        <w:rPr>
          <w:rFonts w:ascii="Calibri" w:hAnsi="Calibri" w:cs="Calibri"/>
          <w:sz w:val="22"/>
          <w:szCs w:val="22"/>
        </w:rPr>
        <w:t xml:space="preserve"> Gospodarowania Nieruchomościami majątku powstałego </w:t>
      </w:r>
      <w:r w:rsidR="00DA1A52" w:rsidRPr="007536D0">
        <w:rPr>
          <w:rFonts w:ascii="Calibri" w:hAnsi="Calibri" w:cs="Calibri"/>
          <w:sz w:val="22"/>
          <w:szCs w:val="22"/>
        </w:rPr>
        <w:br/>
      </w:r>
      <w:r w:rsidRPr="007536D0">
        <w:rPr>
          <w:rFonts w:ascii="Calibri" w:hAnsi="Calibri" w:cs="Calibri"/>
          <w:sz w:val="22"/>
          <w:szCs w:val="22"/>
        </w:rPr>
        <w:t>w wyniku zakończenia inwestycji dotyczącej m.in. doposażeni</w:t>
      </w:r>
      <w:r w:rsidR="00551D1C">
        <w:rPr>
          <w:rFonts w:ascii="Calibri" w:hAnsi="Calibri" w:cs="Calibri"/>
          <w:sz w:val="22"/>
          <w:szCs w:val="22"/>
        </w:rPr>
        <w:t>a</w:t>
      </w:r>
      <w:r w:rsidRPr="007536D0">
        <w:rPr>
          <w:rFonts w:ascii="Calibri" w:hAnsi="Calibri" w:cs="Calibri"/>
          <w:sz w:val="22"/>
          <w:szCs w:val="22"/>
        </w:rPr>
        <w:t xml:space="preserve"> budynku przy ul. Kredytowej 5 w dźwig osobowy zewnętrzny;    </w:t>
      </w:r>
    </w:p>
    <w:p w:rsidR="00725B9F" w:rsidRPr="007536D0" w:rsidRDefault="00725B9F" w:rsidP="00F25DDC">
      <w:pPr>
        <w:pStyle w:val="Tekstpodstawowywcity2"/>
        <w:numPr>
          <w:ilvl w:val="0"/>
          <w:numId w:val="7"/>
        </w:numPr>
        <w:ind w:left="284" w:hanging="284"/>
        <w:jc w:val="left"/>
        <w:rPr>
          <w:rFonts w:ascii="Calibri" w:hAnsi="Calibri" w:cs="Calibri"/>
          <w:sz w:val="22"/>
          <w:szCs w:val="22"/>
        </w:rPr>
      </w:pPr>
      <w:r w:rsidRPr="007536D0">
        <w:rPr>
          <w:rFonts w:ascii="Calibri" w:hAnsi="Calibri" w:cs="Calibri"/>
          <w:b/>
          <w:sz w:val="22"/>
          <w:szCs w:val="22"/>
        </w:rPr>
        <w:t xml:space="preserve">Ursynów </w:t>
      </w:r>
      <w:r w:rsidRPr="007536D0">
        <w:rPr>
          <w:rFonts w:ascii="Calibri" w:hAnsi="Calibri" w:cs="Calibri"/>
          <w:sz w:val="22"/>
          <w:szCs w:val="22"/>
        </w:rPr>
        <w:t>–</w:t>
      </w:r>
      <w:r w:rsidRPr="007536D0">
        <w:rPr>
          <w:rFonts w:ascii="Calibri" w:hAnsi="Calibri" w:cs="Calibri"/>
          <w:b/>
          <w:sz w:val="22"/>
          <w:szCs w:val="22"/>
        </w:rPr>
        <w:t xml:space="preserve"> </w:t>
      </w:r>
      <w:r w:rsidRPr="007536D0">
        <w:rPr>
          <w:rFonts w:ascii="Calibri" w:hAnsi="Calibri" w:cs="Calibri"/>
          <w:sz w:val="22"/>
          <w:szCs w:val="22"/>
        </w:rPr>
        <w:t>przyj</w:t>
      </w:r>
      <w:r w:rsidR="00B9137F">
        <w:rPr>
          <w:rFonts w:ascii="Calibri" w:hAnsi="Calibri" w:cs="Calibri"/>
          <w:sz w:val="22"/>
          <w:szCs w:val="22"/>
        </w:rPr>
        <w:t>ęcia</w:t>
      </w:r>
      <w:r w:rsidRPr="007536D0">
        <w:rPr>
          <w:rFonts w:ascii="Calibri" w:hAnsi="Calibri" w:cs="Calibri"/>
          <w:sz w:val="22"/>
          <w:szCs w:val="22"/>
        </w:rPr>
        <w:t xml:space="preserve"> na stan majątku Ośrodka Pomocy Społecznej m.in. paneli fotowoltaicznych i pętli indukcyjnych.</w:t>
      </w:r>
    </w:p>
    <w:p w:rsidR="0030225D" w:rsidRPr="007536D0" w:rsidRDefault="0030225D" w:rsidP="0030225D">
      <w:pPr>
        <w:pStyle w:val="Tekstpodstawowywcity2"/>
        <w:ind w:left="284"/>
        <w:rPr>
          <w:rFonts w:ascii="Calibri" w:hAnsi="Calibri" w:cs="Calibri"/>
          <w:sz w:val="22"/>
          <w:szCs w:val="22"/>
        </w:rPr>
      </w:pPr>
    </w:p>
    <w:p w:rsidR="009E2271" w:rsidRPr="001D56C4" w:rsidRDefault="00CD2956" w:rsidP="001D56C4">
      <w:pPr>
        <w:pStyle w:val="Tabela"/>
        <w:spacing w:after="0" w:line="300" w:lineRule="auto"/>
        <w:ind w:left="1276" w:hanging="1276"/>
        <w:rPr>
          <w:rFonts w:ascii="Calibri" w:hAnsi="Calibri" w:cs="Calibri"/>
          <w:sz w:val="22"/>
          <w:szCs w:val="22"/>
        </w:rPr>
      </w:pPr>
      <w:bookmarkStart w:id="82" w:name="_Toc160454677"/>
      <w:r w:rsidRPr="001D56C4">
        <w:rPr>
          <w:rFonts w:ascii="Calibri" w:hAnsi="Calibri" w:cs="Calibri"/>
          <w:sz w:val="22"/>
          <w:szCs w:val="22"/>
        </w:rPr>
        <w:t xml:space="preserve">Tabela nr </w:t>
      </w:r>
      <w:r w:rsidR="00E86D68" w:rsidRPr="001D56C4">
        <w:rPr>
          <w:rFonts w:ascii="Calibri" w:hAnsi="Calibri" w:cs="Calibri"/>
          <w:sz w:val="22"/>
          <w:szCs w:val="22"/>
        </w:rPr>
        <w:t>2</w:t>
      </w:r>
      <w:r w:rsidR="007B4AAB" w:rsidRPr="001D56C4">
        <w:rPr>
          <w:rFonts w:ascii="Calibri" w:hAnsi="Calibri" w:cs="Calibri"/>
          <w:sz w:val="22"/>
          <w:szCs w:val="22"/>
        </w:rPr>
        <w:t>1</w:t>
      </w:r>
      <w:r w:rsidRPr="001D56C4">
        <w:rPr>
          <w:rFonts w:ascii="Calibri" w:hAnsi="Calibri" w:cs="Calibri"/>
          <w:sz w:val="22"/>
          <w:szCs w:val="22"/>
        </w:rPr>
        <w:t xml:space="preserve">: </w:t>
      </w:r>
      <w:r w:rsidRPr="001D56C4">
        <w:rPr>
          <w:rFonts w:ascii="Calibri" w:hAnsi="Calibri" w:cs="Calibri"/>
          <w:b w:val="0"/>
          <w:sz w:val="22"/>
          <w:szCs w:val="22"/>
        </w:rPr>
        <w:t>Dzielnicowe jednostki budżetowe m.st. Warszawy - pozostałe środki trwałe</w:t>
      </w:r>
      <w:bookmarkEnd w:id="82"/>
    </w:p>
    <w:p w:rsidR="0019438C" w:rsidRPr="007536D0" w:rsidRDefault="00F60EFC" w:rsidP="00961742">
      <w:pPr>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5708650" cy="431165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08650" cy="4311650"/>
                    </a:xfrm>
                    <a:prstGeom prst="rect">
                      <a:avLst/>
                    </a:prstGeom>
                    <a:noFill/>
                    <a:ln>
                      <a:noFill/>
                    </a:ln>
                  </pic:spPr>
                </pic:pic>
              </a:graphicData>
            </a:graphic>
          </wp:inline>
        </w:drawing>
      </w:r>
    </w:p>
    <w:p w:rsidR="001E6FAB" w:rsidRPr="007536D0" w:rsidRDefault="001E6FAB" w:rsidP="00EA5EB1">
      <w:pPr>
        <w:pStyle w:val="Wykres"/>
        <w:rPr>
          <w:b/>
        </w:rPr>
      </w:pPr>
    </w:p>
    <w:p w:rsidR="009E2271" w:rsidRPr="007536D0" w:rsidRDefault="00E53C9D" w:rsidP="00EA5EB1">
      <w:pPr>
        <w:pStyle w:val="Wykres"/>
      </w:pPr>
      <w:r w:rsidRPr="007536D0">
        <w:rPr>
          <w:b/>
        </w:rPr>
        <w:br w:type="page"/>
      </w:r>
      <w:bookmarkStart w:id="83" w:name="_Toc160454716"/>
      <w:r w:rsidR="00F26223" w:rsidRPr="007536D0">
        <w:rPr>
          <w:b/>
        </w:rPr>
        <w:lastRenderedPageBreak/>
        <w:t>Wykres nr 2</w:t>
      </w:r>
      <w:r w:rsidR="00774CD7" w:rsidRPr="007536D0">
        <w:rPr>
          <w:b/>
          <w:lang w:val="pl-PL"/>
        </w:rPr>
        <w:t>0</w:t>
      </w:r>
      <w:r w:rsidR="00BC15FE" w:rsidRPr="007536D0">
        <w:t>: Struktura „P</w:t>
      </w:r>
      <w:r w:rsidR="005021EE" w:rsidRPr="007536D0">
        <w:t>ozostał</w:t>
      </w:r>
      <w:r w:rsidR="00BC15FE" w:rsidRPr="007536D0">
        <w:t>ych środków</w:t>
      </w:r>
      <w:r w:rsidR="005021EE" w:rsidRPr="007536D0">
        <w:t xml:space="preserve"> trwał</w:t>
      </w:r>
      <w:r w:rsidR="00BC15FE" w:rsidRPr="007536D0">
        <w:t>ych</w:t>
      </w:r>
      <w:r w:rsidR="00481440" w:rsidRPr="007536D0">
        <w:t>”</w:t>
      </w:r>
      <w:r w:rsidR="00635458" w:rsidRPr="007536D0">
        <w:t xml:space="preserve"> </w:t>
      </w:r>
      <w:r w:rsidR="00C27557" w:rsidRPr="007536D0">
        <w:t>w podziale na dzielnicowe jednostki budżetowe</w:t>
      </w:r>
      <w:r w:rsidR="008F2682" w:rsidRPr="007536D0">
        <w:t xml:space="preserve"> (%)</w:t>
      </w:r>
      <w:bookmarkEnd w:id="83"/>
    </w:p>
    <w:p w:rsidR="00627C35" w:rsidRPr="007536D0" w:rsidRDefault="00F60EFC" w:rsidP="00961742">
      <w:pPr>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5772150" cy="182880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72150" cy="1828800"/>
                    </a:xfrm>
                    <a:prstGeom prst="rect">
                      <a:avLst/>
                    </a:prstGeom>
                    <a:noFill/>
                    <a:ln>
                      <a:noFill/>
                    </a:ln>
                  </pic:spPr>
                </pic:pic>
              </a:graphicData>
            </a:graphic>
          </wp:inline>
        </w:drawing>
      </w:r>
    </w:p>
    <w:p w:rsidR="009E2271" w:rsidRPr="007536D0" w:rsidRDefault="00F26223" w:rsidP="00EA5EB1">
      <w:pPr>
        <w:pStyle w:val="Wykres"/>
        <w:rPr>
          <w:lang w:val="pl-PL"/>
        </w:rPr>
      </w:pPr>
      <w:bookmarkStart w:id="84" w:name="_Toc160454717"/>
      <w:r w:rsidRPr="007536D0">
        <w:rPr>
          <w:b/>
        </w:rPr>
        <w:t>Wykres nr 2</w:t>
      </w:r>
      <w:r w:rsidR="00774CD7" w:rsidRPr="007536D0">
        <w:rPr>
          <w:b/>
          <w:lang w:val="pl-PL"/>
        </w:rPr>
        <w:t>1</w:t>
      </w:r>
      <w:r w:rsidR="009E2271" w:rsidRPr="007536D0">
        <w:t xml:space="preserve">: Zmiana wartości majątku </w:t>
      </w:r>
      <w:r w:rsidR="00635F0A" w:rsidRPr="007536D0">
        <w:t>– pozostałe środki trwałe</w:t>
      </w:r>
      <w:r w:rsidR="0019438C" w:rsidRPr="007536D0">
        <w:rPr>
          <w:lang w:val="pl-PL"/>
        </w:rPr>
        <w:t xml:space="preserve"> </w:t>
      </w:r>
      <w:r w:rsidR="009E2271" w:rsidRPr="007536D0">
        <w:t>dzielnicowych jed</w:t>
      </w:r>
      <w:r w:rsidR="00B71BF8" w:rsidRPr="007536D0">
        <w:t xml:space="preserve">nostek budżetowych </w:t>
      </w:r>
      <w:r w:rsidR="00CA0DD4" w:rsidRPr="007536D0">
        <w:br/>
      </w:r>
      <w:r w:rsidR="00B71BF8" w:rsidRPr="007536D0">
        <w:t xml:space="preserve">w latach </w:t>
      </w:r>
      <w:r w:rsidR="00A37E11" w:rsidRPr="007536D0">
        <w:t>2022-2023</w:t>
      </w:r>
      <w:bookmarkEnd w:id="84"/>
    </w:p>
    <w:p w:rsidR="00627C35" w:rsidRPr="007536D0" w:rsidRDefault="00F60EFC" w:rsidP="00961742">
      <w:pPr>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6096000" cy="186055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96000" cy="1860550"/>
                    </a:xfrm>
                    <a:prstGeom prst="rect">
                      <a:avLst/>
                    </a:prstGeom>
                    <a:noFill/>
                    <a:ln>
                      <a:noFill/>
                    </a:ln>
                  </pic:spPr>
                </pic:pic>
              </a:graphicData>
            </a:graphic>
          </wp:inline>
        </w:drawing>
      </w:r>
    </w:p>
    <w:p w:rsidR="00627C35" w:rsidRPr="007536D0" w:rsidRDefault="00627C35" w:rsidP="00961742">
      <w:pPr>
        <w:spacing w:before="240" w:after="240" w:line="300" w:lineRule="auto"/>
        <w:rPr>
          <w:rFonts w:ascii="Calibri" w:hAnsi="Calibri" w:cs="Calibri"/>
          <w:sz w:val="22"/>
          <w:szCs w:val="22"/>
        </w:rPr>
      </w:pPr>
      <w:bookmarkStart w:id="85" w:name="_Toc446064080"/>
    </w:p>
    <w:p w:rsidR="009E2271" w:rsidRPr="007536D0" w:rsidRDefault="009D0DD6" w:rsidP="00961742">
      <w:pPr>
        <w:pStyle w:val="Nagwek5"/>
        <w:spacing w:line="300" w:lineRule="auto"/>
        <w:rPr>
          <w:rFonts w:ascii="Calibri" w:hAnsi="Calibri" w:cs="Calibri"/>
          <w:sz w:val="22"/>
          <w:szCs w:val="22"/>
        </w:rPr>
      </w:pPr>
      <w:bookmarkStart w:id="86" w:name="_Toc160529212"/>
      <w:r w:rsidRPr="007536D0">
        <w:rPr>
          <w:rFonts w:ascii="Calibri" w:hAnsi="Calibri" w:cs="Calibri"/>
          <w:sz w:val="22"/>
          <w:szCs w:val="22"/>
        </w:rPr>
        <w:t>1.1.2.</w:t>
      </w:r>
      <w:r w:rsidR="00290927" w:rsidRPr="007536D0">
        <w:rPr>
          <w:rFonts w:ascii="Calibri" w:hAnsi="Calibri" w:cs="Calibri"/>
          <w:sz w:val="22"/>
          <w:szCs w:val="22"/>
        </w:rPr>
        <w:t>2</w:t>
      </w:r>
      <w:r w:rsidRPr="007536D0">
        <w:rPr>
          <w:rFonts w:ascii="Calibri" w:hAnsi="Calibri" w:cs="Calibri"/>
          <w:sz w:val="22"/>
          <w:szCs w:val="22"/>
        </w:rPr>
        <w:t xml:space="preserve">.3. </w:t>
      </w:r>
      <w:r w:rsidR="009E2271" w:rsidRPr="007536D0">
        <w:rPr>
          <w:rFonts w:ascii="Calibri" w:hAnsi="Calibri" w:cs="Calibri"/>
          <w:sz w:val="22"/>
          <w:szCs w:val="22"/>
        </w:rPr>
        <w:t>Środki trwałe w budowie i zaliczki na ich poczet</w:t>
      </w:r>
      <w:bookmarkEnd w:id="85"/>
      <w:bookmarkEnd w:id="86"/>
    </w:p>
    <w:p w:rsidR="002A06A4" w:rsidRPr="007536D0" w:rsidRDefault="002A06A4" w:rsidP="00961742">
      <w:pPr>
        <w:pStyle w:val="Zwyky"/>
        <w:spacing w:before="240" w:after="240" w:line="300" w:lineRule="auto"/>
        <w:jc w:val="left"/>
        <w:rPr>
          <w:rFonts w:ascii="Calibri" w:hAnsi="Calibri" w:cs="Calibri"/>
          <w:b/>
          <w:sz w:val="22"/>
          <w:szCs w:val="22"/>
        </w:rPr>
      </w:pPr>
      <w:r w:rsidRPr="007536D0">
        <w:rPr>
          <w:rFonts w:ascii="Calibri" w:hAnsi="Calibri" w:cs="Calibri"/>
          <w:b/>
          <w:sz w:val="22"/>
          <w:szCs w:val="22"/>
        </w:rPr>
        <w:t>Środki trwałe w budowie i zaliczki na ich poczet</w:t>
      </w:r>
      <w:r w:rsidR="00324EDD" w:rsidRPr="007536D0">
        <w:rPr>
          <w:rFonts w:ascii="Calibri" w:hAnsi="Calibri" w:cs="Calibri"/>
          <w:b/>
          <w:sz w:val="22"/>
          <w:szCs w:val="22"/>
        </w:rPr>
        <w:t xml:space="preserve"> </w:t>
      </w:r>
      <w:r w:rsidRPr="007536D0">
        <w:rPr>
          <w:rFonts w:ascii="Calibri" w:hAnsi="Calibri" w:cs="Calibri"/>
          <w:b/>
          <w:sz w:val="22"/>
          <w:szCs w:val="22"/>
        </w:rPr>
        <w:t xml:space="preserve">dzielnicowych jednostek budżetowych </w:t>
      </w:r>
      <w:r w:rsidR="007C7771" w:rsidRPr="007536D0">
        <w:rPr>
          <w:rFonts w:ascii="Calibri" w:hAnsi="Calibri" w:cs="Calibri"/>
          <w:b/>
          <w:sz w:val="22"/>
          <w:szCs w:val="22"/>
        </w:rPr>
        <w:t xml:space="preserve">wg stanu </w:t>
      </w:r>
      <w:r w:rsidR="00CA0DD4" w:rsidRPr="007536D0">
        <w:rPr>
          <w:rFonts w:ascii="Calibri" w:hAnsi="Calibri" w:cs="Calibri"/>
          <w:b/>
          <w:sz w:val="22"/>
          <w:szCs w:val="22"/>
        </w:rPr>
        <w:br/>
      </w:r>
      <w:r w:rsidR="00902D51" w:rsidRPr="007536D0">
        <w:rPr>
          <w:rFonts w:ascii="Calibri" w:hAnsi="Calibri" w:cs="Calibri"/>
          <w:b/>
          <w:sz w:val="22"/>
          <w:szCs w:val="22"/>
        </w:rPr>
        <w:t>na</w:t>
      </w:r>
      <w:r w:rsidR="007C7771" w:rsidRPr="007536D0">
        <w:rPr>
          <w:rFonts w:ascii="Calibri" w:hAnsi="Calibri" w:cs="Calibri"/>
          <w:b/>
          <w:sz w:val="22"/>
          <w:szCs w:val="22"/>
        </w:rPr>
        <w:t xml:space="preserve"> 31 grudnia </w:t>
      </w:r>
      <w:r w:rsidR="00A37E11" w:rsidRPr="007536D0">
        <w:rPr>
          <w:rFonts w:ascii="Calibri" w:hAnsi="Calibri" w:cs="Calibri"/>
          <w:b/>
          <w:sz w:val="22"/>
          <w:szCs w:val="22"/>
        </w:rPr>
        <w:t>2023</w:t>
      </w:r>
      <w:r w:rsidRPr="007536D0">
        <w:rPr>
          <w:rFonts w:ascii="Calibri" w:hAnsi="Calibri" w:cs="Calibri"/>
          <w:b/>
          <w:sz w:val="22"/>
          <w:szCs w:val="22"/>
        </w:rPr>
        <w:t xml:space="preserve"> roku osiągnęły wartość</w:t>
      </w:r>
      <w:r w:rsidR="00CA39E7" w:rsidRPr="007536D0">
        <w:rPr>
          <w:rFonts w:ascii="Calibri" w:hAnsi="Calibri" w:cs="Calibri"/>
          <w:b/>
          <w:sz w:val="22"/>
          <w:szCs w:val="22"/>
        </w:rPr>
        <w:t xml:space="preserve"> 50 697 187 </w:t>
      </w:r>
      <w:r w:rsidRPr="007536D0">
        <w:rPr>
          <w:rFonts w:ascii="Calibri" w:hAnsi="Calibri" w:cs="Calibri"/>
          <w:b/>
          <w:sz w:val="22"/>
          <w:szCs w:val="22"/>
        </w:rPr>
        <w:t>zł i w odniesieniu d</w:t>
      </w:r>
      <w:r w:rsidR="006F2FD6" w:rsidRPr="007536D0">
        <w:rPr>
          <w:rFonts w:ascii="Calibri" w:hAnsi="Calibri" w:cs="Calibri"/>
          <w:b/>
          <w:sz w:val="22"/>
          <w:szCs w:val="22"/>
        </w:rPr>
        <w:t xml:space="preserve">o stanu </w:t>
      </w:r>
      <w:r w:rsidR="00902D51" w:rsidRPr="007536D0">
        <w:rPr>
          <w:rFonts w:ascii="Calibri" w:hAnsi="Calibri" w:cs="Calibri"/>
          <w:b/>
          <w:sz w:val="22"/>
          <w:szCs w:val="22"/>
        </w:rPr>
        <w:t>na</w:t>
      </w:r>
      <w:r w:rsidR="006F2FD6" w:rsidRPr="007536D0">
        <w:rPr>
          <w:rFonts w:ascii="Calibri" w:hAnsi="Calibri" w:cs="Calibri"/>
          <w:b/>
          <w:sz w:val="22"/>
          <w:szCs w:val="22"/>
        </w:rPr>
        <w:t xml:space="preserve"> 31 grudnia </w:t>
      </w:r>
      <w:r w:rsidR="00A37E11" w:rsidRPr="007536D0">
        <w:rPr>
          <w:rFonts w:ascii="Calibri" w:hAnsi="Calibri" w:cs="Calibri"/>
          <w:b/>
          <w:sz w:val="22"/>
          <w:szCs w:val="22"/>
        </w:rPr>
        <w:t>2022</w:t>
      </w:r>
      <w:r w:rsidR="002235A7" w:rsidRPr="007536D0">
        <w:rPr>
          <w:rFonts w:ascii="Calibri" w:hAnsi="Calibri" w:cs="Calibri"/>
          <w:b/>
          <w:sz w:val="22"/>
          <w:szCs w:val="22"/>
        </w:rPr>
        <w:t> </w:t>
      </w:r>
      <w:r w:rsidRPr="007536D0">
        <w:rPr>
          <w:rFonts w:ascii="Calibri" w:hAnsi="Calibri" w:cs="Calibri"/>
          <w:b/>
          <w:sz w:val="22"/>
          <w:szCs w:val="22"/>
        </w:rPr>
        <w:t xml:space="preserve">roku </w:t>
      </w:r>
      <w:r w:rsidR="00CA39E7" w:rsidRPr="007536D0">
        <w:rPr>
          <w:rFonts w:ascii="Calibri" w:hAnsi="Calibri" w:cs="Calibri"/>
          <w:b/>
          <w:sz w:val="22"/>
          <w:szCs w:val="22"/>
        </w:rPr>
        <w:t>zmniejszyły</w:t>
      </w:r>
      <w:r w:rsidR="005A1A12" w:rsidRPr="007536D0">
        <w:rPr>
          <w:rFonts w:ascii="Calibri" w:hAnsi="Calibri" w:cs="Calibri"/>
          <w:b/>
          <w:sz w:val="22"/>
          <w:szCs w:val="22"/>
        </w:rPr>
        <w:t xml:space="preserve"> </w:t>
      </w:r>
      <w:r w:rsidR="003C127D" w:rsidRPr="007536D0">
        <w:rPr>
          <w:rFonts w:ascii="Calibri" w:hAnsi="Calibri" w:cs="Calibri"/>
          <w:b/>
          <w:sz w:val="22"/>
          <w:szCs w:val="22"/>
        </w:rPr>
        <w:t>się</w:t>
      </w:r>
      <w:r w:rsidRPr="007536D0">
        <w:rPr>
          <w:rFonts w:ascii="Calibri" w:hAnsi="Calibri" w:cs="Calibri"/>
          <w:b/>
          <w:sz w:val="22"/>
          <w:szCs w:val="22"/>
        </w:rPr>
        <w:t xml:space="preserve"> o </w:t>
      </w:r>
      <w:r w:rsidR="00CA39E7" w:rsidRPr="007536D0">
        <w:rPr>
          <w:rFonts w:ascii="Calibri" w:hAnsi="Calibri" w:cs="Calibri"/>
          <w:b/>
          <w:sz w:val="22"/>
          <w:szCs w:val="22"/>
        </w:rPr>
        <w:t>30 664 654</w:t>
      </w:r>
      <w:r w:rsidR="005A1A12" w:rsidRPr="007536D0">
        <w:rPr>
          <w:rFonts w:ascii="Calibri" w:hAnsi="Calibri" w:cs="Calibri"/>
          <w:b/>
          <w:sz w:val="22"/>
          <w:szCs w:val="22"/>
        </w:rPr>
        <w:t xml:space="preserve"> </w:t>
      </w:r>
      <w:r w:rsidRPr="007536D0">
        <w:rPr>
          <w:rFonts w:ascii="Calibri" w:hAnsi="Calibri" w:cs="Calibri"/>
          <w:b/>
          <w:sz w:val="22"/>
          <w:szCs w:val="22"/>
        </w:rPr>
        <w:t xml:space="preserve">zł, tj. o </w:t>
      </w:r>
      <w:r w:rsidR="00CA39E7" w:rsidRPr="007536D0">
        <w:rPr>
          <w:rFonts w:ascii="Calibri" w:hAnsi="Calibri" w:cs="Calibri"/>
          <w:b/>
          <w:sz w:val="22"/>
          <w:szCs w:val="22"/>
        </w:rPr>
        <w:t>37,69%</w:t>
      </w:r>
      <w:r w:rsidR="005A1A12" w:rsidRPr="007536D0">
        <w:rPr>
          <w:rFonts w:ascii="Calibri" w:hAnsi="Calibri" w:cs="Calibri"/>
          <w:b/>
          <w:sz w:val="22"/>
          <w:szCs w:val="22"/>
        </w:rPr>
        <w:t xml:space="preserve">. </w:t>
      </w:r>
    </w:p>
    <w:p w:rsidR="00502290" w:rsidRPr="007536D0" w:rsidRDefault="00502290" w:rsidP="00961742">
      <w:pPr>
        <w:pStyle w:val="Tekstpodstawowywcity2"/>
        <w:spacing w:before="240" w:after="240" w:line="300" w:lineRule="auto"/>
        <w:ind w:left="0"/>
        <w:jc w:val="left"/>
        <w:rPr>
          <w:rFonts w:ascii="Calibri" w:hAnsi="Calibri" w:cs="Calibri"/>
          <w:b/>
          <w:sz w:val="22"/>
          <w:szCs w:val="22"/>
        </w:rPr>
      </w:pPr>
      <w:r w:rsidRPr="007536D0">
        <w:rPr>
          <w:rFonts w:ascii="Calibri" w:hAnsi="Calibri" w:cs="Calibri"/>
          <w:b/>
          <w:sz w:val="22"/>
          <w:szCs w:val="22"/>
        </w:rPr>
        <w:t>Spadki wartości środków trwałych w budowie wynikają z przekazania zakończonych inwestycji na stan środków trwałych.</w:t>
      </w:r>
    </w:p>
    <w:p w:rsidR="00C42431" w:rsidRPr="007536D0" w:rsidRDefault="00C42431" w:rsidP="00C42431">
      <w:pPr>
        <w:pStyle w:val="Tekstpodstawowywcity2"/>
        <w:spacing w:after="0"/>
        <w:ind w:left="0"/>
        <w:jc w:val="left"/>
        <w:rPr>
          <w:rFonts w:ascii="Calibri" w:hAnsi="Calibri" w:cs="Calibri"/>
          <w:sz w:val="22"/>
          <w:szCs w:val="22"/>
        </w:rPr>
      </w:pPr>
      <w:r w:rsidRPr="007536D0">
        <w:rPr>
          <w:rFonts w:ascii="Calibri" w:hAnsi="Calibri" w:cs="Calibri"/>
          <w:b/>
          <w:sz w:val="22"/>
          <w:szCs w:val="22"/>
        </w:rPr>
        <w:t xml:space="preserve">Największy spadek </w:t>
      </w:r>
      <w:r w:rsidRPr="007536D0">
        <w:rPr>
          <w:rFonts w:ascii="Calibri" w:hAnsi="Calibri" w:cs="Calibri"/>
          <w:sz w:val="22"/>
          <w:szCs w:val="22"/>
        </w:rPr>
        <w:t>w tej grupie majątku odnotowano w dzielnicowych jednostkach budżetowych w</w:t>
      </w:r>
      <w:r w:rsidR="002235A7" w:rsidRPr="007536D0">
        <w:rPr>
          <w:rFonts w:ascii="Calibri" w:hAnsi="Calibri" w:cs="Calibri"/>
          <w:sz w:val="22"/>
          <w:szCs w:val="22"/>
        </w:rPr>
        <w:t> </w:t>
      </w:r>
      <w:r w:rsidRPr="007536D0">
        <w:rPr>
          <w:rFonts w:ascii="Calibri" w:hAnsi="Calibri" w:cs="Calibri"/>
          <w:sz w:val="22"/>
          <w:szCs w:val="22"/>
        </w:rPr>
        <w:t>wyniku zakończenia:</w:t>
      </w:r>
    </w:p>
    <w:p w:rsidR="00725B9F" w:rsidRPr="007536D0" w:rsidRDefault="00725B9F" w:rsidP="00725B9F">
      <w:pPr>
        <w:numPr>
          <w:ilvl w:val="0"/>
          <w:numId w:val="7"/>
        </w:numPr>
        <w:spacing w:after="120" w:line="360" w:lineRule="auto"/>
        <w:ind w:left="357" w:hanging="357"/>
        <w:rPr>
          <w:rFonts w:ascii="Calibri" w:hAnsi="Calibri" w:cs="Calibri"/>
          <w:sz w:val="22"/>
          <w:szCs w:val="22"/>
        </w:rPr>
      </w:pPr>
      <w:r w:rsidRPr="007536D0">
        <w:rPr>
          <w:rFonts w:ascii="Calibri" w:hAnsi="Calibri" w:cs="Calibri"/>
          <w:b/>
          <w:sz w:val="22"/>
          <w:szCs w:val="22"/>
        </w:rPr>
        <w:t xml:space="preserve">Praga-Południe </w:t>
      </w:r>
      <w:r w:rsidRPr="007536D0">
        <w:rPr>
          <w:rFonts w:ascii="Calibri" w:hAnsi="Calibri" w:cs="Calibri"/>
          <w:sz w:val="22"/>
          <w:szCs w:val="22"/>
        </w:rPr>
        <w:t>− rewitalizacji obszarów Kamionek: ul. Lubelska 30/32 i ul. Rybna 10, budowy Centrum Lokalnego "Dawny Bazar Rogatka", doposażenia w centralne ogrzewanie i ciepłą wodę budynków komunalnych przy ul. Rybnej 10;</w:t>
      </w:r>
    </w:p>
    <w:p w:rsidR="00725B9F" w:rsidRPr="007536D0" w:rsidRDefault="00725B9F" w:rsidP="00725B9F">
      <w:pPr>
        <w:numPr>
          <w:ilvl w:val="0"/>
          <w:numId w:val="7"/>
        </w:numPr>
        <w:spacing w:after="120" w:line="360" w:lineRule="auto"/>
        <w:ind w:left="357" w:hanging="357"/>
        <w:rPr>
          <w:rFonts w:ascii="Calibri" w:hAnsi="Calibri" w:cs="Calibri"/>
          <w:sz w:val="22"/>
          <w:szCs w:val="22"/>
        </w:rPr>
      </w:pPr>
      <w:r w:rsidRPr="007536D0">
        <w:rPr>
          <w:rFonts w:ascii="Calibri" w:hAnsi="Calibri" w:cs="Calibri"/>
          <w:b/>
          <w:sz w:val="22"/>
          <w:szCs w:val="22"/>
        </w:rPr>
        <w:t xml:space="preserve">Śródmieście </w:t>
      </w:r>
      <w:r w:rsidRPr="007536D0">
        <w:rPr>
          <w:rFonts w:ascii="Calibri" w:hAnsi="Calibri" w:cs="Calibri"/>
          <w:sz w:val="22"/>
          <w:szCs w:val="22"/>
        </w:rPr>
        <w:t>–</w:t>
      </w:r>
      <w:r w:rsidRPr="007536D0">
        <w:rPr>
          <w:rFonts w:ascii="Calibri" w:hAnsi="Calibri" w:cs="Calibri"/>
          <w:b/>
          <w:sz w:val="22"/>
          <w:szCs w:val="22"/>
        </w:rPr>
        <w:t xml:space="preserve"> </w:t>
      </w:r>
      <w:r w:rsidRPr="007536D0">
        <w:rPr>
          <w:rFonts w:ascii="Calibri" w:hAnsi="Calibri" w:cs="Calibri"/>
          <w:sz w:val="22"/>
          <w:szCs w:val="22"/>
        </w:rPr>
        <w:t xml:space="preserve">dostosowania nieruchomości przy ul. Mazowieckiej 12 (oficyna) do stanu technicznego zgodnego z obowiązującymi przepisami bezpieczeństwa, dostosowania budynku przy ul. Chmielnej 15 </w:t>
      </w:r>
      <w:r w:rsidRPr="007536D0">
        <w:rPr>
          <w:rFonts w:ascii="Calibri" w:hAnsi="Calibri" w:cs="Calibri"/>
          <w:sz w:val="22"/>
          <w:szCs w:val="22"/>
        </w:rPr>
        <w:lastRenderedPageBreak/>
        <w:t xml:space="preserve">do obowiązujących przepisów przeciwpożarowych, dostosowania lokalu użytkowego przy </w:t>
      </w:r>
      <w:r w:rsidR="00DA1A52" w:rsidRPr="007536D0">
        <w:rPr>
          <w:rFonts w:ascii="Calibri" w:hAnsi="Calibri" w:cs="Calibri"/>
          <w:sz w:val="22"/>
          <w:szCs w:val="22"/>
        </w:rPr>
        <w:br/>
      </w:r>
      <w:r w:rsidRPr="007536D0">
        <w:rPr>
          <w:rFonts w:ascii="Calibri" w:hAnsi="Calibri" w:cs="Calibri"/>
          <w:sz w:val="22"/>
          <w:szCs w:val="22"/>
        </w:rPr>
        <w:t xml:space="preserve">Al. Jerozolimskich 51 na potrzeby Muzeum Powstania Warszawskiego, przebudowy budynku Rynek Nowego Miasta 7 na obiekt kultury, przebudowy budynku mieszkalnego przy ul. Solec 46, budowy placu zabaw, siłowni plenerowej, strefy seniora wraz z elementami małej architektury przy </w:t>
      </w:r>
      <w:r w:rsidR="00DA1A52" w:rsidRPr="007536D0">
        <w:rPr>
          <w:rFonts w:ascii="Calibri" w:hAnsi="Calibri" w:cs="Calibri"/>
          <w:sz w:val="22"/>
          <w:szCs w:val="22"/>
        </w:rPr>
        <w:br/>
      </w:r>
      <w:r w:rsidRPr="007536D0">
        <w:rPr>
          <w:rFonts w:ascii="Calibri" w:hAnsi="Calibri" w:cs="Calibri"/>
          <w:sz w:val="22"/>
          <w:szCs w:val="22"/>
        </w:rPr>
        <w:t>ul. Zamenhofa 10, 10 A i ul. Nalewki;</w:t>
      </w:r>
    </w:p>
    <w:p w:rsidR="00725B9F" w:rsidRPr="007536D0" w:rsidRDefault="00725B9F" w:rsidP="00725B9F">
      <w:pPr>
        <w:numPr>
          <w:ilvl w:val="0"/>
          <w:numId w:val="7"/>
        </w:numPr>
        <w:spacing w:after="120" w:line="360" w:lineRule="auto"/>
        <w:ind w:left="357" w:hanging="357"/>
        <w:rPr>
          <w:rFonts w:ascii="Calibri" w:hAnsi="Calibri" w:cs="Calibri"/>
          <w:sz w:val="22"/>
          <w:szCs w:val="22"/>
        </w:rPr>
      </w:pPr>
      <w:r w:rsidRPr="007536D0">
        <w:rPr>
          <w:rFonts w:ascii="Calibri" w:hAnsi="Calibri" w:cs="Calibri"/>
          <w:b/>
          <w:sz w:val="22"/>
          <w:szCs w:val="22"/>
        </w:rPr>
        <w:t xml:space="preserve">Włochy </w:t>
      </w:r>
      <w:r w:rsidRPr="007536D0">
        <w:rPr>
          <w:rFonts w:ascii="Calibri" w:hAnsi="Calibri" w:cs="Calibri"/>
          <w:sz w:val="22"/>
          <w:szCs w:val="22"/>
        </w:rPr>
        <w:t>– termomodernizacji budynku mieszkalnego przy ul. Globusowej 26,</w:t>
      </w:r>
      <w:r w:rsidRPr="007536D0">
        <w:rPr>
          <w:rFonts w:ascii="Calibri" w:hAnsi="Calibri" w:cs="Calibri"/>
          <w:b/>
          <w:sz w:val="22"/>
          <w:szCs w:val="22"/>
        </w:rPr>
        <w:t xml:space="preserve"> </w:t>
      </w:r>
      <w:r w:rsidRPr="007536D0">
        <w:rPr>
          <w:rFonts w:ascii="Calibri" w:hAnsi="Calibri" w:cs="Calibri"/>
          <w:sz w:val="22"/>
          <w:szCs w:val="22"/>
        </w:rPr>
        <w:t xml:space="preserve"> </w:t>
      </w:r>
      <w:r w:rsidRPr="007536D0">
        <w:rPr>
          <w:rFonts w:ascii="Calibri" w:hAnsi="Calibri" w:cs="Calibri"/>
          <w:bCs/>
          <w:sz w:val="22"/>
          <w:szCs w:val="22"/>
        </w:rPr>
        <w:t xml:space="preserve">modernizacji budynku przy ul. Cyprysowej 25, </w:t>
      </w:r>
      <w:r w:rsidRPr="007536D0">
        <w:rPr>
          <w:rFonts w:ascii="Calibri" w:hAnsi="Calibri" w:cs="Calibri"/>
          <w:sz w:val="22"/>
          <w:szCs w:val="22"/>
        </w:rPr>
        <w:t>doposażenia budynku mieszkalnego</w:t>
      </w:r>
      <w:r w:rsidRPr="007536D0">
        <w:rPr>
          <w:rFonts w:ascii="Calibri" w:hAnsi="Calibri" w:cs="Calibri"/>
          <w:b/>
          <w:sz w:val="22"/>
          <w:szCs w:val="22"/>
        </w:rPr>
        <w:t xml:space="preserve"> </w:t>
      </w:r>
      <w:r w:rsidRPr="007536D0">
        <w:rPr>
          <w:rFonts w:ascii="Calibri" w:hAnsi="Calibri" w:cs="Calibri"/>
          <w:sz w:val="22"/>
          <w:szCs w:val="22"/>
        </w:rPr>
        <w:t>w instalację co. c.c.w. wraz z budową kotłowni przy ul. Sabały 56;</w:t>
      </w:r>
    </w:p>
    <w:p w:rsidR="00440B09" w:rsidRPr="007536D0" w:rsidRDefault="00440B09" w:rsidP="00440B09">
      <w:pPr>
        <w:spacing w:after="120" w:line="360" w:lineRule="auto"/>
        <w:ind w:left="357"/>
        <w:rPr>
          <w:rFonts w:ascii="Calibri" w:hAnsi="Calibri" w:cs="Calibri"/>
          <w:sz w:val="22"/>
          <w:szCs w:val="22"/>
        </w:rPr>
      </w:pPr>
    </w:p>
    <w:p w:rsidR="00C42431" w:rsidRPr="007536D0" w:rsidRDefault="00C42431" w:rsidP="00C42431">
      <w:pPr>
        <w:pStyle w:val="Tekstpodstawowywcity2"/>
        <w:spacing w:after="0"/>
        <w:ind w:left="0"/>
        <w:jc w:val="left"/>
        <w:rPr>
          <w:rFonts w:ascii="Calibri" w:hAnsi="Calibri" w:cs="Calibri"/>
          <w:sz w:val="22"/>
          <w:szCs w:val="22"/>
        </w:rPr>
      </w:pPr>
      <w:r w:rsidRPr="007536D0">
        <w:rPr>
          <w:rFonts w:ascii="Calibri" w:hAnsi="Calibri" w:cs="Calibri"/>
          <w:b/>
          <w:sz w:val="22"/>
          <w:szCs w:val="22"/>
        </w:rPr>
        <w:t>Wzrost</w:t>
      </w:r>
      <w:r w:rsidR="00725B9F" w:rsidRPr="007536D0">
        <w:rPr>
          <w:rFonts w:ascii="Calibri" w:hAnsi="Calibri" w:cs="Calibri"/>
          <w:sz w:val="22"/>
          <w:szCs w:val="22"/>
        </w:rPr>
        <w:t xml:space="preserve"> wartości nastąpił w ośmiu</w:t>
      </w:r>
      <w:r w:rsidRPr="007536D0">
        <w:rPr>
          <w:rFonts w:ascii="Calibri" w:hAnsi="Calibri" w:cs="Calibri"/>
          <w:sz w:val="22"/>
          <w:szCs w:val="22"/>
        </w:rPr>
        <w:t xml:space="preserve"> dzielnicowych jednostkach budżetowych w wyniku:</w:t>
      </w:r>
    </w:p>
    <w:p w:rsidR="00725B9F" w:rsidRPr="007536D0" w:rsidRDefault="00725B9F" w:rsidP="00725B9F">
      <w:pPr>
        <w:numPr>
          <w:ilvl w:val="0"/>
          <w:numId w:val="7"/>
        </w:numPr>
        <w:spacing w:after="120" w:line="360" w:lineRule="auto"/>
        <w:ind w:left="284" w:hanging="284"/>
        <w:rPr>
          <w:rFonts w:ascii="Calibri" w:hAnsi="Calibri" w:cs="Calibri"/>
          <w:sz w:val="22"/>
          <w:szCs w:val="22"/>
        </w:rPr>
      </w:pPr>
      <w:r w:rsidRPr="007536D0">
        <w:rPr>
          <w:rFonts w:ascii="Calibri" w:hAnsi="Calibri" w:cs="Calibri"/>
          <w:b/>
          <w:sz w:val="22"/>
          <w:szCs w:val="22"/>
        </w:rPr>
        <w:t xml:space="preserve">Ochota </w:t>
      </w:r>
      <w:r w:rsidRPr="007536D0">
        <w:rPr>
          <w:rFonts w:ascii="Calibri" w:hAnsi="Calibri" w:cs="Calibri"/>
          <w:sz w:val="22"/>
          <w:szCs w:val="22"/>
        </w:rPr>
        <w:t>–</w:t>
      </w:r>
      <w:r w:rsidRPr="007536D0">
        <w:rPr>
          <w:rFonts w:ascii="Calibri" w:hAnsi="Calibri" w:cs="Calibri"/>
          <w:b/>
          <w:sz w:val="22"/>
          <w:szCs w:val="22"/>
        </w:rPr>
        <w:t xml:space="preserve"> </w:t>
      </w:r>
      <w:r w:rsidRPr="007536D0">
        <w:rPr>
          <w:rFonts w:ascii="Calibri" w:hAnsi="Calibri" w:cs="Calibri"/>
          <w:sz w:val="22"/>
          <w:szCs w:val="22"/>
        </w:rPr>
        <w:t>kontynuacji</w:t>
      </w:r>
      <w:r w:rsidRPr="007536D0">
        <w:rPr>
          <w:rFonts w:ascii="Calibri" w:hAnsi="Calibri" w:cs="Calibri"/>
          <w:b/>
          <w:sz w:val="22"/>
          <w:szCs w:val="22"/>
        </w:rPr>
        <w:t xml:space="preserve"> </w:t>
      </w:r>
      <w:r w:rsidRPr="007536D0">
        <w:rPr>
          <w:rFonts w:ascii="Calibri" w:hAnsi="Calibri" w:cs="Calibri"/>
          <w:bCs/>
          <w:sz w:val="22"/>
          <w:szCs w:val="22"/>
        </w:rPr>
        <w:t>modernizacji budynku przy ul. Skorochód-Majewskiego 3 na potrzeby Ośrodka Pomocy Społecznej;</w:t>
      </w:r>
    </w:p>
    <w:p w:rsidR="00725B9F" w:rsidRPr="007536D0" w:rsidRDefault="00725B9F" w:rsidP="00725B9F">
      <w:pPr>
        <w:numPr>
          <w:ilvl w:val="0"/>
          <w:numId w:val="7"/>
        </w:numPr>
        <w:spacing w:after="120" w:line="360" w:lineRule="auto"/>
        <w:ind w:left="284" w:hanging="284"/>
        <w:rPr>
          <w:rFonts w:ascii="Calibri" w:hAnsi="Calibri" w:cs="Calibri"/>
          <w:sz w:val="22"/>
          <w:szCs w:val="22"/>
        </w:rPr>
      </w:pPr>
      <w:r w:rsidRPr="007536D0">
        <w:rPr>
          <w:rFonts w:ascii="Calibri" w:hAnsi="Calibri" w:cs="Calibri"/>
          <w:b/>
          <w:sz w:val="22"/>
          <w:szCs w:val="22"/>
        </w:rPr>
        <w:t xml:space="preserve">Wawer </w:t>
      </w:r>
      <w:r w:rsidRPr="007536D0">
        <w:rPr>
          <w:rFonts w:ascii="Calibri" w:hAnsi="Calibri" w:cs="Calibri"/>
          <w:sz w:val="22"/>
          <w:szCs w:val="22"/>
        </w:rPr>
        <w:t>– kontynuacji przez Z</w:t>
      </w:r>
      <w:r w:rsidR="00B9137F">
        <w:rPr>
          <w:rFonts w:ascii="Calibri" w:hAnsi="Calibri" w:cs="Calibri"/>
          <w:sz w:val="22"/>
          <w:szCs w:val="22"/>
        </w:rPr>
        <w:t>akład</w:t>
      </w:r>
      <w:r w:rsidRPr="007536D0">
        <w:rPr>
          <w:rFonts w:ascii="Calibri" w:hAnsi="Calibri" w:cs="Calibri"/>
          <w:sz w:val="22"/>
          <w:szCs w:val="22"/>
        </w:rPr>
        <w:t xml:space="preserve"> Gospodarowania Nieruchomościami termomodernizacji budynków mieszkalnych przy ul. I Poprzecznej</w:t>
      </w:r>
      <w:r w:rsidR="00DA1A52" w:rsidRPr="007536D0">
        <w:rPr>
          <w:rFonts w:ascii="Calibri" w:hAnsi="Calibri" w:cs="Calibri"/>
          <w:sz w:val="22"/>
          <w:szCs w:val="22"/>
        </w:rPr>
        <w:t>:</w:t>
      </w:r>
      <w:r w:rsidRPr="007536D0">
        <w:rPr>
          <w:rFonts w:ascii="Calibri" w:hAnsi="Calibri" w:cs="Calibri"/>
          <w:sz w:val="22"/>
          <w:szCs w:val="22"/>
        </w:rPr>
        <w:t xml:space="preserve"> 18H</w:t>
      </w:r>
      <w:r w:rsidR="00DA1A52" w:rsidRPr="007536D0">
        <w:rPr>
          <w:rFonts w:ascii="Calibri" w:hAnsi="Calibri" w:cs="Calibri"/>
          <w:sz w:val="22"/>
          <w:szCs w:val="22"/>
        </w:rPr>
        <w:t xml:space="preserve">, 18J, 18K, </w:t>
      </w:r>
      <w:r w:rsidRPr="007536D0">
        <w:rPr>
          <w:rFonts w:ascii="Calibri" w:hAnsi="Calibri" w:cs="Calibri"/>
          <w:sz w:val="22"/>
          <w:szCs w:val="22"/>
        </w:rPr>
        <w:t xml:space="preserve">18L oraz wykonywania audytów energetycznych </w:t>
      </w:r>
      <w:r w:rsidR="00114C46">
        <w:rPr>
          <w:rFonts w:ascii="Calibri" w:hAnsi="Calibri" w:cs="Calibri"/>
          <w:sz w:val="22"/>
          <w:szCs w:val="22"/>
        </w:rPr>
        <w:br/>
      </w:r>
      <w:r w:rsidRPr="007536D0">
        <w:rPr>
          <w:rFonts w:ascii="Calibri" w:hAnsi="Calibri" w:cs="Calibri"/>
          <w:sz w:val="22"/>
          <w:szCs w:val="22"/>
        </w:rPr>
        <w:t>do budynków przy ul. Brzostowskiej 26, Homera 20, Stylowej 14;</w:t>
      </w:r>
    </w:p>
    <w:p w:rsidR="00725B9F" w:rsidRPr="007536D0" w:rsidRDefault="00725B9F" w:rsidP="00725B9F">
      <w:pPr>
        <w:numPr>
          <w:ilvl w:val="0"/>
          <w:numId w:val="7"/>
        </w:numPr>
        <w:spacing w:after="120" w:line="360" w:lineRule="auto"/>
        <w:ind w:left="284" w:hanging="284"/>
        <w:rPr>
          <w:rFonts w:ascii="Calibri" w:hAnsi="Calibri" w:cs="Calibri"/>
          <w:sz w:val="22"/>
          <w:szCs w:val="22"/>
        </w:rPr>
      </w:pPr>
      <w:r w:rsidRPr="007536D0">
        <w:rPr>
          <w:rFonts w:ascii="Calibri" w:hAnsi="Calibri" w:cs="Calibri"/>
          <w:b/>
          <w:sz w:val="22"/>
          <w:szCs w:val="22"/>
        </w:rPr>
        <w:t xml:space="preserve">Żoliborz </w:t>
      </w:r>
      <w:r w:rsidRPr="007536D0">
        <w:rPr>
          <w:rFonts w:ascii="Calibri" w:hAnsi="Calibri" w:cs="Calibri"/>
          <w:sz w:val="22"/>
          <w:szCs w:val="22"/>
        </w:rPr>
        <w:t>–</w:t>
      </w:r>
      <w:r w:rsidRPr="007536D0">
        <w:rPr>
          <w:rFonts w:ascii="Calibri" w:hAnsi="Calibri" w:cs="Calibri"/>
          <w:b/>
          <w:sz w:val="22"/>
          <w:szCs w:val="22"/>
        </w:rPr>
        <w:t xml:space="preserve"> </w:t>
      </w:r>
      <w:r w:rsidRPr="007536D0">
        <w:rPr>
          <w:rFonts w:ascii="Calibri" w:hAnsi="Calibri" w:cs="Calibri"/>
          <w:sz w:val="22"/>
          <w:szCs w:val="22"/>
        </w:rPr>
        <w:t xml:space="preserve">kontynuacji przez </w:t>
      </w:r>
      <w:r w:rsidR="00B9137F">
        <w:rPr>
          <w:rFonts w:ascii="Calibri" w:hAnsi="Calibri" w:cs="Calibri"/>
          <w:sz w:val="22"/>
          <w:szCs w:val="22"/>
        </w:rPr>
        <w:t>Zakład</w:t>
      </w:r>
      <w:r w:rsidRPr="007536D0">
        <w:rPr>
          <w:rFonts w:ascii="Calibri" w:hAnsi="Calibri" w:cs="Calibri"/>
          <w:sz w:val="22"/>
          <w:szCs w:val="22"/>
        </w:rPr>
        <w:t xml:space="preserve"> Gospodarowania Nieruchomościami modernizacji budynków mieszkalnych przy ul. Marii Kazimiery 18/26 i Mickiewicza 65 i modernizacji podwórka przy </w:t>
      </w:r>
      <w:r w:rsidR="00DA1A52" w:rsidRPr="007536D0">
        <w:rPr>
          <w:rFonts w:ascii="Calibri" w:hAnsi="Calibri" w:cs="Calibri"/>
          <w:sz w:val="22"/>
          <w:szCs w:val="22"/>
        </w:rPr>
        <w:br/>
      </w:r>
      <w:r w:rsidRPr="007536D0">
        <w:rPr>
          <w:rFonts w:ascii="Calibri" w:hAnsi="Calibri" w:cs="Calibri"/>
          <w:sz w:val="22"/>
          <w:szCs w:val="22"/>
        </w:rPr>
        <w:t>ul. Krajewskiego 2A;</w:t>
      </w:r>
    </w:p>
    <w:p w:rsidR="00725B9F" w:rsidRPr="007536D0" w:rsidRDefault="00725B9F" w:rsidP="00725B9F">
      <w:pPr>
        <w:numPr>
          <w:ilvl w:val="0"/>
          <w:numId w:val="7"/>
        </w:numPr>
        <w:spacing w:after="120" w:line="360" w:lineRule="auto"/>
        <w:ind w:left="284" w:hanging="284"/>
        <w:rPr>
          <w:rFonts w:ascii="Calibri" w:hAnsi="Calibri" w:cs="Calibri"/>
          <w:sz w:val="22"/>
          <w:szCs w:val="22"/>
        </w:rPr>
      </w:pPr>
      <w:r w:rsidRPr="007536D0">
        <w:rPr>
          <w:rFonts w:ascii="Calibri" w:hAnsi="Calibri" w:cs="Calibri"/>
          <w:b/>
          <w:sz w:val="22"/>
          <w:szCs w:val="22"/>
        </w:rPr>
        <w:t xml:space="preserve">Bielany </w:t>
      </w:r>
      <w:r w:rsidRPr="007536D0">
        <w:rPr>
          <w:rFonts w:ascii="Calibri" w:hAnsi="Calibri" w:cs="Calibri"/>
          <w:sz w:val="22"/>
          <w:szCs w:val="22"/>
        </w:rPr>
        <w:t>-</w:t>
      </w:r>
      <w:r w:rsidRPr="007536D0">
        <w:rPr>
          <w:rFonts w:ascii="Calibri" w:hAnsi="Calibri" w:cs="Calibri"/>
          <w:b/>
          <w:sz w:val="22"/>
          <w:szCs w:val="22"/>
        </w:rPr>
        <w:t xml:space="preserve"> </w:t>
      </w:r>
      <w:r w:rsidRPr="007536D0">
        <w:rPr>
          <w:rFonts w:ascii="Calibri" w:hAnsi="Calibri" w:cs="Calibri"/>
          <w:sz w:val="22"/>
          <w:szCs w:val="22"/>
        </w:rPr>
        <w:t>rozpoczęcia budowy zaplecza szatniowo-sanitarnego w obiekcie Orlik przy Centrum Rekreacyjno-Sportowym;</w:t>
      </w:r>
    </w:p>
    <w:p w:rsidR="00725B9F" w:rsidRPr="007536D0" w:rsidRDefault="00725B9F" w:rsidP="00725B9F">
      <w:pPr>
        <w:numPr>
          <w:ilvl w:val="0"/>
          <w:numId w:val="7"/>
        </w:numPr>
        <w:spacing w:after="120" w:line="360" w:lineRule="auto"/>
        <w:ind w:left="284" w:hanging="284"/>
        <w:rPr>
          <w:rFonts w:ascii="Calibri" w:hAnsi="Calibri" w:cs="Calibri"/>
          <w:sz w:val="22"/>
          <w:szCs w:val="22"/>
        </w:rPr>
      </w:pPr>
      <w:r w:rsidRPr="007536D0">
        <w:rPr>
          <w:rFonts w:ascii="Calibri" w:hAnsi="Calibri" w:cs="Calibri"/>
          <w:b/>
          <w:sz w:val="22"/>
          <w:szCs w:val="22"/>
        </w:rPr>
        <w:t xml:space="preserve">Mokotów </w:t>
      </w:r>
      <w:r w:rsidRPr="007536D0">
        <w:rPr>
          <w:rFonts w:ascii="Calibri" w:hAnsi="Calibri" w:cs="Calibri"/>
          <w:sz w:val="22"/>
          <w:szCs w:val="22"/>
        </w:rPr>
        <w:t>- kontynuacji przez Zakład Gospodarowania Nieruchomościami zadań inwestycyjnych m.in: modernizacji budynku mieszkalnego przy ul. Dolnej 35 wraz z modernizacją budynku przy ul. Dolnej 37- Oficyna, wykonania wiat śmietnikowych dla budynków przy ulicy: Bytnara, Dąbrowskiego 117, Racławickiej 17,  Polkowskiej 5, Abramowskiego 9, Jadźwingów 18, wykonania oświetlenia w ciągu pieszym na terenie parku ograniczonego ulicami: Tuchlińską, Śniardwy, Orzycką i Niegocińską.</w:t>
      </w:r>
    </w:p>
    <w:p w:rsidR="00725B9F" w:rsidRPr="007536D0" w:rsidRDefault="00725B9F" w:rsidP="00725B9F">
      <w:pPr>
        <w:spacing w:after="120" w:line="360" w:lineRule="auto"/>
        <w:ind w:left="284"/>
        <w:rPr>
          <w:rFonts w:ascii="Calibri" w:hAnsi="Calibri" w:cs="Calibri"/>
          <w:sz w:val="22"/>
          <w:szCs w:val="22"/>
        </w:rPr>
      </w:pPr>
      <w:r w:rsidRPr="007536D0">
        <w:rPr>
          <w:rFonts w:ascii="Calibri" w:hAnsi="Calibri" w:cs="Calibri"/>
          <w:sz w:val="22"/>
          <w:szCs w:val="22"/>
        </w:rPr>
        <w:t>Ponadto zwiększenie majątku wystąpiło także w Ośrodku Sportu i Rekreacji  w związku kontynuacją inwestycji m.in.: remontu kultowego skateparku przy Metrze Wilanowska, modernizacji kompleksu przy ul. Niegocińskiej 2A w zakresie przebudowy toalet halowych dla osób korzystających z boisk ze</w:t>
      </w:r>
      <w:r w:rsidR="00C12D71" w:rsidRPr="007536D0">
        <w:rPr>
          <w:rFonts w:ascii="Calibri" w:hAnsi="Calibri" w:cs="Calibri"/>
          <w:sz w:val="22"/>
          <w:szCs w:val="22"/>
        </w:rPr>
        <w:t xml:space="preserve">wnętrznych wraz z odwodnieniem </w:t>
      </w:r>
      <w:r w:rsidRPr="007536D0">
        <w:rPr>
          <w:rFonts w:ascii="Calibri" w:hAnsi="Calibri" w:cs="Calibri"/>
          <w:sz w:val="22"/>
          <w:szCs w:val="22"/>
        </w:rPr>
        <w:t>szatni pływalni, modernizacji otoczenia Jeziora Czerniakowskiego.</w:t>
      </w:r>
    </w:p>
    <w:p w:rsidR="00725B9F" w:rsidRPr="007536D0" w:rsidRDefault="00725B9F" w:rsidP="00725B9F">
      <w:pPr>
        <w:numPr>
          <w:ilvl w:val="0"/>
          <w:numId w:val="7"/>
        </w:numPr>
        <w:spacing w:after="120" w:line="360" w:lineRule="auto"/>
        <w:ind w:left="284" w:hanging="284"/>
        <w:rPr>
          <w:rFonts w:ascii="Calibri" w:hAnsi="Calibri" w:cs="Calibri"/>
          <w:sz w:val="22"/>
          <w:szCs w:val="22"/>
        </w:rPr>
      </w:pPr>
      <w:r w:rsidRPr="007536D0">
        <w:rPr>
          <w:rFonts w:ascii="Calibri" w:hAnsi="Calibri" w:cs="Calibri"/>
          <w:b/>
          <w:sz w:val="22"/>
          <w:szCs w:val="22"/>
        </w:rPr>
        <w:t xml:space="preserve">Białołęka </w:t>
      </w:r>
      <w:r w:rsidRPr="007536D0">
        <w:rPr>
          <w:rFonts w:ascii="Calibri" w:hAnsi="Calibri" w:cs="Calibri"/>
          <w:sz w:val="22"/>
          <w:szCs w:val="22"/>
        </w:rPr>
        <w:t>- kontynuacji przez Zakład Gospodarowania Nieruchomościami zadań inwestycyjnych m.in: likwidacji szamba i przyłączenia budynku przy ul. Skierdowskiej 4 i przy ul. Wczele 6, likwidacji palenisk na paliwo stałe i wykonanie nowego źródła ciepła na paliwo gazowe w budynku przy ul. Uzdowskiej 50, wykonania przyłącza wodociągowego z sieci miejskiej dla budynku przy ul. Kłosowej;</w:t>
      </w:r>
    </w:p>
    <w:p w:rsidR="00725B9F" w:rsidRPr="007536D0" w:rsidRDefault="00725B9F" w:rsidP="00725B9F">
      <w:pPr>
        <w:numPr>
          <w:ilvl w:val="0"/>
          <w:numId w:val="7"/>
        </w:numPr>
        <w:spacing w:after="120" w:line="360" w:lineRule="auto"/>
        <w:ind w:left="284" w:hanging="284"/>
        <w:rPr>
          <w:rFonts w:ascii="Calibri" w:hAnsi="Calibri" w:cs="Calibri"/>
          <w:sz w:val="22"/>
          <w:szCs w:val="22"/>
        </w:rPr>
      </w:pPr>
      <w:r w:rsidRPr="007536D0">
        <w:rPr>
          <w:rFonts w:ascii="Calibri" w:hAnsi="Calibri" w:cs="Calibri"/>
          <w:b/>
          <w:sz w:val="22"/>
          <w:szCs w:val="22"/>
        </w:rPr>
        <w:lastRenderedPageBreak/>
        <w:t xml:space="preserve">Ursynów </w:t>
      </w:r>
      <w:r w:rsidRPr="007536D0">
        <w:rPr>
          <w:rFonts w:ascii="Calibri" w:hAnsi="Calibri" w:cs="Calibri"/>
          <w:sz w:val="22"/>
          <w:szCs w:val="22"/>
        </w:rPr>
        <w:t>-</w:t>
      </w:r>
      <w:r w:rsidRPr="007536D0">
        <w:rPr>
          <w:rFonts w:ascii="Calibri" w:hAnsi="Calibri" w:cs="Calibri"/>
          <w:b/>
          <w:sz w:val="22"/>
          <w:szCs w:val="22"/>
        </w:rPr>
        <w:t xml:space="preserve"> </w:t>
      </w:r>
      <w:r w:rsidR="00DA1A52" w:rsidRPr="007536D0">
        <w:rPr>
          <w:rFonts w:ascii="Calibri" w:hAnsi="Calibri" w:cs="Calibri"/>
          <w:sz w:val="22"/>
          <w:szCs w:val="22"/>
        </w:rPr>
        <w:t>zakupu</w:t>
      </w:r>
      <w:r w:rsidRPr="007536D0">
        <w:rPr>
          <w:rFonts w:ascii="Calibri" w:hAnsi="Calibri" w:cs="Calibri"/>
          <w:sz w:val="22"/>
          <w:szCs w:val="22"/>
        </w:rPr>
        <w:t xml:space="preserve"> środków trwałych nieprzyjętych do użytkowania na dzień bilansowy przez Dzielnicowe Biuro Finansów Oświaty m.in.: systemu monitoringu CCTV w Zespole Szkolno-Przedszkolnym nr 12 przy ul. Zaruby 7, systemu domofonów w Szkole Podstawowej nr 340 przy </w:t>
      </w:r>
      <w:r w:rsidR="00DA1A52" w:rsidRPr="007536D0">
        <w:rPr>
          <w:rFonts w:ascii="Calibri" w:hAnsi="Calibri" w:cs="Calibri"/>
          <w:sz w:val="22"/>
          <w:szCs w:val="22"/>
        </w:rPr>
        <w:br/>
      </w:r>
      <w:r w:rsidRPr="007536D0">
        <w:rPr>
          <w:rFonts w:ascii="Calibri" w:hAnsi="Calibri" w:cs="Calibri"/>
          <w:sz w:val="22"/>
          <w:szCs w:val="22"/>
        </w:rPr>
        <w:t xml:space="preserve">ul. Lokajskiego 3, urządzeń wielofunkcyjnych w Szkole Podstawowej nr 330 z Oddziałami Integracyjnymi przy ul. Mandarynki 1 i w Szkole Podstawowej nr 340 im. przy ul. Lokajskiego 3, urządzeń na plac zabaw w Przedszkolu nr 401 przy ul. Dembowskiego 9; </w:t>
      </w:r>
    </w:p>
    <w:p w:rsidR="00725B9F" w:rsidRPr="007536D0" w:rsidRDefault="00725B9F" w:rsidP="00725B9F">
      <w:pPr>
        <w:numPr>
          <w:ilvl w:val="0"/>
          <w:numId w:val="7"/>
        </w:numPr>
        <w:spacing w:after="120" w:line="360" w:lineRule="auto"/>
        <w:ind w:left="284" w:hanging="284"/>
        <w:rPr>
          <w:rFonts w:ascii="Calibri" w:hAnsi="Calibri" w:cs="Calibri"/>
          <w:sz w:val="22"/>
          <w:szCs w:val="22"/>
        </w:rPr>
      </w:pPr>
      <w:r w:rsidRPr="007536D0">
        <w:rPr>
          <w:rFonts w:ascii="Calibri" w:hAnsi="Calibri" w:cs="Calibri"/>
          <w:b/>
          <w:sz w:val="22"/>
          <w:szCs w:val="22"/>
        </w:rPr>
        <w:t xml:space="preserve">Bemowo </w:t>
      </w:r>
      <w:r w:rsidRPr="007536D0">
        <w:rPr>
          <w:rFonts w:ascii="Calibri" w:hAnsi="Calibri" w:cs="Calibri"/>
          <w:sz w:val="22"/>
          <w:szCs w:val="22"/>
        </w:rPr>
        <w:t>– rozpoczęcia budowy trzykondygnacyjnego budynku na potrzeby Ośrodka Pomocy Społecznej przy ul. Oławskiej.</w:t>
      </w:r>
    </w:p>
    <w:p w:rsidR="00725B9F" w:rsidRPr="007536D0" w:rsidRDefault="00725B9F" w:rsidP="00725B9F">
      <w:pPr>
        <w:spacing w:line="360" w:lineRule="auto"/>
        <w:ind w:left="284"/>
        <w:rPr>
          <w:rFonts w:ascii="Calibri" w:hAnsi="Calibri" w:cs="Calibri"/>
          <w:sz w:val="22"/>
          <w:szCs w:val="22"/>
        </w:rPr>
      </w:pPr>
    </w:p>
    <w:p w:rsidR="00CF4753" w:rsidRPr="007536D0" w:rsidRDefault="00E36BFF" w:rsidP="00B5298B">
      <w:pPr>
        <w:pStyle w:val="Tekstpodstawowywcity2"/>
        <w:spacing w:after="0" w:line="300" w:lineRule="auto"/>
        <w:ind w:left="0"/>
        <w:jc w:val="left"/>
        <w:rPr>
          <w:rFonts w:ascii="Calibri" w:hAnsi="Calibri" w:cs="Calibri"/>
          <w:sz w:val="22"/>
          <w:szCs w:val="22"/>
        </w:rPr>
      </w:pPr>
      <w:r w:rsidRPr="007536D0">
        <w:rPr>
          <w:rFonts w:ascii="Calibri" w:hAnsi="Calibri" w:cs="Calibri"/>
          <w:sz w:val="22"/>
          <w:szCs w:val="22"/>
        </w:rPr>
        <w:t xml:space="preserve">Stan nakładów finansowych na inwestycje rozpoczęte realizowane przez dzielnicowe jednostki budżetowe </w:t>
      </w:r>
      <w:r w:rsidR="00C42431" w:rsidRPr="007536D0">
        <w:rPr>
          <w:rFonts w:ascii="Calibri" w:hAnsi="Calibri" w:cs="Calibri"/>
          <w:sz w:val="22"/>
          <w:szCs w:val="22"/>
        </w:rPr>
        <w:t>prezentuje</w:t>
      </w:r>
      <w:r w:rsidRPr="007536D0">
        <w:rPr>
          <w:rFonts w:ascii="Calibri" w:hAnsi="Calibri" w:cs="Calibri"/>
          <w:sz w:val="22"/>
          <w:szCs w:val="22"/>
        </w:rPr>
        <w:t xml:space="preserve"> tabela oraz wykresy poniżej.</w:t>
      </w:r>
    </w:p>
    <w:p w:rsidR="00B5298B" w:rsidRPr="007536D0" w:rsidRDefault="00B5298B" w:rsidP="00B5298B">
      <w:pPr>
        <w:pStyle w:val="Tekstpodstawowywcity2"/>
        <w:spacing w:after="0" w:line="300" w:lineRule="auto"/>
        <w:ind w:left="0"/>
        <w:jc w:val="left"/>
        <w:rPr>
          <w:rFonts w:ascii="Calibri" w:hAnsi="Calibri" w:cs="Calibri"/>
          <w:sz w:val="22"/>
          <w:szCs w:val="22"/>
        </w:rPr>
      </w:pPr>
    </w:p>
    <w:p w:rsidR="0030225D" w:rsidRPr="007536D0" w:rsidRDefault="0030225D" w:rsidP="00B5298B">
      <w:pPr>
        <w:pStyle w:val="Tekstpodstawowywcity2"/>
        <w:spacing w:after="0" w:line="300" w:lineRule="auto"/>
        <w:ind w:left="0"/>
        <w:jc w:val="left"/>
        <w:rPr>
          <w:rFonts w:ascii="Calibri" w:hAnsi="Calibri" w:cs="Calibri"/>
          <w:sz w:val="22"/>
          <w:szCs w:val="22"/>
        </w:rPr>
      </w:pPr>
    </w:p>
    <w:p w:rsidR="009D4C81" w:rsidRPr="007536D0" w:rsidRDefault="009D0DD6" w:rsidP="00363CAF">
      <w:pPr>
        <w:pStyle w:val="Tabela"/>
        <w:spacing w:after="0" w:line="300" w:lineRule="auto"/>
        <w:ind w:left="1276" w:hanging="1276"/>
        <w:rPr>
          <w:rFonts w:ascii="Calibri" w:hAnsi="Calibri" w:cs="Calibri"/>
          <w:b w:val="0"/>
          <w:sz w:val="22"/>
          <w:szCs w:val="22"/>
        </w:rPr>
      </w:pPr>
      <w:bookmarkStart w:id="87" w:name="_Toc160454678"/>
      <w:r w:rsidRPr="007536D0">
        <w:rPr>
          <w:rFonts w:ascii="Calibri" w:hAnsi="Calibri" w:cs="Calibri"/>
          <w:sz w:val="22"/>
          <w:szCs w:val="22"/>
        </w:rPr>
        <w:t xml:space="preserve">Tabela nr </w:t>
      </w:r>
      <w:r w:rsidR="002E57CF" w:rsidRPr="007536D0">
        <w:rPr>
          <w:rFonts w:ascii="Calibri" w:hAnsi="Calibri" w:cs="Calibri"/>
          <w:sz w:val="22"/>
          <w:szCs w:val="22"/>
          <w:lang w:val="pl-PL"/>
        </w:rPr>
        <w:t>2</w:t>
      </w:r>
      <w:r w:rsidR="007B4AAB" w:rsidRPr="007536D0">
        <w:rPr>
          <w:rFonts w:ascii="Calibri" w:hAnsi="Calibri" w:cs="Calibri"/>
          <w:sz w:val="22"/>
          <w:szCs w:val="22"/>
          <w:lang w:val="pl-PL"/>
        </w:rPr>
        <w:t>2</w:t>
      </w:r>
      <w:r w:rsidRPr="007536D0">
        <w:rPr>
          <w:rFonts w:ascii="Calibri" w:hAnsi="Calibri" w:cs="Calibri"/>
          <w:b w:val="0"/>
          <w:sz w:val="22"/>
          <w:szCs w:val="22"/>
        </w:rPr>
        <w:t>: Dzielnicowe jednostki budżetowe m.st. Warszawy - środki trw</w:t>
      </w:r>
      <w:r w:rsidR="009D4C81" w:rsidRPr="007536D0">
        <w:rPr>
          <w:rFonts w:ascii="Calibri" w:hAnsi="Calibri" w:cs="Calibri"/>
          <w:b w:val="0"/>
          <w:sz w:val="22"/>
          <w:szCs w:val="22"/>
        </w:rPr>
        <w:t>ałe w budowie i zaliczki na ich poczet</w:t>
      </w:r>
      <w:bookmarkEnd w:id="87"/>
    </w:p>
    <w:p w:rsidR="00753F00" w:rsidRPr="007536D0" w:rsidRDefault="00F60EFC" w:rsidP="00961742">
      <w:pPr>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5187950" cy="269875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87950" cy="2698750"/>
                    </a:xfrm>
                    <a:prstGeom prst="rect">
                      <a:avLst/>
                    </a:prstGeom>
                    <a:noFill/>
                    <a:ln>
                      <a:noFill/>
                    </a:ln>
                  </pic:spPr>
                </pic:pic>
              </a:graphicData>
            </a:graphic>
          </wp:inline>
        </w:drawing>
      </w:r>
    </w:p>
    <w:p w:rsidR="001E6FAB" w:rsidRPr="007536D0" w:rsidRDefault="001E6FAB" w:rsidP="00EA5EB1">
      <w:pPr>
        <w:pStyle w:val="Wykres"/>
        <w:rPr>
          <w:b/>
        </w:rPr>
      </w:pPr>
    </w:p>
    <w:p w:rsidR="009E2271" w:rsidRPr="007536D0" w:rsidRDefault="00E53C9D" w:rsidP="00EA5EB1">
      <w:pPr>
        <w:pStyle w:val="Wykres"/>
        <w:rPr>
          <w:lang w:val="pl-PL"/>
        </w:rPr>
      </w:pPr>
      <w:r w:rsidRPr="007536D0">
        <w:rPr>
          <w:b/>
        </w:rPr>
        <w:br w:type="page"/>
      </w:r>
      <w:bookmarkStart w:id="88" w:name="_Toc160454718"/>
      <w:r w:rsidR="00F26223" w:rsidRPr="007536D0">
        <w:rPr>
          <w:b/>
        </w:rPr>
        <w:lastRenderedPageBreak/>
        <w:t>Wykres nr 2</w:t>
      </w:r>
      <w:r w:rsidR="00774CD7" w:rsidRPr="007536D0">
        <w:rPr>
          <w:b/>
          <w:lang w:val="pl-PL"/>
        </w:rPr>
        <w:t>2</w:t>
      </w:r>
      <w:r w:rsidR="00481440" w:rsidRPr="007536D0">
        <w:t xml:space="preserve">: Struktura </w:t>
      </w:r>
      <w:r w:rsidR="00481440" w:rsidRPr="007536D0">
        <w:rPr>
          <w:lang w:val="pl-PL"/>
        </w:rPr>
        <w:t>„Ś</w:t>
      </w:r>
      <w:r w:rsidR="009E2271" w:rsidRPr="007536D0">
        <w:t>rodk</w:t>
      </w:r>
      <w:r w:rsidR="00481440" w:rsidRPr="007536D0">
        <w:rPr>
          <w:lang w:val="pl-PL"/>
        </w:rPr>
        <w:t>ów</w:t>
      </w:r>
      <w:r w:rsidR="009E2271" w:rsidRPr="007536D0">
        <w:t xml:space="preserve"> trwał</w:t>
      </w:r>
      <w:r w:rsidR="00481440" w:rsidRPr="007536D0">
        <w:rPr>
          <w:lang w:val="pl-PL"/>
        </w:rPr>
        <w:t>ych</w:t>
      </w:r>
      <w:r w:rsidR="009E2271" w:rsidRPr="007536D0">
        <w:t xml:space="preserve"> w budowie i </w:t>
      </w:r>
      <w:r w:rsidR="00481440" w:rsidRPr="007536D0">
        <w:t>zalicz</w:t>
      </w:r>
      <w:r w:rsidR="00481440" w:rsidRPr="007536D0">
        <w:rPr>
          <w:lang w:val="pl-PL"/>
        </w:rPr>
        <w:t>ek</w:t>
      </w:r>
      <w:r w:rsidR="009E2271" w:rsidRPr="007536D0">
        <w:t xml:space="preserve"> na ich poczet</w:t>
      </w:r>
      <w:r w:rsidR="00481440" w:rsidRPr="007536D0">
        <w:rPr>
          <w:lang w:val="pl-PL"/>
        </w:rPr>
        <w:t>”</w:t>
      </w:r>
      <w:r w:rsidR="0092552A" w:rsidRPr="007536D0">
        <w:rPr>
          <w:lang w:val="pl-PL"/>
        </w:rPr>
        <w:t xml:space="preserve"> </w:t>
      </w:r>
      <w:r w:rsidR="00C27557" w:rsidRPr="007536D0">
        <w:rPr>
          <w:lang w:val="pl-PL"/>
        </w:rPr>
        <w:t>w podziale na dzielnicowe jednostki budżetowe</w:t>
      </w:r>
      <w:r w:rsidR="008F2682" w:rsidRPr="007536D0">
        <w:rPr>
          <w:lang w:val="pl-PL"/>
        </w:rPr>
        <w:t xml:space="preserve"> (%)</w:t>
      </w:r>
      <w:bookmarkEnd w:id="88"/>
    </w:p>
    <w:p w:rsidR="00810B08" w:rsidRPr="007536D0" w:rsidRDefault="00F60EFC" w:rsidP="00961742">
      <w:pPr>
        <w:tabs>
          <w:tab w:val="left" w:pos="8222"/>
        </w:tabs>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5518150" cy="2393950"/>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18150" cy="2393950"/>
                    </a:xfrm>
                    <a:prstGeom prst="rect">
                      <a:avLst/>
                    </a:prstGeom>
                    <a:noFill/>
                    <a:ln>
                      <a:noFill/>
                    </a:ln>
                  </pic:spPr>
                </pic:pic>
              </a:graphicData>
            </a:graphic>
          </wp:inline>
        </w:drawing>
      </w:r>
    </w:p>
    <w:p w:rsidR="00C85181" w:rsidRPr="007536D0" w:rsidRDefault="00C85181" w:rsidP="00961742">
      <w:pPr>
        <w:tabs>
          <w:tab w:val="left" w:pos="8222"/>
        </w:tabs>
        <w:spacing w:before="240" w:after="240" w:line="300" w:lineRule="auto"/>
        <w:rPr>
          <w:rFonts w:ascii="Calibri" w:hAnsi="Calibri" w:cs="Calibri"/>
          <w:sz w:val="22"/>
          <w:szCs w:val="22"/>
        </w:rPr>
      </w:pPr>
    </w:p>
    <w:p w:rsidR="009E2271" w:rsidRPr="007536D0" w:rsidRDefault="00B454C2" w:rsidP="00961742">
      <w:pPr>
        <w:pStyle w:val="Nagwek5"/>
        <w:spacing w:line="300" w:lineRule="auto"/>
        <w:rPr>
          <w:rFonts w:ascii="Calibri" w:hAnsi="Calibri" w:cs="Calibri"/>
          <w:sz w:val="22"/>
          <w:szCs w:val="22"/>
        </w:rPr>
      </w:pPr>
      <w:bookmarkStart w:id="89" w:name="_Toc160529213"/>
      <w:r w:rsidRPr="007536D0">
        <w:rPr>
          <w:rFonts w:ascii="Calibri" w:hAnsi="Calibri" w:cs="Calibri"/>
          <w:sz w:val="22"/>
          <w:szCs w:val="22"/>
        </w:rPr>
        <w:t>1.1.2.</w:t>
      </w:r>
      <w:r w:rsidR="009D6CCA" w:rsidRPr="007536D0">
        <w:rPr>
          <w:rFonts w:ascii="Calibri" w:hAnsi="Calibri" w:cs="Calibri"/>
          <w:sz w:val="22"/>
          <w:szCs w:val="22"/>
        </w:rPr>
        <w:t>2</w:t>
      </w:r>
      <w:r w:rsidRPr="007536D0">
        <w:rPr>
          <w:rFonts w:ascii="Calibri" w:hAnsi="Calibri" w:cs="Calibri"/>
          <w:sz w:val="22"/>
          <w:szCs w:val="22"/>
        </w:rPr>
        <w:t xml:space="preserve">.4. </w:t>
      </w:r>
      <w:r w:rsidR="00476B4B" w:rsidRPr="007536D0">
        <w:rPr>
          <w:rFonts w:ascii="Calibri" w:hAnsi="Calibri" w:cs="Calibri"/>
          <w:sz w:val="22"/>
          <w:szCs w:val="22"/>
        </w:rPr>
        <w:t>Wartości niematerialne i pr</w:t>
      </w:r>
      <w:r w:rsidR="000D412E" w:rsidRPr="007536D0">
        <w:rPr>
          <w:rFonts w:ascii="Calibri" w:hAnsi="Calibri" w:cs="Calibri"/>
          <w:sz w:val="22"/>
          <w:szCs w:val="22"/>
        </w:rPr>
        <w:t>a</w:t>
      </w:r>
      <w:r w:rsidR="009E2271" w:rsidRPr="007536D0">
        <w:rPr>
          <w:rFonts w:ascii="Calibri" w:hAnsi="Calibri" w:cs="Calibri"/>
          <w:sz w:val="22"/>
          <w:szCs w:val="22"/>
        </w:rPr>
        <w:t>wne</w:t>
      </w:r>
      <w:bookmarkEnd w:id="89"/>
    </w:p>
    <w:p w:rsidR="00324EDD" w:rsidRPr="007536D0" w:rsidRDefault="00324EDD" w:rsidP="00961742">
      <w:pPr>
        <w:pStyle w:val="Zwyky"/>
        <w:spacing w:before="240" w:after="240" w:line="300" w:lineRule="auto"/>
        <w:jc w:val="left"/>
        <w:rPr>
          <w:rFonts w:ascii="Calibri" w:hAnsi="Calibri" w:cs="Calibri"/>
          <w:b/>
          <w:sz w:val="22"/>
          <w:szCs w:val="22"/>
        </w:rPr>
      </w:pPr>
      <w:r w:rsidRPr="007536D0">
        <w:rPr>
          <w:rFonts w:ascii="Calibri" w:hAnsi="Calibri" w:cs="Calibri"/>
          <w:b/>
          <w:sz w:val="22"/>
          <w:szCs w:val="22"/>
        </w:rPr>
        <w:t xml:space="preserve">Wartości niematerialne i prawne dzielnicowych jednostek budżetowych wg stanu </w:t>
      </w:r>
      <w:r w:rsidR="00902D51" w:rsidRPr="007536D0">
        <w:rPr>
          <w:rFonts w:ascii="Calibri" w:hAnsi="Calibri" w:cs="Calibri"/>
          <w:b/>
          <w:sz w:val="22"/>
          <w:szCs w:val="22"/>
        </w:rPr>
        <w:t>na</w:t>
      </w:r>
      <w:r w:rsidRPr="007536D0">
        <w:rPr>
          <w:rFonts w:ascii="Calibri" w:hAnsi="Calibri" w:cs="Calibri"/>
          <w:b/>
          <w:sz w:val="22"/>
          <w:szCs w:val="22"/>
        </w:rPr>
        <w:t xml:space="preserve"> 31 grudnia </w:t>
      </w:r>
      <w:r w:rsidR="00A37E11" w:rsidRPr="007536D0">
        <w:rPr>
          <w:rFonts w:ascii="Calibri" w:hAnsi="Calibri" w:cs="Calibri"/>
          <w:b/>
          <w:sz w:val="22"/>
          <w:szCs w:val="22"/>
        </w:rPr>
        <w:t>2023</w:t>
      </w:r>
      <w:r w:rsidR="00143C73" w:rsidRPr="007536D0">
        <w:rPr>
          <w:rFonts w:ascii="Calibri" w:hAnsi="Calibri" w:cs="Calibri"/>
          <w:b/>
          <w:sz w:val="22"/>
          <w:szCs w:val="22"/>
        </w:rPr>
        <w:t> </w:t>
      </w:r>
      <w:r w:rsidR="00EF29D9" w:rsidRPr="007536D0">
        <w:rPr>
          <w:rFonts w:ascii="Calibri" w:hAnsi="Calibri" w:cs="Calibri"/>
          <w:b/>
          <w:sz w:val="22"/>
          <w:szCs w:val="22"/>
        </w:rPr>
        <w:t>roku osiągnęły wartość</w:t>
      </w:r>
      <w:r w:rsidR="00CA39E7" w:rsidRPr="007536D0">
        <w:rPr>
          <w:rFonts w:ascii="Calibri" w:hAnsi="Calibri" w:cs="Calibri"/>
          <w:b/>
          <w:sz w:val="22"/>
          <w:szCs w:val="22"/>
        </w:rPr>
        <w:t xml:space="preserve"> 482 335 </w:t>
      </w:r>
      <w:r w:rsidRPr="007536D0">
        <w:rPr>
          <w:rFonts w:ascii="Calibri" w:hAnsi="Calibri" w:cs="Calibri"/>
          <w:b/>
          <w:sz w:val="22"/>
          <w:szCs w:val="22"/>
        </w:rPr>
        <w:t>zł i w odniesieniu d</w:t>
      </w:r>
      <w:r w:rsidR="00EF29D9" w:rsidRPr="007536D0">
        <w:rPr>
          <w:rFonts w:ascii="Calibri" w:hAnsi="Calibri" w:cs="Calibri"/>
          <w:b/>
          <w:sz w:val="22"/>
          <w:szCs w:val="22"/>
        </w:rPr>
        <w:t xml:space="preserve">o stanu </w:t>
      </w:r>
      <w:r w:rsidR="00902D51" w:rsidRPr="007536D0">
        <w:rPr>
          <w:rFonts w:ascii="Calibri" w:hAnsi="Calibri" w:cs="Calibri"/>
          <w:b/>
          <w:sz w:val="22"/>
          <w:szCs w:val="22"/>
        </w:rPr>
        <w:t>na</w:t>
      </w:r>
      <w:r w:rsidR="00EF29D9" w:rsidRPr="007536D0">
        <w:rPr>
          <w:rFonts w:ascii="Calibri" w:hAnsi="Calibri" w:cs="Calibri"/>
          <w:b/>
          <w:sz w:val="22"/>
          <w:szCs w:val="22"/>
        </w:rPr>
        <w:t xml:space="preserve"> 31 grudnia </w:t>
      </w:r>
      <w:r w:rsidR="00A37E11" w:rsidRPr="007536D0">
        <w:rPr>
          <w:rFonts w:ascii="Calibri" w:hAnsi="Calibri" w:cs="Calibri"/>
          <w:b/>
          <w:sz w:val="22"/>
          <w:szCs w:val="22"/>
        </w:rPr>
        <w:t>2022</w:t>
      </w:r>
      <w:r w:rsidR="006F2FD6" w:rsidRPr="007536D0">
        <w:rPr>
          <w:rFonts w:ascii="Calibri" w:hAnsi="Calibri" w:cs="Calibri"/>
          <w:b/>
          <w:sz w:val="22"/>
          <w:szCs w:val="22"/>
        </w:rPr>
        <w:t xml:space="preserve"> roku </w:t>
      </w:r>
      <w:r w:rsidR="00CA39E7" w:rsidRPr="007536D0">
        <w:rPr>
          <w:rFonts w:ascii="Calibri" w:hAnsi="Calibri" w:cs="Calibri"/>
          <w:b/>
          <w:sz w:val="22"/>
          <w:szCs w:val="22"/>
        </w:rPr>
        <w:t>zwiększyły</w:t>
      </w:r>
      <w:r w:rsidR="0073378F" w:rsidRPr="007536D0">
        <w:rPr>
          <w:rFonts w:ascii="Calibri" w:hAnsi="Calibri" w:cs="Calibri"/>
          <w:b/>
          <w:sz w:val="22"/>
          <w:szCs w:val="22"/>
        </w:rPr>
        <w:t xml:space="preserve"> </w:t>
      </w:r>
      <w:r w:rsidR="00A53EF9" w:rsidRPr="007536D0">
        <w:rPr>
          <w:rFonts w:ascii="Calibri" w:hAnsi="Calibri" w:cs="Calibri"/>
          <w:b/>
          <w:sz w:val="22"/>
          <w:szCs w:val="22"/>
        </w:rPr>
        <w:t xml:space="preserve">się o </w:t>
      </w:r>
      <w:r w:rsidR="00CA39E7" w:rsidRPr="007536D0">
        <w:rPr>
          <w:rFonts w:ascii="Calibri" w:hAnsi="Calibri" w:cs="Calibri"/>
          <w:b/>
          <w:sz w:val="22"/>
          <w:szCs w:val="22"/>
        </w:rPr>
        <w:t>17 148</w:t>
      </w:r>
      <w:r w:rsidR="0073378F" w:rsidRPr="007536D0">
        <w:rPr>
          <w:rFonts w:ascii="Calibri" w:hAnsi="Calibri" w:cs="Calibri"/>
          <w:b/>
          <w:sz w:val="22"/>
          <w:szCs w:val="22"/>
        </w:rPr>
        <w:t xml:space="preserve"> </w:t>
      </w:r>
      <w:r w:rsidR="00EF29D9" w:rsidRPr="007536D0">
        <w:rPr>
          <w:rFonts w:ascii="Calibri" w:hAnsi="Calibri" w:cs="Calibri"/>
          <w:b/>
          <w:sz w:val="22"/>
          <w:szCs w:val="22"/>
        </w:rPr>
        <w:t xml:space="preserve">zł, tj. o </w:t>
      </w:r>
      <w:r w:rsidR="00CA39E7" w:rsidRPr="007536D0">
        <w:rPr>
          <w:rFonts w:ascii="Calibri" w:hAnsi="Calibri" w:cs="Calibri"/>
          <w:b/>
          <w:sz w:val="22"/>
          <w:szCs w:val="22"/>
        </w:rPr>
        <w:t>3,69%</w:t>
      </w:r>
      <w:r w:rsidR="0073378F" w:rsidRPr="007536D0">
        <w:rPr>
          <w:rFonts w:ascii="Calibri" w:hAnsi="Calibri" w:cs="Calibri"/>
          <w:b/>
          <w:sz w:val="22"/>
          <w:szCs w:val="22"/>
        </w:rPr>
        <w:t xml:space="preserve">. </w:t>
      </w:r>
    </w:p>
    <w:p w:rsidR="00725B9F" w:rsidRPr="007536D0" w:rsidRDefault="00725B9F" w:rsidP="00725B9F">
      <w:pPr>
        <w:spacing w:line="360" w:lineRule="auto"/>
        <w:rPr>
          <w:rFonts w:ascii="Calibri" w:hAnsi="Calibri" w:cs="Calibri"/>
          <w:sz w:val="22"/>
          <w:szCs w:val="22"/>
        </w:rPr>
      </w:pPr>
      <w:r w:rsidRPr="007536D0">
        <w:rPr>
          <w:rFonts w:ascii="Calibri" w:hAnsi="Calibri" w:cs="Calibri"/>
          <w:b/>
          <w:sz w:val="22"/>
          <w:szCs w:val="22"/>
        </w:rPr>
        <w:t>Wzrost</w:t>
      </w:r>
      <w:r w:rsidRPr="007536D0">
        <w:rPr>
          <w:rFonts w:ascii="Calibri" w:hAnsi="Calibri" w:cs="Calibri"/>
          <w:sz w:val="22"/>
          <w:szCs w:val="22"/>
        </w:rPr>
        <w:t xml:space="preserve"> wartości odnotował:</w:t>
      </w:r>
    </w:p>
    <w:p w:rsidR="00725B9F" w:rsidRPr="007536D0" w:rsidRDefault="00725B9F" w:rsidP="00725B9F">
      <w:pPr>
        <w:spacing w:after="120" w:line="360" w:lineRule="auto"/>
        <w:ind w:firstLine="284"/>
        <w:rPr>
          <w:rFonts w:ascii="Calibri" w:hAnsi="Calibri" w:cs="Calibri"/>
          <w:sz w:val="22"/>
          <w:szCs w:val="22"/>
        </w:rPr>
      </w:pPr>
      <w:r w:rsidRPr="007536D0">
        <w:rPr>
          <w:rFonts w:ascii="Calibri" w:hAnsi="Calibri" w:cs="Calibri"/>
          <w:sz w:val="22"/>
          <w:szCs w:val="22"/>
        </w:rPr>
        <w:t xml:space="preserve">- </w:t>
      </w:r>
      <w:r w:rsidRPr="007536D0">
        <w:rPr>
          <w:rFonts w:ascii="Calibri" w:hAnsi="Calibri" w:cs="Calibri"/>
          <w:b/>
          <w:sz w:val="22"/>
          <w:szCs w:val="22"/>
        </w:rPr>
        <w:t xml:space="preserve">Ośrodek Pomocy Społecznej w dzielnicy Wola </w:t>
      </w:r>
      <w:r w:rsidRPr="007536D0">
        <w:rPr>
          <w:rFonts w:ascii="Calibri" w:hAnsi="Calibri" w:cs="Calibri"/>
          <w:sz w:val="22"/>
          <w:szCs w:val="22"/>
        </w:rPr>
        <w:t>- w związku z zakupem  systemu kadrowo-płacowego Enova 365 i oprogramowania „Xpertis” do ewidencji środków trwałych;</w:t>
      </w:r>
    </w:p>
    <w:p w:rsidR="00725B9F" w:rsidRPr="007536D0" w:rsidRDefault="00725B9F" w:rsidP="00725B9F">
      <w:pPr>
        <w:spacing w:after="120" w:line="360" w:lineRule="auto"/>
        <w:ind w:firstLine="284"/>
        <w:rPr>
          <w:rFonts w:ascii="Calibri" w:hAnsi="Calibri" w:cs="Calibri"/>
          <w:sz w:val="22"/>
          <w:szCs w:val="22"/>
        </w:rPr>
      </w:pPr>
      <w:r w:rsidRPr="007536D0">
        <w:rPr>
          <w:rFonts w:ascii="Calibri" w:hAnsi="Calibri" w:cs="Calibri"/>
          <w:sz w:val="22"/>
          <w:szCs w:val="22"/>
        </w:rPr>
        <w:t>-</w:t>
      </w:r>
      <w:r w:rsidRPr="007536D0">
        <w:rPr>
          <w:rFonts w:ascii="Calibri" w:hAnsi="Calibri" w:cs="Calibri"/>
          <w:b/>
          <w:sz w:val="22"/>
          <w:szCs w:val="22"/>
        </w:rPr>
        <w:t xml:space="preserve"> Ośrodek Pomocy Społecznej w dzielnicy Praga-Południe </w:t>
      </w:r>
      <w:r w:rsidR="00257DC0" w:rsidRPr="007536D0">
        <w:rPr>
          <w:rFonts w:ascii="Calibri" w:hAnsi="Calibri" w:cs="Calibri"/>
          <w:sz w:val="22"/>
          <w:szCs w:val="22"/>
        </w:rPr>
        <w:t>-</w:t>
      </w:r>
      <w:r w:rsidRPr="007536D0">
        <w:rPr>
          <w:rFonts w:ascii="Calibri" w:hAnsi="Calibri" w:cs="Calibri"/>
          <w:b/>
          <w:sz w:val="22"/>
          <w:szCs w:val="22"/>
        </w:rPr>
        <w:t xml:space="preserve"> </w:t>
      </w:r>
      <w:r w:rsidRPr="007536D0">
        <w:rPr>
          <w:rFonts w:ascii="Calibri" w:hAnsi="Calibri" w:cs="Calibri"/>
          <w:sz w:val="22"/>
          <w:szCs w:val="22"/>
        </w:rPr>
        <w:t>w związku z zakupem licencji Microsoft Windows Server 2022 Standard;</w:t>
      </w:r>
    </w:p>
    <w:p w:rsidR="004B28C3" w:rsidRPr="007536D0" w:rsidRDefault="00725B9F" w:rsidP="00725B9F">
      <w:pPr>
        <w:spacing w:after="120" w:line="360" w:lineRule="auto"/>
        <w:ind w:firstLine="284"/>
        <w:rPr>
          <w:rFonts w:ascii="Calibri" w:hAnsi="Calibri" w:cs="Calibri"/>
          <w:sz w:val="22"/>
          <w:szCs w:val="22"/>
        </w:rPr>
      </w:pPr>
      <w:r w:rsidRPr="007536D0">
        <w:rPr>
          <w:rFonts w:ascii="Calibri" w:hAnsi="Calibri" w:cs="Calibri"/>
          <w:sz w:val="22"/>
          <w:szCs w:val="22"/>
        </w:rPr>
        <w:t xml:space="preserve">- </w:t>
      </w:r>
      <w:r w:rsidRPr="007536D0">
        <w:rPr>
          <w:rFonts w:ascii="Calibri" w:hAnsi="Calibri" w:cs="Calibri"/>
          <w:b/>
          <w:sz w:val="22"/>
          <w:szCs w:val="22"/>
        </w:rPr>
        <w:t xml:space="preserve">Ośrodek Pomocy Społecznej w dzielnicy Ursynów </w:t>
      </w:r>
      <w:r w:rsidRPr="007536D0">
        <w:rPr>
          <w:rFonts w:ascii="Calibri" w:hAnsi="Calibri" w:cs="Calibri"/>
          <w:sz w:val="22"/>
          <w:szCs w:val="22"/>
        </w:rPr>
        <w:t>-</w:t>
      </w:r>
      <w:r w:rsidRPr="007536D0">
        <w:rPr>
          <w:rFonts w:ascii="Calibri" w:hAnsi="Calibri" w:cs="Calibri"/>
          <w:b/>
          <w:sz w:val="22"/>
          <w:szCs w:val="22"/>
        </w:rPr>
        <w:t xml:space="preserve">   </w:t>
      </w:r>
      <w:r w:rsidRPr="007536D0">
        <w:rPr>
          <w:rFonts w:ascii="Calibri" w:hAnsi="Calibri" w:cs="Calibri"/>
          <w:sz w:val="22"/>
          <w:szCs w:val="22"/>
        </w:rPr>
        <w:t>w związku z zakup</w:t>
      </w:r>
      <w:r w:rsidR="00A05706" w:rsidRPr="007536D0">
        <w:rPr>
          <w:rFonts w:ascii="Calibri" w:hAnsi="Calibri" w:cs="Calibri"/>
          <w:sz w:val="22"/>
          <w:szCs w:val="22"/>
        </w:rPr>
        <w:t>em</w:t>
      </w:r>
      <w:r w:rsidRPr="007536D0">
        <w:rPr>
          <w:rFonts w:ascii="Calibri" w:hAnsi="Calibri" w:cs="Calibri"/>
          <w:sz w:val="22"/>
          <w:szCs w:val="22"/>
        </w:rPr>
        <w:t xml:space="preserve"> licencji na program „Kadry i Płace” i program eDOK START do obiegu dokumentów w jednostce. </w:t>
      </w:r>
    </w:p>
    <w:p w:rsidR="00725B9F" w:rsidRPr="007536D0" w:rsidRDefault="00725B9F" w:rsidP="00725B9F">
      <w:pPr>
        <w:spacing w:after="120" w:line="360" w:lineRule="auto"/>
        <w:ind w:firstLine="284"/>
        <w:rPr>
          <w:rFonts w:ascii="Calibri" w:hAnsi="Calibri" w:cs="Calibri"/>
          <w:sz w:val="22"/>
          <w:szCs w:val="22"/>
        </w:rPr>
      </w:pPr>
    </w:p>
    <w:p w:rsidR="00725B9F" w:rsidRPr="007536D0" w:rsidRDefault="00725B9F" w:rsidP="00725B9F">
      <w:pPr>
        <w:pStyle w:val="Zwyky"/>
        <w:spacing w:after="0" w:line="300" w:lineRule="auto"/>
        <w:jc w:val="left"/>
        <w:rPr>
          <w:rFonts w:ascii="Calibri" w:hAnsi="Calibri" w:cs="Calibri"/>
          <w:sz w:val="22"/>
          <w:szCs w:val="22"/>
        </w:rPr>
      </w:pPr>
      <w:r w:rsidRPr="007536D0">
        <w:rPr>
          <w:rFonts w:ascii="Calibri" w:hAnsi="Calibri" w:cs="Calibri"/>
          <w:sz w:val="22"/>
          <w:szCs w:val="22"/>
        </w:rPr>
        <w:t>Zmniejszenia wartości spowodowane są corocznymi odpisami umorzeniowymi.</w:t>
      </w:r>
    </w:p>
    <w:p w:rsidR="008F70DA" w:rsidRPr="007536D0" w:rsidRDefault="008F70DA" w:rsidP="006145E2">
      <w:pPr>
        <w:pStyle w:val="Tabela"/>
        <w:spacing w:after="0" w:line="300" w:lineRule="auto"/>
        <w:rPr>
          <w:rFonts w:ascii="Calibri" w:hAnsi="Calibri" w:cs="Calibri"/>
          <w:sz w:val="22"/>
          <w:szCs w:val="22"/>
          <w:lang w:val="pl-PL"/>
        </w:rPr>
      </w:pPr>
    </w:p>
    <w:p w:rsidR="00A32A3A" w:rsidRPr="007536D0" w:rsidRDefault="00E53C9D" w:rsidP="006145E2">
      <w:pPr>
        <w:pStyle w:val="Tabela"/>
        <w:spacing w:after="0" w:line="300" w:lineRule="auto"/>
        <w:rPr>
          <w:rFonts w:ascii="Calibri" w:hAnsi="Calibri" w:cs="Calibri"/>
          <w:b w:val="0"/>
          <w:sz w:val="22"/>
          <w:szCs w:val="22"/>
        </w:rPr>
      </w:pPr>
      <w:r w:rsidRPr="007536D0">
        <w:rPr>
          <w:rFonts w:ascii="Calibri" w:hAnsi="Calibri" w:cs="Calibri"/>
          <w:sz w:val="22"/>
          <w:szCs w:val="22"/>
        </w:rPr>
        <w:br w:type="page"/>
      </w:r>
      <w:bookmarkStart w:id="90" w:name="_Toc160454679"/>
      <w:r w:rsidR="00543C22" w:rsidRPr="007536D0">
        <w:rPr>
          <w:rFonts w:ascii="Calibri" w:hAnsi="Calibri" w:cs="Calibri"/>
          <w:sz w:val="22"/>
          <w:szCs w:val="22"/>
        </w:rPr>
        <w:lastRenderedPageBreak/>
        <w:t xml:space="preserve">Tabela nr </w:t>
      </w:r>
      <w:r w:rsidR="002E57CF" w:rsidRPr="007536D0">
        <w:rPr>
          <w:rFonts w:ascii="Calibri" w:hAnsi="Calibri" w:cs="Calibri"/>
          <w:sz w:val="22"/>
          <w:szCs w:val="22"/>
          <w:lang w:val="pl-PL"/>
        </w:rPr>
        <w:t>2</w:t>
      </w:r>
      <w:r w:rsidR="007B4AAB" w:rsidRPr="007536D0">
        <w:rPr>
          <w:rFonts w:ascii="Calibri" w:hAnsi="Calibri" w:cs="Calibri"/>
          <w:sz w:val="22"/>
          <w:szCs w:val="22"/>
          <w:lang w:val="pl-PL"/>
        </w:rPr>
        <w:t>3</w:t>
      </w:r>
      <w:r w:rsidR="00543C22" w:rsidRPr="007536D0">
        <w:rPr>
          <w:rFonts w:ascii="Calibri" w:hAnsi="Calibri" w:cs="Calibri"/>
          <w:b w:val="0"/>
          <w:sz w:val="22"/>
          <w:szCs w:val="22"/>
        </w:rPr>
        <w:t>: Dzielnicowe jed</w:t>
      </w:r>
      <w:r w:rsidR="001B59B1" w:rsidRPr="007536D0">
        <w:rPr>
          <w:rFonts w:ascii="Calibri" w:hAnsi="Calibri" w:cs="Calibri"/>
          <w:b w:val="0"/>
          <w:sz w:val="22"/>
          <w:szCs w:val="22"/>
        </w:rPr>
        <w:t>nostki budżetowe m.st. Warszawy</w:t>
      </w:r>
      <w:r w:rsidR="00543C22" w:rsidRPr="007536D0">
        <w:rPr>
          <w:rFonts w:ascii="Calibri" w:hAnsi="Calibri" w:cs="Calibri"/>
          <w:b w:val="0"/>
          <w:sz w:val="22"/>
          <w:szCs w:val="22"/>
        </w:rPr>
        <w:t xml:space="preserve"> - wartości niematerialne i prawne</w:t>
      </w:r>
      <w:bookmarkEnd w:id="90"/>
    </w:p>
    <w:p w:rsidR="00FD47DE" w:rsidRPr="007536D0" w:rsidRDefault="00F60EFC" w:rsidP="00961742">
      <w:pPr>
        <w:pStyle w:val="Tekstpodstawowy"/>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5118100" cy="246380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18100" cy="2463800"/>
                    </a:xfrm>
                    <a:prstGeom prst="rect">
                      <a:avLst/>
                    </a:prstGeom>
                    <a:noFill/>
                    <a:ln>
                      <a:noFill/>
                    </a:ln>
                  </pic:spPr>
                </pic:pic>
              </a:graphicData>
            </a:graphic>
          </wp:inline>
        </w:drawing>
      </w:r>
    </w:p>
    <w:p w:rsidR="00E53C9D" w:rsidRPr="007536D0" w:rsidRDefault="00E53C9D" w:rsidP="00EA5EB1">
      <w:pPr>
        <w:pStyle w:val="Wykres"/>
        <w:rPr>
          <w:b/>
          <w:lang w:val="pl-PL"/>
        </w:rPr>
      </w:pPr>
    </w:p>
    <w:p w:rsidR="009E2271" w:rsidRPr="007536D0" w:rsidRDefault="00EA46E6" w:rsidP="00EA5EB1">
      <w:pPr>
        <w:pStyle w:val="Wykres"/>
      </w:pPr>
      <w:bookmarkStart w:id="91" w:name="_Toc160454719"/>
      <w:r w:rsidRPr="007536D0">
        <w:rPr>
          <w:b/>
        </w:rPr>
        <w:t>Wykres nr 2</w:t>
      </w:r>
      <w:r w:rsidR="00774CD7" w:rsidRPr="007536D0">
        <w:rPr>
          <w:b/>
          <w:lang w:val="pl-PL"/>
        </w:rPr>
        <w:t>3</w:t>
      </w:r>
      <w:r w:rsidR="00481440" w:rsidRPr="007536D0">
        <w:t>: Struktura „W</w:t>
      </w:r>
      <w:r w:rsidR="009E2271" w:rsidRPr="007536D0">
        <w:t>artości niematerialn</w:t>
      </w:r>
      <w:r w:rsidR="00481440" w:rsidRPr="007536D0">
        <w:t>ych</w:t>
      </w:r>
      <w:r w:rsidR="009E2271" w:rsidRPr="007536D0">
        <w:t xml:space="preserve"> i prawn</w:t>
      </w:r>
      <w:r w:rsidR="00481440" w:rsidRPr="007536D0">
        <w:t>ych”</w:t>
      </w:r>
      <w:r w:rsidR="009777AF" w:rsidRPr="007536D0">
        <w:t xml:space="preserve"> </w:t>
      </w:r>
      <w:r w:rsidR="00C27557" w:rsidRPr="007536D0">
        <w:t>w podziale na dzielnicowe jednostki budżetowe</w:t>
      </w:r>
      <w:r w:rsidR="008F2682" w:rsidRPr="007536D0">
        <w:t xml:space="preserve"> (%)</w:t>
      </w:r>
      <w:bookmarkEnd w:id="91"/>
    </w:p>
    <w:p w:rsidR="00047E05" w:rsidRPr="007536D0" w:rsidRDefault="00F60EFC" w:rsidP="00961742">
      <w:pPr>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5721350" cy="1682750"/>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1350" cy="1682750"/>
                    </a:xfrm>
                    <a:prstGeom prst="rect">
                      <a:avLst/>
                    </a:prstGeom>
                    <a:noFill/>
                    <a:ln>
                      <a:noFill/>
                    </a:ln>
                  </pic:spPr>
                </pic:pic>
              </a:graphicData>
            </a:graphic>
          </wp:inline>
        </w:drawing>
      </w:r>
    </w:p>
    <w:p w:rsidR="00810B08" w:rsidRPr="007536D0" w:rsidRDefault="00810B08" w:rsidP="00961742">
      <w:pPr>
        <w:spacing w:before="240" w:after="240" w:line="300" w:lineRule="auto"/>
        <w:rPr>
          <w:rFonts w:ascii="Calibri" w:hAnsi="Calibri" w:cs="Calibri"/>
          <w:sz w:val="22"/>
          <w:szCs w:val="22"/>
        </w:rPr>
      </w:pPr>
    </w:p>
    <w:p w:rsidR="009E2271" w:rsidRPr="007536D0" w:rsidRDefault="00EA46E6" w:rsidP="00EA5EB1">
      <w:pPr>
        <w:pStyle w:val="Wykres"/>
        <w:rPr>
          <w:lang w:val="pl-PL"/>
        </w:rPr>
      </w:pPr>
      <w:bookmarkStart w:id="92" w:name="_Toc160454720"/>
      <w:r w:rsidRPr="007536D0">
        <w:rPr>
          <w:b/>
        </w:rPr>
        <w:t>Wykres nr 2</w:t>
      </w:r>
      <w:r w:rsidR="00774CD7" w:rsidRPr="007536D0">
        <w:rPr>
          <w:b/>
          <w:lang w:val="pl-PL"/>
        </w:rPr>
        <w:t>4</w:t>
      </w:r>
      <w:r w:rsidR="009E2271" w:rsidRPr="007536D0">
        <w:t>: Zmiana wartości majątku trwałego – wartości niematerialne i prawne</w:t>
      </w:r>
      <w:r w:rsidR="00D754BF" w:rsidRPr="007536D0">
        <w:rPr>
          <w:lang w:val="pl-PL"/>
        </w:rPr>
        <w:t xml:space="preserve"> </w:t>
      </w:r>
      <w:r w:rsidR="00922CD7" w:rsidRPr="007536D0">
        <w:t>d</w:t>
      </w:r>
      <w:r w:rsidR="009E2271" w:rsidRPr="007536D0">
        <w:t>zielnicowych jed</w:t>
      </w:r>
      <w:r w:rsidR="00A32A3A" w:rsidRPr="007536D0">
        <w:t>nostek</w:t>
      </w:r>
      <w:r w:rsidR="00A32A3A" w:rsidRPr="007536D0">
        <w:rPr>
          <w:lang w:val="pl-PL"/>
        </w:rPr>
        <w:t xml:space="preserve"> </w:t>
      </w:r>
      <w:r w:rsidR="001800D9" w:rsidRPr="007536D0">
        <w:rPr>
          <w:lang w:val="pl-PL"/>
        </w:rPr>
        <w:t>budżetowych</w:t>
      </w:r>
      <w:r w:rsidR="006A4AF6" w:rsidRPr="007536D0">
        <w:t xml:space="preserve"> </w:t>
      </w:r>
      <w:r w:rsidR="00320929" w:rsidRPr="007536D0">
        <w:t xml:space="preserve">w latach </w:t>
      </w:r>
      <w:r w:rsidR="00A37E11" w:rsidRPr="007536D0">
        <w:t>2022-2023</w:t>
      </w:r>
      <w:bookmarkEnd w:id="92"/>
    </w:p>
    <w:p w:rsidR="00320929" w:rsidRPr="007536D0" w:rsidRDefault="00F60EFC" w:rsidP="00961742">
      <w:pPr>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5499100" cy="1828800"/>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99100" cy="1828800"/>
                    </a:xfrm>
                    <a:prstGeom prst="rect">
                      <a:avLst/>
                    </a:prstGeom>
                    <a:noFill/>
                    <a:ln>
                      <a:noFill/>
                    </a:ln>
                  </pic:spPr>
                </pic:pic>
              </a:graphicData>
            </a:graphic>
          </wp:inline>
        </w:drawing>
      </w:r>
    </w:p>
    <w:p w:rsidR="00D754BF" w:rsidRPr="007536D0" w:rsidRDefault="00D754BF" w:rsidP="00EA5EB1">
      <w:pPr>
        <w:pStyle w:val="Wykres"/>
      </w:pPr>
    </w:p>
    <w:p w:rsidR="009E2271" w:rsidRPr="007536D0" w:rsidRDefault="00543C22" w:rsidP="00961742">
      <w:pPr>
        <w:pStyle w:val="Nagwek5"/>
        <w:spacing w:line="300" w:lineRule="auto"/>
        <w:rPr>
          <w:rFonts w:ascii="Calibri" w:hAnsi="Calibri" w:cs="Calibri"/>
          <w:sz w:val="22"/>
          <w:szCs w:val="22"/>
        </w:rPr>
      </w:pPr>
      <w:bookmarkStart w:id="93" w:name="_Toc160529214"/>
      <w:r w:rsidRPr="007536D0">
        <w:rPr>
          <w:rFonts w:ascii="Calibri" w:hAnsi="Calibri" w:cs="Calibri"/>
          <w:sz w:val="22"/>
          <w:szCs w:val="22"/>
        </w:rPr>
        <w:lastRenderedPageBreak/>
        <w:t>1.1.2.</w:t>
      </w:r>
      <w:r w:rsidR="009D6CCA" w:rsidRPr="007536D0">
        <w:rPr>
          <w:rFonts w:ascii="Calibri" w:hAnsi="Calibri" w:cs="Calibri"/>
          <w:sz w:val="22"/>
          <w:szCs w:val="22"/>
        </w:rPr>
        <w:t>2</w:t>
      </w:r>
      <w:r w:rsidRPr="007536D0">
        <w:rPr>
          <w:rFonts w:ascii="Calibri" w:hAnsi="Calibri" w:cs="Calibri"/>
          <w:sz w:val="22"/>
          <w:szCs w:val="22"/>
        </w:rPr>
        <w:t>.5</w:t>
      </w:r>
      <w:r w:rsidR="009D5923" w:rsidRPr="007536D0">
        <w:rPr>
          <w:rFonts w:ascii="Calibri" w:hAnsi="Calibri" w:cs="Calibri"/>
          <w:sz w:val="22"/>
          <w:szCs w:val="22"/>
        </w:rPr>
        <w:t>.</w:t>
      </w:r>
      <w:r w:rsidRPr="007536D0">
        <w:rPr>
          <w:rFonts w:ascii="Calibri" w:hAnsi="Calibri" w:cs="Calibri"/>
          <w:sz w:val="22"/>
          <w:szCs w:val="22"/>
        </w:rPr>
        <w:t xml:space="preserve"> </w:t>
      </w:r>
      <w:r w:rsidR="009E2271" w:rsidRPr="007536D0">
        <w:rPr>
          <w:rFonts w:ascii="Calibri" w:hAnsi="Calibri" w:cs="Calibri"/>
          <w:sz w:val="22"/>
          <w:szCs w:val="22"/>
        </w:rPr>
        <w:t>Należności długoterminow</w:t>
      </w:r>
      <w:r w:rsidR="00927D3C" w:rsidRPr="007536D0">
        <w:rPr>
          <w:rFonts w:ascii="Calibri" w:hAnsi="Calibri" w:cs="Calibri"/>
          <w:sz w:val="22"/>
          <w:szCs w:val="22"/>
        </w:rPr>
        <w:t>e</w:t>
      </w:r>
      <w:bookmarkEnd w:id="93"/>
    </w:p>
    <w:p w:rsidR="00324EDD" w:rsidRPr="007536D0" w:rsidRDefault="00324EDD" w:rsidP="00961742">
      <w:pPr>
        <w:pStyle w:val="Zwyky"/>
        <w:spacing w:before="240" w:after="240" w:line="300" w:lineRule="auto"/>
        <w:jc w:val="left"/>
        <w:rPr>
          <w:rFonts w:ascii="Calibri" w:hAnsi="Calibri" w:cs="Calibri"/>
          <w:b/>
          <w:sz w:val="22"/>
          <w:szCs w:val="22"/>
        </w:rPr>
      </w:pPr>
      <w:r w:rsidRPr="007536D0">
        <w:rPr>
          <w:rFonts w:ascii="Calibri" w:hAnsi="Calibri" w:cs="Calibri"/>
          <w:b/>
          <w:sz w:val="22"/>
          <w:szCs w:val="22"/>
        </w:rPr>
        <w:t xml:space="preserve">Należności długoterminowe dzielnicowych jednostek budżetowych wg stanu </w:t>
      </w:r>
      <w:r w:rsidR="00902D51" w:rsidRPr="007536D0">
        <w:rPr>
          <w:rFonts w:ascii="Calibri" w:hAnsi="Calibri" w:cs="Calibri"/>
          <w:b/>
          <w:sz w:val="22"/>
          <w:szCs w:val="22"/>
        </w:rPr>
        <w:t>na</w:t>
      </w:r>
      <w:r w:rsidRPr="007536D0">
        <w:rPr>
          <w:rFonts w:ascii="Calibri" w:hAnsi="Calibri" w:cs="Calibri"/>
          <w:b/>
          <w:sz w:val="22"/>
          <w:szCs w:val="22"/>
        </w:rPr>
        <w:t xml:space="preserve"> 31 grudnia </w:t>
      </w:r>
      <w:r w:rsidR="00A37E11" w:rsidRPr="007536D0">
        <w:rPr>
          <w:rFonts w:ascii="Calibri" w:hAnsi="Calibri" w:cs="Calibri"/>
          <w:b/>
          <w:sz w:val="22"/>
          <w:szCs w:val="22"/>
        </w:rPr>
        <w:t>2023</w:t>
      </w:r>
      <w:r w:rsidR="00502290" w:rsidRPr="007536D0">
        <w:rPr>
          <w:rFonts w:ascii="Calibri" w:hAnsi="Calibri" w:cs="Calibri"/>
          <w:b/>
          <w:sz w:val="22"/>
          <w:szCs w:val="22"/>
        </w:rPr>
        <w:t xml:space="preserve"> </w:t>
      </w:r>
      <w:r w:rsidRPr="007536D0">
        <w:rPr>
          <w:rFonts w:ascii="Calibri" w:hAnsi="Calibri" w:cs="Calibri"/>
          <w:b/>
          <w:sz w:val="22"/>
          <w:szCs w:val="22"/>
        </w:rPr>
        <w:t>roku osiągnęły wartość</w:t>
      </w:r>
      <w:r w:rsidR="00CA39E7" w:rsidRPr="007536D0">
        <w:rPr>
          <w:rFonts w:ascii="Calibri" w:hAnsi="Calibri" w:cs="Calibri"/>
        </w:rPr>
        <w:t xml:space="preserve"> </w:t>
      </w:r>
      <w:r w:rsidR="00CA39E7" w:rsidRPr="007536D0">
        <w:rPr>
          <w:rFonts w:ascii="Calibri" w:hAnsi="Calibri" w:cs="Calibri"/>
          <w:b/>
          <w:sz w:val="22"/>
          <w:szCs w:val="22"/>
        </w:rPr>
        <w:t>18 778 221</w:t>
      </w:r>
      <w:r w:rsidR="00CA39E7" w:rsidRPr="007536D0">
        <w:rPr>
          <w:rFonts w:ascii="Calibri" w:hAnsi="Calibri" w:cs="Calibri"/>
        </w:rPr>
        <w:t xml:space="preserve"> </w:t>
      </w:r>
      <w:r w:rsidRPr="007536D0">
        <w:rPr>
          <w:rFonts w:ascii="Calibri" w:hAnsi="Calibri" w:cs="Calibri"/>
          <w:b/>
          <w:sz w:val="22"/>
          <w:szCs w:val="22"/>
        </w:rPr>
        <w:t xml:space="preserve">zł i w odniesieniu do stanu </w:t>
      </w:r>
      <w:r w:rsidR="00902D51" w:rsidRPr="007536D0">
        <w:rPr>
          <w:rFonts w:ascii="Calibri" w:hAnsi="Calibri" w:cs="Calibri"/>
          <w:b/>
          <w:sz w:val="22"/>
          <w:szCs w:val="22"/>
        </w:rPr>
        <w:t>na</w:t>
      </w:r>
      <w:r w:rsidRPr="007536D0">
        <w:rPr>
          <w:rFonts w:ascii="Calibri" w:hAnsi="Calibri" w:cs="Calibri"/>
          <w:b/>
          <w:sz w:val="22"/>
          <w:szCs w:val="22"/>
        </w:rPr>
        <w:t xml:space="preserve"> 31 grudnia</w:t>
      </w:r>
      <w:r w:rsidR="00502290" w:rsidRPr="007536D0">
        <w:rPr>
          <w:rFonts w:ascii="Calibri" w:hAnsi="Calibri" w:cs="Calibri"/>
          <w:b/>
          <w:sz w:val="22"/>
          <w:szCs w:val="22"/>
        </w:rPr>
        <w:t xml:space="preserve"> </w:t>
      </w:r>
      <w:r w:rsidR="00A37E11" w:rsidRPr="007536D0">
        <w:rPr>
          <w:rFonts w:ascii="Calibri" w:hAnsi="Calibri" w:cs="Calibri"/>
          <w:b/>
          <w:sz w:val="22"/>
          <w:szCs w:val="22"/>
        </w:rPr>
        <w:t>2022</w:t>
      </w:r>
      <w:r w:rsidR="00502290" w:rsidRPr="007536D0">
        <w:rPr>
          <w:rFonts w:ascii="Calibri" w:hAnsi="Calibri" w:cs="Calibri"/>
          <w:b/>
          <w:sz w:val="22"/>
          <w:szCs w:val="22"/>
        </w:rPr>
        <w:t xml:space="preserve"> </w:t>
      </w:r>
      <w:r w:rsidRPr="007536D0">
        <w:rPr>
          <w:rFonts w:ascii="Calibri" w:hAnsi="Calibri" w:cs="Calibri"/>
          <w:b/>
          <w:sz w:val="22"/>
          <w:szCs w:val="22"/>
        </w:rPr>
        <w:t xml:space="preserve">roku </w:t>
      </w:r>
      <w:r w:rsidR="00CA39E7" w:rsidRPr="007536D0">
        <w:rPr>
          <w:rFonts w:ascii="Calibri" w:hAnsi="Calibri" w:cs="Calibri"/>
          <w:b/>
          <w:sz w:val="22"/>
          <w:szCs w:val="22"/>
        </w:rPr>
        <w:t>zwiększyły</w:t>
      </w:r>
      <w:r w:rsidR="0073378F" w:rsidRPr="007536D0">
        <w:rPr>
          <w:rFonts w:ascii="Calibri" w:hAnsi="Calibri" w:cs="Calibri"/>
          <w:b/>
          <w:sz w:val="22"/>
          <w:szCs w:val="22"/>
        </w:rPr>
        <w:t xml:space="preserve"> </w:t>
      </w:r>
      <w:r w:rsidR="002840D2" w:rsidRPr="007536D0">
        <w:rPr>
          <w:rFonts w:ascii="Calibri" w:hAnsi="Calibri" w:cs="Calibri"/>
          <w:b/>
          <w:sz w:val="22"/>
          <w:szCs w:val="22"/>
        </w:rPr>
        <w:t>się</w:t>
      </w:r>
      <w:r w:rsidRPr="007536D0">
        <w:rPr>
          <w:rFonts w:ascii="Calibri" w:hAnsi="Calibri" w:cs="Calibri"/>
          <w:b/>
          <w:sz w:val="22"/>
          <w:szCs w:val="22"/>
        </w:rPr>
        <w:t xml:space="preserve"> </w:t>
      </w:r>
      <w:r w:rsidR="00FC0776" w:rsidRPr="007536D0">
        <w:rPr>
          <w:rFonts w:ascii="Calibri" w:hAnsi="Calibri" w:cs="Calibri"/>
          <w:b/>
          <w:sz w:val="22"/>
          <w:szCs w:val="22"/>
        </w:rPr>
        <w:br/>
      </w:r>
      <w:r w:rsidRPr="007536D0">
        <w:rPr>
          <w:rFonts w:ascii="Calibri" w:hAnsi="Calibri" w:cs="Calibri"/>
          <w:b/>
          <w:sz w:val="22"/>
          <w:szCs w:val="22"/>
        </w:rPr>
        <w:t>o</w:t>
      </w:r>
      <w:r w:rsidR="00EF29D9" w:rsidRPr="007536D0">
        <w:rPr>
          <w:rFonts w:ascii="Calibri" w:hAnsi="Calibri" w:cs="Calibri"/>
          <w:b/>
          <w:sz w:val="22"/>
          <w:szCs w:val="22"/>
        </w:rPr>
        <w:t xml:space="preserve"> </w:t>
      </w:r>
      <w:r w:rsidR="00CA39E7" w:rsidRPr="007536D0">
        <w:rPr>
          <w:rFonts w:ascii="Calibri" w:hAnsi="Calibri" w:cs="Calibri"/>
          <w:b/>
          <w:sz w:val="22"/>
          <w:szCs w:val="22"/>
        </w:rPr>
        <w:t>232 467</w:t>
      </w:r>
      <w:r w:rsidR="0073378F" w:rsidRPr="007536D0">
        <w:rPr>
          <w:rFonts w:ascii="Calibri" w:hAnsi="Calibri" w:cs="Calibri"/>
          <w:b/>
          <w:sz w:val="22"/>
          <w:szCs w:val="22"/>
        </w:rPr>
        <w:t xml:space="preserve"> </w:t>
      </w:r>
      <w:r w:rsidR="006C5C62" w:rsidRPr="007536D0">
        <w:rPr>
          <w:rFonts w:ascii="Calibri" w:hAnsi="Calibri" w:cs="Calibri"/>
          <w:b/>
          <w:sz w:val="22"/>
          <w:szCs w:val="22"/>
        </w:rPr>
        <w:t>zł</w:t>
      </w:r>
      <w:r w:rsidRPr="007536D0">
        <w:rPr>
          <w:rFonts w:ascii="Calibri" w:hAnsi="Calibri" w:cs="Calibri"/>
          <w:b/>
          <w:sz w:val="22"/>
          <w:szCs w:val="22"/>
        </w:rPr>
        <w:t xml:space="preserve">, tj. o </w:t>
      </w:r>
      <w:r w:rsidR="00CA39E7" w:rsidRPr="007536D0">
        <w:rPr>
          <w:rFonts w:ascii="Calibri" w:hAnsi="Calibri" w:cs="Calibri"/>
          <w:b/>
          <w:sz w:val="22"/>
          <w:szCs w:val="22"/>
        </w:rPr>
        <w:t>1,25%</w:t>
      </w:r>
      <w:r w:rsidR="0073378F" w:rsidRPr="007536D0">
        <w:rPr>
          <w:rFonts w:ascii="Calibri" w:hAnsi="Calibri" w:cs="Calibri"/>
          <w:b/>
          <w:sz w:val="22"/>
          <w:szCs w:val="22"/>
        </w:rPr>
        <w:t xml:space="preserve">. </w:t>
      </w:r>
    </w:p>
    <w:p w:rsidR="00C42431" w:rsidRPr="007536D0" w:rsidRDefault="00C42431" w:rsidP="00C42431">
      <w:pPr>
        <w:pStyle w:val="NANA-podstawowy"/>
        <w:jc w:val="left"/>
        <w:rPr>
          <w:rFonts w:ascii="Calibri" w:hAnsi="Calibri" w:cs="Calibri"/>
          <w:sz w:val="22"/>
          <w:szCs w:val="22"/>
        </w:rPr>
      </w:pPr>
      <w:r w:rsidRPr="007536D0">
        <w:rPr>
          <w:rFonts w:ascii="Calibri" w:hAnsi="Calibri" w:cs="Calibri"/>
          <w:b/>
          <w:sz w:val="22"/>
          <w:szCs w:val="22"/>
        </w:rPr>
        <w:t>Należności długoterminowe</w:t>
      </w:r>
      <w:r w:rsidRPr="007536D0">
        <w:rPr>
          <w:rFonts w:ascii="Calibri" w:hAnsi="Calibri" w:cs="Calibri"/>
          <w:sz w:val="22"/>
          <w:szCs w:val="22"/>
        </w:rPr>
        <w:t xml:space="preserve"> w dzielnicowych jednostkach budżetowych wg stanu na dzień 31 grudnia </w:t>
      </w:r>
      <w:r w:rsidR="00A37E11" w:rsidRPr="007536D0">
        <w:rPr>
          <w:rFonts w:ascii="Calibri" w:hAnsi="Calibri" w:cs="Calibri"/>
          <w:sz w:val="22"/>
          <w:szCs w:val="22"/>
        </w:rPr>
        <w:t>2023</w:t>
      </w:r>
      <w:r w:rsidRPr="007536D0">
        <w:rPr>
          <w:rFonts w:ascii="Calibri" w:hAnsi="Calibri" w:cs="Calibri"/>
          <w:sz w:val="22"/>
          <w:szCs w:val="22"/>
        </w:rPr>
        <w:t xml:space="preserve"> r</w:t>
      </w:r>
      <w:r w:rsidR="002374FF" w:rsidRPr="007536D0">
        <w:rPr>
          <w:rFonts w:ascii="Calibri" w:hAnsi="Calibri" w:cs="Calibri"/>
          <w:sz w:val="22"/>
          <w:szCs w:val="22"/>
        </w:rPr>
        <w:t>oku</w:t>
      </w:r>
      <w:r w:rsidRPr="007536D0">
        <w:rPr>
          <w:rFonts w:ascii="Calibri" w:hAnsi="Calibri" w:cs="Calibri"/>
          <w:sz w:val="22"/>
          <w:szCs w:val="22"/>
        </w:rPr>
        <w:t xml:space="preserve"> </w:t>
      </w:r>
      <w:r w:rsidRPr="007536D0">
        <w:rPr>
          <w:rFonts w:ascii="Calibri" w:hAnsi="Calibri" w:cs="Calibri"/>
          <w:b/>
          <w:sz w:val="22"/>
          <w:szCs w:val="22"/>
        </w:rPr>
        <w:t>wystąpiły</w:t>
      </w:r>
      <w:r w:rsidRPr="007536D0">
        <w:rPr>
          <w:rFonts w:ascii="Calibri" w:hAnsi="Calibri" w:cs="Calibri"/>
          <w:sz w:val="22"/>
          <w:szCs w:val="22"/>
        </w:rPr>
        <w:t xml:space="preserve"> w dziewięciu dzielnicach m.st. Warszawy. </w:t>
      </w:r>
      <w:r w:rsidRPr="007536D0">
        <w:rPr>
          <w:rFonts w:ascii="Calibri" w:hAnsi="Calibri" w:cs="Calibri"/>
          <w:b/>
          <w:sz w:val="22"/>
          <w:szCs w:val="22"/>
        </w:rPr>
        <w:t>Zwiększenie</w:t>
      </w:r>
      <w:r w:rsidRPr="007536D0">
        <w:rPr>
          <w:rFonts w:ascii="Calibri" w:hAnsi="Calibri" w:cs="Calibri"/>
          <w:sz w:val="22"/>
          <w:szCs w:val="22"/>
        </w:rPr>
        <w:t xml:space="preserve"> wartości należności długoterminowych odnotowano w dzielnicy:</w:t>
      </w:r>
    </w:p>
    <w:p w:rsidR="00C42431" w:rsidRPr="007536D0" w:rsidRDefault="00C42431" w:rsidP="00C42431">
      <w:pPr>
        <w:numPr>
          <w:ilvl w:val="0"/>
          <w:numId w:val="7"/>
        </w:numPr>
        <w:spacing w:after="120" w:line="360" w:lineRule="auto"/>
        <w:ind w:left="284" w:hanging="284"/>
        <w:rPr>
          <w:rFonts w:ascii="Calibri" w:hAnsi="Calibri" w:cs="Calibri"/>
          <w:sz w:val="22"/>
          <w:szCs w:val="22"/>
        </w:rPr>
      </w:pPr>
      <w:r w:rsidRPr="007536D0">
        <w:rPr>
          <w:rFonts w:ascii="Calibri" w:hAnsi="Calibri" w:cs="Calibri"/>
          <w:b/>
          <w:sz w:val="22"/>
          <w:szCs w:val="22"/>
        </w:rPr>
        <w:t xml:space="preserve">Bielany </w:t>
      </w:r>
      <w:r w:rsidRPr="007536D0">
        <w:rPr>
          <w:rFonts w:ascii="Calibri" w:hAnsi="Calibri" w:cs="Calibri"/>
          <w:sz w:val="22"/>
          <w:szCs w:val="22"/>
        </w:rPr>
        <w:t>–</w:t>
      </w:r>
      <w:r w:rsidRPr="007536D0">
        <w:rPr>
          <w:rFonts w:ascii="Calibri" w:hAnsi="Calibri" w:cs="Calibri"/>
          <w:b/>
          <w:sz w:val="22"/>
          <w:szCs w:val="22"/>
        </w:rPr>
        <w:t xml:space="preserve"> </w:t>
      </w:r>
      <w:r w:rsidRPr="007536D0">
        <w:rPr>
          <w:rFonts w:ascii="Calibri" w:hAnsi="Calibri" w:cs="Calibri"/>
          <w:sz w:val="22"/>
          <w:szCs w:val="22"/>
        </w:rPr>
        <w:t>w wyniku zwiększonej ilości zawartych porozumień ratalnych w ramach restrukturyzacji zadłużenia;</w:t>
      </w:r>
    </w:p>
    <w:p w:rsidR="004B28C3" w:rsidRPr="007536D0" w:rsidRDefault="004B28C3" w:rsidP="004B28C3">
      <w:pPr>
        <w:numPr>
          <w:ilvl w:val="0"/>
          <w:numId w:val="7"/>
        </w:numPr>
        <w:spacing w:after="120" w:line="360" w:lineRule="auto"/>
        <w:ind w:left="284" w:hanging="284"/>
        <w:rPr>
          <w:rFonts w:ascii="Calibri" w:hAnsi="Calibri" w:cs="Calibri"/>
          <w:sz w:val="22"/>
          <w:szCs w:val="22"/>
        </w:rPr>
      </w:pPr>
      <w:r w:rsidRPr="007536D0">
        <w:rPr>
          <w:rFonts w:ascii="Calibri" w:hAnsi="Calibri" w:cs="Calibri"/>
          <w:b/>
          <w:sz w:val="22"/>
          <w:szCs w:val="22"/>
        </w:rPr>
        <w:t xml:space="preserve">Śródmieście </w:t>
      </w:r>
      <w:r w:rsidRPr="007536D0">
        <w:rPr>
          <w:rFonts w:ascii="Calibri" w:hAnsi="Calibri" w:cs="Calibri"/>
          <w:sz w:val="22"/>
          <w:szCs w:val="22"/>
        </w:rPr>
        <w:t>–</w:t>
      </w:r>
      <w:r w:rsidRPr="007536D0">
        <w:rPr>
          <w:rFonts w:ascii="Calibri" w:hAnsi="Calibri" w:cs="Calibri"/>
          <w:b/>
          <w:sz w:val="22"/>
          <w:szCs w:val="22"/>
        </w:rPr>
        <w:t xml:space="preserve"> </w:t>
      </w:r>
      <w:r w:rsidRPr="007536D0">
        <w:rPr>
          <w:rFonts w:ascii="Calibri" w:hAnsi="Calibri" w:cs="Calibri"/>
          <w:sz w:val="22"/>
          <w:szCs w:val="22"/>
        </w:rPr>
        <w:t>w wyniku zwiększonej ilości decyzji długoterminowych za zajęcie pasa drogowego;</w:t>
      </w:r>
    </w:p>
    <w:p w:rsidR="004B28C3" w:rsidRPr="007536D0" w:rsidRDefault="004B28C3" w:rsidP="004B28C3">
      <w:pPr>
        <w:numPr>
          <w:ilvl w:val="0"/>
          <w:numId w:val="7"/>
        </w:numPr>
        <w:spacing w:after="120" w:line="360" w:lineRule="auto"/>
        <w:ind w:left="284" w:hanging="284"/>
        <w:rPr>
          <w:rFonts w:ascii="Calibri" w:hAnsi="Calibri" w:cs="Calibri"/>
          <w:sz w:val="22"/>
          <w:szCs w:val="22"/>
        </w:rPr>
      </w:pPr>
      <w:r w:rsidRPr="007536D0">
        <w:rPr>
          <w:rFonts w:ascii="Calibri" w:hAnsi="Calibri" w:cs="Calibri"/>
          <w:b/>
          <w:sz w:val="22"/>
          <w:szCs w:val="22"/>
        </w:rPr>
        <w:t xml:space="preserve">Praga-Północ </w:t>
      </w:r>
      <w:r w:rsidRPr="007536D0">
        <w:rPr>
          <w:rFonts w:ascii="Calibri" w:hAnsi="Calibri" w:cs="Calibri"/>
          <w:sz w:val="22"/>
          <w:szCs w:val="22"/>
        </w:rPr>
        <w:t>–</w:t>
      </w:r>
      <w:r w:rsidRPr="007536D0">
        <w:rPr>
          <w:rFonts w:ascii="Calibri" w:hAnsi="Calibri" w:cs="Calibri"/>
          <w:b/>
          <w:sz w:val="22"/>
          <w:szCs w:val="22"/>
        </w:rPr>
        <w:t xml:space="preserve"> </w:t>
      </w:r>
      <w:r w:rsidRPr="007536D0">
        <w:rPr>
          <w:rFonts w:ascii="Calibri" w:hAnsi="Calibri" w:cs="Calibri"/>
          <w:sz w:val="22"/>
          <w:szCs w:val="22"/>
        </w:rPr>
        <w:t xml:space="preserve">w </w:t>
      </w:r>
      <w:r w:rsidR="00DA1A52" w:rsidRPr="007536D0">
        <w:rPr>
          <w:rFonts w:ascii="Calibri" w:hAnsi="Calibri" w:cs="Calibri"/>
          <w:sz w:val="22"/>
          <w:szCs w:val="22"/>
        </w:rPr>
        <w:t>wyniku rozłożenia</w:t>
      </w:r>
      <w:r w:rsidRPr="007536D0">
        <w:rPr>
          <w:rFonts w:ascii="Calibri" w:hAnsi="Calibri" w:cs="Calibri"/>
          <w:sz w:val="22"/>
          <w:szCs w:val="22"/>
        </w:rPr>
        <w:t xml:space="preserve"> należności długoterminowych na raty;</w:t>
      </w:r>
    </w:p>
    <w:p w:rsidR="004B28C3" w:rsidRPr="007536D0" w:rsidRDefault="004B28C3" w:rsidP="004B28C3">
      <w:pPr>
        <w:numPr>
          <w:ilvl w:val="0"/>
          <w:numId w:val="7"/>
        </w:numPr>
        <w:spacing w:after="120" w:line="360" w:lineRule="auto"/>
        <w:ind w:left="284" w:hanging="284"/>
        <w:rPr>
          <w:rFonts w:ascii="Calibri" w:hAnsi="Calibri" w:cs="Calibri"/>
          <w:sz w:val="22"/>
          <w:szCs w:val="22"/>
        </w:rPr>
      </w:pPr>
      <w:r w:rsidRPr="007536D0">
        <w:rPr>
          <w:rFonts w:ascii="Calibri" w:hAnsi="Calibri" w:cs="Calibri"/>
          <w:b/>
          <w:sz w:val="22"/>
          <w:szCs w:val="22"/>
        </w:rPr>
        <w:t xml:space="preserve">Wola </w:t>
      </w:r>
      <w:r w:rsidRPr="007536D0">
        <w:rPr>
          <w:rFonts w:ascii="Calibri" w:hAnsi="Calibri" w:cs="Calibri"/>
          <w:sz w:val="22"/>
          <w:szCs w:val="22"/>
        </w:rPr>
        <w:t>-</w:t>
      </w:r>
      <w:r w:rsidRPr="007536D0">
        <w:rPr>
          <w:rFonts w:ascii="Calibri" w:hAnsi="Calibri" w:cs="Calibri"/>
          <w:b/>
          <w:sz w:val="22"/>
          <w:szCs w:val="22"/>
        </w:rPr>
        <w:t xml:space="preserve"> </w:t>
      </w:r>
      <w:r w:rsidR="00DA1A52" w:rsidRPr="007536D0">
        <w:rPr>
          <w:rFonts w:ascii="Calibri" w:hAnsi="Calibri" w:cs="Calibri"/>
          <w:sz w:val="22"/>
          <w:szCs w:val="22"/>
        </w:rPr>
        <w:t>w wyniku rozłożenia</w:t>
      </w:r>
      <w:r w:rsidRPr="007536D0">
        <w:rPr>
          <w:rFonts w:ascii="Calibri" w:hAnsi="Calibri" w:cs="Calibri"/>
          <w:sz w:val="22"/>
          <w:szCs w:val="22"/>
        </w:rPr>
        <w:t xml:space="preserve"> należności długoterminowych na raty;</w:t>
      </w:r>
    </w:p>
    <w:p w:rsidR="004B28C3" w:rsidRPr="007536D0" w:rsidRDefault="004B28C3" w:rsidP="004B28C3">
      <w:pPr>
        <w:numPr>
          <w:ilvl w:val="0"/>
          <w:numId w:val="7"/>
        </w:numPr>
        <w:spacing w:after="120" w:line="360" w:lineRule="auto"/>
        <w:ind w:left="284" w:hanging="284"/>
        <w:rPr>
          <w:rFonts w:ascii="Calibri" w:hAnsi="Calibri" w:cs="Calibri"/>
          <w:sz w:val="22"/>
          <w:szCs w:val="22"/>
        </w:rPr>
      </w:pPr>
      <w:r w:rsidRPr="007536D0">
        <w:rPr>
          <w:rFonts w:ascii="Calibri" w:hAnsi="Calibri" w:cs="Calibri"/>
          <w:b/>
          <w:sz w:val="22"/>
          <w:szCs w:val="22"/>
        </w:rPr>
        <w:t xml:space="preserve">Mokotów </w:t>
      </w:r>
      <w:r w:rsidR="00DA1A52" w:rsidRPr="007536D0">
        <w:rPr>
          <w:rFonts w:ascii="Calibri" w:hAnsi="Calibri" w:cs="Calibri"/>
          <w:sz w:val="22"/>
          <w:szCs w:val="22"/>
        </w:rPr>
        <w:t xml:space="preserve">- w wyniku nienależnie pobranych </w:t>
      </w:r>
      <w:r w:rsidR="00636DDF" w:rsidRPr="007536D0">
        <w:rPr>
          <w:rFonts w:ascii="Calibri" w:hAnsi="Calibri" w:cs="Calibri"/>
          <w:sz w:val="22"/>
          <w:szCs w:val="22"/>
        </w:rPr>
        <w:t>przez podopiecznych Ośrodka Pomocy</w:t>
      </w:r>
      <w:r w:rsidR="00636DDF" w:rsidRPr="007536D0">
        <w:rPr>
          <w:rFonts w:ascii="Calibri" w:hAnsi="Calibri" w:cs="Calibri"/>
          <w:b/>
          <w:sz w:val="22"/>
          <w:szCs w:val="22"/>
        </w:rPr>
        <w:t xml:space="preserve"> </w:t>
      </w:r>
      <w:r w:rsidR="00636DDF" w:rsidRPr="007536D0">
        <w:rPr>
          <w:rFonts w:ascii="Calibri" w:hAnsi="Calibri" w:cs="Calibri"/>
          <w:sz w:val="22"/>
          <w:szCs w:val="22"/>
        </w:rPr>
        <w:t xml:space="preserve">Społecznej </w:t>
      </w:r>
      <w:r w:rsidR="00DA1A52" w:rsidRPr="007536D0">
        <w:rPr>
          <w:rFonts w:ascii="Calibri" w:hAnsi="Calibri" w:cs="Calibri"/>
          <w:sz w:val="22"/>
          <w:szCs w:val="22"/>
        </w:rPr>
        <w:t>zasiłków stałych</w:t>
      </w:r>
      <w:r w:rsidR="00636DDF" w:rsidRPr="007536D0">
        <w:rPr>
          <w:rFonts w:ascii="Calibri" w:hAnsi="Calibri" w:cs="Calibri"/>
          <w:sz w:val="22"/>
          <w:szCs w:val="22"/>
        </w:rPr>
        <w:t>, których spłata została rozłożona na raty w latach 2025-2028</w:t>
      </w:r>
      <w:r w:rsidRPr="007536D0">
        <w:rPr>
          <w:rFonts w:ascii="Calibri" w:hAnsi="Calibri" w:cs="Calibri"/>
          <w:sz w:val="22"/>
          <w:szCs w:val="22"/>
        </w:rPr>
        <w:t>.</w:t>
      </w:r>
    </w:p>
    <w:p w:rsidR="00D75CE3" w:rsidRPr="007536D0" w:rsidRDefault="00D75CE3" w:rsidP="006145E2">
      <w:pPr>
        <w:pStyle w:val="Tekstpodstawowy2"/>
        <w:spacing w:line="300" w:lineRule="auto"/>
        <w:jc w:val="left"/>
        <w:rPr>
          <w:rFonts w:ascii="Calibri" w:hAnsi="Calibri" w:cs="Calibri"/>
          <w:sz w:val="22"/>
          <w:szCs w:val="22"/>
        </w:rPr>
      </w:pPr>
    </w:p>
    <w:p w:rsidR="00FB64BA" w:rsidRPr="007536D0" w:rsidRDefault="00D63116" w:rsidP="006145E2">
      <w:pPr>
        <w:pStyle w:val="Tabela"/>
        <w:spacing w:after="0" w:line="300" w:lineRule="auto"/>
        <w:rPr>
          <w:rFonts w:ascii="Calibri" w:hAnsi="Calibri" w:cs="Calibri"/>
          <w:b w:val="0"/>
          <w:sz w:val="22"/>
          <w:szCs w:val="22"/>
        </w:rPr>
      </w:pPr>
      <w:bookmarkStart w:id="94" w:name="_Toc160454680"/>
      <w:r w:rsidRPr="007536D0">
        <w:rPr>
          <w:rFonts w:ascii="Calibri" w:hAnsi="Calibri" w:cs="Calibri"/>
          <w:sz w:val="22"/>
          <w:szCs w:val="22"/>
        </w:rPr>
        <w:t xml:space="preserve">Tabela nr </w:t>
      </w:r>
      <w:r w:rsidR="002E57CF" w:rsidRPr="007536D0">
        <w:rPr>
          <w:rFonts w:ascii="Calibri" w:hAnsi="Calibri" w:cs="Calibri"/>
          <w:sz w:val="22"/>
          <w:szCs w:val="22"/>
          <w:lang w:val="pl-PL"/>
        </w:rPr>
        <w:t>2</w:t>
      </w:r>
      <w:r w:rsidR="007B4AAB" w:rsidRPr="007536D0">
        <w:rPr>
          <w:rFonts w:ascii="Calibri" w:hAnsi="Calibri" w:cs="Calibri"/>
          <w:sz w:val="22"/>
          <w:szCs w:val="22"/>
          <w:lang w:val="pl-PL"/>
        </w:rPr>
        <w:t>4</w:t>
      </w:r>
      <w:r w:rsidRPr="007536D0">
        <w:rPr>
          <w:rFonts w:ascii="Calibri" w:hAnsi="Calibri" w:cs="Calibri"/>
          <w:b w:val="0"/>
          <w:sz w:val="22"/>
          <w:szCs w:val="22"/>
        </w:rPr>
        <w:t>: Dzielnicowe jednostki budżetowe m.st. Warszawy</w:t>
      </w:r>
      <w:r w:rsidR="001B59B1" w:rsidRPr="007536D0">
        <w:rPr>
          <w:rFonts w:ascii="Calibri" w:hAnsi="Calibri" w:cs="Calibri"/>
          <w:b w:val="0"/>
          <w:sz w:val="22"/>
          <w:szCs w:val="22"/>
          <w:lang w:val="pl-PL"/>
        </w:rPr>
        <w:t xml:space="preserve"> </w:t>
      </w:r>
      <w:r w:rsidRPr="007536D0">
        <w:rPr>
          <w:rFonts w:ascii="Calibri" w:hAnsi="Calibri" w:cs="Calibri"/>
          <w:b w:val="0"/>
          <w:sz w:val="22"/>
          <w:szCs w:val="22"/>
        </w:rPr>
        <w:t>- należności długoterminowe</w:t>
      </w:r>
      <w:bookmarkEnd w:id="94"/>
    </w:p>
    <w:p w:rsidR="00F54EB0" w:rsidRPr="007536D0" w:rsidRDefault="00F60EFC" w:rsidP="00961742">
      <w:pPr>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5435600" cy="2813050"/>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35600" cy="2813050"/>
                    </a:xfrm>
                    <a:prstGeom prst="rect">
                      <a:avLst/>
                    </a:prstGeom>
                    <a:noFill/>
                    <a:ln>
                      <a:noFill/>
                    </a:ln>
                  </pic:spPr>
                </pic:pic>
              </a:graphicData>
            </a:graphic>
          </wp:inline>
        </w:drawing>
      </w:r>
    </w:p>
    <w:p w:rsidR="00927D3C" w:rsidRPr="007536D0" w:rsidRDefault="00E53C9D" w:rsidP="00EA5EB1">
      <w:pPr>
        <w:pStyle w:val="Wykres"/>
        <w:rPr>
          <w:lang w:val="pl-PL"/>
        </w:rPr>
      </w:pPr>
      <w:r w:rsidRPr="007536D0">
        <w:rPr>
          <w:b/>
        </w:rPr>
        <w:br w:type="page"/>
      </w:r>
      <w:bookmarkStart w:id="95" w:name="_Toc160454721"/>
      <w:r w:rsidR="009E2271" w:rsidRPr="007536D0">
        <w:rPr>
          <w:b/>
        </w:rPr>
        <w:lastRenderedPageBreak/>
        <w:t>Wykres nr 2</w:t>
      </w:r>
      <w:r w:rsidR="00774CD7" w:rsidRPr="007536D0">
        <w:rPr>
          <w:b/>
          <w:lang w:val="pl-PL"/>
        </w:rPr>
        <w:t>5</w:t>
      </w:r>
      <w:r w:rsidR="009E2271" w:rsidRPr="007536D0">
        <w:t>: Zmiana wartości majątku – należności długoterminowe</w:t>
      </w:r>
      <w:r w:rsidR="00D754BF" w:rsidRPr="007536D0">
        <w:rPr>
          <w:lang w:val="pl-PL"/>
        </w:rPr>
        <w:t xml:space="preserve"> </w:t>
      </w:r>
      <w:r w:rsidR="009E2271" w:rsidRPr="007536D0">
        <w:t>dzielnicowych jed</w:t>
      </w:r>
      <w:r w:rsidR="00173038" w:rsidRPr="007536D0">
        <w:t xml:space="preserve">nostek budżetowych w latach </w:t>
      </w:r>
      <w:r w:rsidR="00A37E11" w:rsidRPr="007536D0">
        <w:t>2022-2023</w:t>
      </w:r>
      <w:bookmarkEnd w:id="95"/>
    </w:p>
    <w:p w:rsidR="00810B08" w:rsidRPr="007536D0" w:rsidRDefault="00F60EFC" w:rsidP="00961742">
      <w:pPr>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5486400" cy="2000250"/>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86400" cy="2000250"/>
                    </a:xfrm>
                    <a:prstGeom prst="rect">
                      <a:avLst/>
                    </a:prstGeom>
                    <a:noFill/>
                    <a:ln>
                      <a:noFill/>
                    </a:ln>
                  </pic:spPr>
                </pic:pic>
              </a:graphicData>
            </a:graphic>
          </wp:inline>
        </w:drawing>
      </w:r>
    </w:p>
    <w:p w:rsidR="00E36D11" w:rsidRPr="007536D0" w:rsidRDefault="00E36D11" w:rsidP="00961742">
      <w:pPr>
        <w:spacing w:before="240" w:after="240" w:line="300" w:lineRule="auto"/>
        <w:rPr>
          <w:rFonts w:ascii="Calibri" w:hAnsi="Calibri" w:cs="Calibri"/>
          <w:sz w:val="22"/>
          <w:szCs w:val="22"/>
        </w:rPr>
      </w:pPr>
      <w:bookmarkStart w:id="96" w:name="_Toc288047780"/>
    </w:p>
    <w:p w:rsidR="009E2271" w:rsidRPr="007536D0" w:rsidRDefault="009D6CCA" w:rsidP="00961742">
      <w:pPr>
        <w:pStyle w:val="Nagwek2"/>
        <w:spacing w:before="240" w:after="240" w:line="300" w:lineRule="auto"/>
        <w:rPr>
          <w:rFonts w:ascii="Calibri" w:hAnsi="Calibri" w:cs="Calibri"/>
          <w:sz w:val="22"/>
          <w:szCs w:val="22"/>
        </w:rPr>
      </w:pPr>
      <w:bookmarkStart w:id="97" w:name="_Toc160529215"/>
      <w:r w:rsidRPr="007536D0">
        <w:rPr>
          <w:rFonts w:ascii="Calibri" w:hAnsi="Calibri" w:cs="Calibri"/>
          <w:sz w:val="22"/>
          <w:szCs w:val="22"/>
        </w:rPr>
        <w:t xml:space="preserve">1.2. </w:t>
      </w:r>
      <w:r w:rsidR="002E57CF" w:rsidRPr="007536D0">
        <w:rPr>
          <w:rFonts w:ascii="Calibri" w:hAnsi="Calibri" w:cs="Calibri"/>
          <w:sz w:val="22"/>
          <w:szCs w:val="22"/>
        </w:rPr>
        <w:t xml:space="preserve">Mienie </w:t>
      </w:r>
      <w:r w:rsidR="0015575B" w:rsidRPr="007536D0">
        <w:rPr>
          <w:rFonts w:ascii="Calibri" w:hAnsi="Calibri" w:cs="Calibri"/>
          <w:sz w:val="22"/>
          <w:szCs w:val="22"/>
        </w:rPr>
        <w:t xml:space="preserve">m.st. Warszawy w </w:t>
      </w:r>
      <w:r w:rsidR="002E57CF" w:rsidRPr="007536D0">
        <w:rPr>
          <w:rFonts w:ascii="Calibri" w:hAnsi="Calibri" w:cs="Calibri"/>
          <w:sz w:val="22"/>
          <w:szCs w:val="22"/>
        </w:rPr>
        <w:t>z</w:t>
      </w:r>
      <w:r w:rsidR="009E2271" w:rsidRPr="007536D0">
        <w:rPr>
          <w:rFonts w:ascii="Calibri" w:hAnsi="Calibri" w:cs="Calibri"/>
          <w:sz w:val="22"/>
          <w:szCs w:val="22"/>
        </w:rPr>
        <w:t>akład</w:t>
      </w:r>
      <w:r w:rsidR="0015575B" w:rsidRPr="007536D0">
        <w:rPr>
          <w:rFonts w:ascii="Calibri" w:hAnsi="Calibri" w:cs="Calibri"/>
          <w:sz w:val="22"/>
          <w:szCs w:val="22"/>
        </w:rPr>
        <w:t>ach</w:t>
      </w:r>
      <w:r w:rsidR="009E2271" w:rsidRPr="007536D0">
        <w:rPr>
          <w:rFonts w:ascii="Calibri" w:hAnsi="Calibri" w:cs="Calibri"/>
          <w:sz w:val="22"/>
          <w:szCs w:val="22"/>
        </w:rPr>
        <w:t xml:space="preserve"> budżetow</w:t>
      </w:r>
      <w:bookmarkEnd w:id="96"/>
      <w:r w:rsidR="002E57CF" w:rsidRPr="007536D0">
        <w:rPr>
          <w:rFonts w:ascii="Calibri" w:hAnsi="Calibri" w:cs="Calibri"/>
          <w:sz w:val="22"/>
          <w:szCs w:val="22"/>
        </w:rPr>
        <w:t>ych</w:t>
      </w:r>
      <w:bookmarkEnd w:id="97"/>
    </w:p>
    <w:p w:rsidR="00324EDD" w:rsidRPr="007536D0" w:rsidRDefault="00324EDD" w:rsidP="00377584">
      <w:pPr>
        <w:spacing w:line="300" w:lineRule="auto"/>
        <w:rPr>
          <w:rFonts w:ascii="Calibri" w:hAnsi="Calibri" w:cs="Calibri"/>
          <w:b/>
          <w:sz w:val="22"/>
          <w:szCs w:val="22"/>
        </w:rPr>
      </w:pPr>
      <w:r w:rsidRPr="007536D0">
        <w:rPr>
          <w:rFonts w:ascii="Calibri" w:hAnsi="Calibri" w:cs="Calibri"/>
          <w:b/>
          <w:sz w:val="22"/>
          <w:szCs w:val="22"/>
        </w:rPr>
        <w:t>Mienie zakładów budżetowych m.st. Warszawy</w:t>
      </w:r>
      <w:r w:rsidRPr="007536D0">
        <w:rPr>
          <w:rFonts w:ascii="Calibri" w:hAnsi="Calibri" w:cs="Calibri"/>
          <w:sz w:val="22"/>
          <w:szCs w:val="22"/>
        </w:rPr>
        <w:t xml:space="preserve"> </w:t>
      </w:r>
      <w:r w:rsidRPr="007536D0">
        <w:rPr>
          <w:rFonts w:ascii="Calibri" w:hAnsi="Calibri" w:cs="Calibri"/>
          <w:b/>
          <w:sz w:val="22"/>
          <w:szCs w:val="22"/>
        </w:rPr>
        <w:t>stanowi</w:t>
      </w:r>
      <w:r w:rsidRPr="007536D0">
        <w:rPr>
          <w:rFonts w:ascii="Calibri" w:hAnsi="Calibri" w:cs="Calibri"/>
          <w:sz w:val="22"/>
          <w:szCs w:val="22"/>
        </w:rPr>
        <w:t xml:space="preserve"> </w:t>
      </w:r>
      <w:r w:rsidRPr="007536D0">
        <w:rPr>
          <w:rFonts w:ascii="Calibri" w:hAnsi="Calibri" w:cs="Calibri"/>
          <w:b/>
          <w:sz w:val="22"/>
          <w:szCs w:val="22"/>
        </w:rPr>
        <w:t>suma wartoś</w:t>
      </w:r>
      <w:r w:rsidR="00176106" w:rsidRPr="007536D0">
        <w:rPr>
          <w:rFonts w:ascii="Calibri" w:hAnsi="Calibri" w:cs="Calibri"/>
          <w:b/>
          <w:sz w:val="22"/>
          <w:szCs w:val="22"/>
        </w:rPr>
        <w:t>ci</w:t>
      </w:r>
      <w:r w:rsidRPr="007536D0">
        <w:rPr>
          <w:rFonts w:ascii="Calibri" w:hAnsi="Calibri" w:cs="Calibri"/>
          <w:b/>
          <w:sz w:val="22"/>
          <w:szCs w:val="22"/>
        </w:rPr>
        <w:t xml:space="preserve"> bilansowej składników majątkowych zakładów budżetowych ogólnomiejskich i dzielnicowych m.st. Warszawy.</w:t>
      </w:r>
    </w:p>
    <w:p w:rsidR="000A4378" w:rsidRPr="007536D0" w:rsidRDefault="000A4378" w:rsidP="00377584">
      <w:pPr>
        <w:pStyle w:val="Tabela"/>
        <w:spacing w:after="0" w:line="300" w:lineRule="auto"/>
        <w:rPr>
          <w:rFonts w:ascii="Calibri" w:hAnsi="Calibri" w:cs="Calibri"/>
          <w:sz w:val="22"/>
          <w:szCs w:val="22"/>
        </w:rPr>
      </w:pPr>
    </w:p>
    <w:p w:rsidR="00F96522" w:rsidRPr="007536D0" w:rsidRDefault="00F96522" w:rsidP="00377584">
      <w:pPr>
        <w:pStyle w:val="Tabela"/>
        <w:spacing w:after="0" w:line="300" w:lineRule="auto"/>
        <w:rPr>
          <w:rFonts w:ascii="Calibri" w:hAnsi="Calibri" w:cs="Calibri"/>
          <w:sz w:val="22"/>
          <w:szCs w:val="22"/>
        </w:rPr>
      </w:pPr>
    </w:p>
    <w:p w:rsidR="00D14020" w:rsidRPr="007536D0" w:rsidRDefault="00D14020" w:rsidP="00377584">
      <w:pPr>
        <w:pStyle w:val="Tabela"/>
        <w:spacing w:after="0" w:line="300" w:lineRule="auto"/>
        <w:rPr>
          <w:rFonts w:ascii="Calibri" w:hAnsi="Calibri" w:cs="Calibri"/>
          <w:b w:val="0"/>
          <w:sz w:val="22"/>
          <w:szCs w:val="22"/>
          <w:lang w:val="pl-PL"/>
        </w:rPr>
      </w:pPr>
      <w:bookmarkStart w:id="98" w:name="_Toc160454681"/>
      <w:r w:rsidRPr="007536D0">
        <w:rPr>
          <w:rFonts w:ascii="Calibri" w:hAnsi="Calibri" w:cs="Calibri"/>
          <w:sz w:val="22"/>
          <w:szCs w:val="22"/>
        </w:rPr>
        <w:t xml:space="preserve">Tabela nr </w:t>
      </w:r>
      <w:r w:rsidRPr="007536D0">
        <w:rPr>
          <w:rFonts w:ascii="Calibri" w:hAnsi="Calibri" w:cs="Calibri"/>
          <w:sz w:val="22"/>
          <w:szCs w:val="22"/>
          <w:lang w:val="pl-PL"/>
        </w:rPr>
        <w:t>2</w:t>
      </w:r>
      <w:r w:rsidR="007B4AAB" w:rsidRPr="007536D0">
        <w:rPr>
          <w:rFonts w:ascii="Calibri" w:hAnsi="Calibri" w:cs="Calibri"/>
          <w:sz w:val="22"/>
          <w:szCs w:val="22"/>
          <w:lang w:val="pl-PL"/>
        </w:rPr>
        <w:t>5</w:t>
      </w:r>
      <w:r w:rsidRPr="007536D0">
        <w:rPr>
          <w:rFonts w:ascii="Calibri" w:hAnsi="Calibri" w:cs="Calibri"/>
          <w:b w:val="0"/>
          <w:sz w:val="22"/>
          <w:szCs w:val="22"/>
        </w:rPr>
        <w:t xml:space="preserve">: </w:t>
      </w:r>
      <w:r w:rsidRPr="007536D0">
        <w:rPr>
          <w:rFonts w:ascii="Calibri" w:hAnsi="Calibri" w:cs="Calibri"/>
          <w:b w:val="0"/>
          <w:sz w:val="22"/>
          <w:szCs w:val="22"/>
          <w:lang w:val="pl-PL"/>
        </w:rPr>
        <w:t>Majątek trwały zakładów budżetowych ogółem</w:t>
      </w:r>
      <w:bookmarkEnd w:id="98"/>
    </w:p>
    <w:p w:rsidR="000A4378" w:rsidRPr="007536D0" w:rsidRDefault="00F60EFC" w:rsidP="000A4378">
      <w:pPr>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6165850" cy="1892300"/>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65850" cy="1892300"/>
                    </a:xfrm>
                    <a:prstGeom prst="rect">
                      <a:avLst/>
                    </a:prstGeom>
                    <a:noFill/>
                    <a:ln>
                      <a:noFill/>
                    </a:ln>
                  </pic:spPr>
                </pic:pic>
              </a:graphicData>
            </a:graphic>
          </wp:inline>
        </w:drawing>
      </w:r>
    </w:p>
    <w:p w:rsidR="0008669A" w:rsidRPr="007536D0" w:rsidRDefault="0008669A" w:rsidP="000A4378">
      <w:pPr>
        <w:spacing w:line="300" w:lineRule="auto"/>
        <w:rPr>
          <w:rFonts w:ascii="Calibri" w:hAnsi="Calibri" w:cs="Calibri"/>
          <w:sz w:val="22"/>
          <w:szCs w:val="22"/>
        </w:rPr>
      </w:pPr>
      <w:r w:rsidRPr="007536D0">
        <w:rPr>
          <w:rFonts w:ascii="Calibri" w:hAnsi="Calibri" w:cs="Calibri"/>
          <w:b/>
          <w:sz w:val="22"/>
          <w:szCs w:val="22"/>
        </w:rPr>
        <w:t>W mieście stołecznym Warszawie</w:t>
      </w:r>
      <w:r w:rsidRPr="007536D0">
        <w:rPr>
          <w:rFonts w:ascii="Calibri" w:hAnsi="Calibri" w:cs="Calibri"/>
          <w:sz w:val="22"/>
          <w:szCs w:val="22"/>
        </w:rPr>
        <w:t xml:space="preserve"> </w:t>
      </w:r>
      <w:r w:rsidR="00902D51" w:rsidRPr="007536D0">
        <w:rPr>
          <w:rFonts w:ascii="Calibri" w:hAnsi="Calibri" w:cs="Calibri"/>
          <w:sz w:val="22"/>
          <w:szCs w:val="22"/>
        </w:rPr>
        <w:t>na</w:t>
      </w:r>
      <w:r w:rsidR="00545BF2" w:rsidRPr="007536D0">
        <w:rPr>
          <w:rFonts w:ascii="Calibri" w:hAnsi="Calibri" w:cs="Calibri"/>
          <w:sz w:val="22"/>
          <w:szCs w:val="22"/>
        </w:rPr>
        <w:t xml:space="preserve"> </w:t>
      </w:r>
      <w:r w:rsidR="00A37E11" w:rsidRPr="007536D0">
        <w:rPr>
          <w:rFonts w:ascii="Calibri" w:hAnsi="Calibri" w:cs="Calibri"/>
          <w:sz w:val="22"/>
          <w:szCs w:val="22"/>
        </w:rPr>
        <w:t>31.12.2023</w:t>
      </w:r>
      <w:r w:rsidR="00881C96" w:rsidRPr="007536D0">
        <w:rPr>
          <w:rFonts w:ascii="Calibri" w:hAnsi="Calibri" w:cs="Calibri"/>
          <w:sz w:val="22"/>
          <w:szCs w:val="22"/>
        </w:rPr>
        <w:t xml:space="preserve"> r</w:t>
      </w:r>
      <w:r w:rsidR="00257DC0" w:rsidRPr="007536D0">
        <w:rPr>
          <w:rFonts w:ascii="Calibri" w:hAnsi="Calibri" w:cs="Calibri"/>
          <w:sz w:val="22"/>
          <w:szCs w:val="22"/>
        </w:rPr>
        <w:t>oku</w:t>
      </w:r>
      <w:r w:rsidR="00881C96" w:rsidRPr="007536D0">
        <w:rPr>
          <w:rFonts w:ascii="Calibri" w:hAnsi="Calibri" w:cs="Calibri"/>
          <w:sz w:val="22"/>
          <w:szCs w:val="22"/>
        </w:rPr>
        <w:t xml:space="preserve"> </w:t>
      </w:r>
      <w:r w:rsidRPr="007536D0">
        <w:rPr>
          <w:rFonts w:ascii="Calibri" w:hAnsi="Calibri" w:cs="Calibri"/>
          <w:sz w:val="22"/>
          <w:szCs w:val="22"/>
        </w:rPr>
        <w:t>działa</w:t>
      </w:r>
      <w:r w:rsidR="00545BF2" w:rsidRPr="007536D0">
        <w:rPr>
          <w:rFonts w:ascii="Calibri" w:hAnsi="Calibri" w:cs="Calibri"/>
          <w:sz w:val="22"/>
          <w:szCs w:val="22"/>
        </w:rPr>
        <w:t>ło</w:t>
      </w:r>
      <w:r w:rsidRPr="007536D0">
        <w:rPr>
          <w:rFonts w:ascii="Calibri" w:hAnsi="Calibri" w:cs="Calibri"/>
          <w:sz w:val="22"/>
          <w:szCs w:val="22"/>
        </w:rPr>
        <w:t xml:space="preserve"> łącznie </w:t>
      </w:r>
      <w:r w:rsidR="0007343E" w:rsidRPr="007536D0">
        <w:rPr>
          <w:rFonts w:ascii="Calibri" w:hAnsi="Calibri" w:cs="Calibri"/>
          <w:b/>
          <w:sz w:val="22"/>
          <w:szCs w:val="22"/>
        </w:rPr>
        <w:t>9</w:t>
      </w:r>
      <w:r w:rsidRPr="007536D0">
        <w:rPr>
          <w:rFonts w:ascii="Calibri" w:hAnsi="Calibri" w:cs="Calibri"/>
          <w:b/>
          <w:sz w:val="22"/>
          <w:szCs w:val="22"/>
        </w:rPr>
        <w:t xml:space="preserve"> zakładów budżetowych</w:t>
      </w:r>
      <w:r w:rsidRPr="007536D0">
        <w:rPr>
          <w:rFonts w:ascii="Calibri" w:hAnsi="Calibri" w:cs="Calibri"/>
          <w:sz w:val="22"/>
          <w:szCs w:val="22"/>
        </w:rPr>
        <w:t>, w tym:</w:t>
      </w:r>
    </w:p>
    <w:p w:rsidR="0008669A" w:rsidRPr="007536D0" w:rsidRDefault="0014285D" w:rsidP="000A4378">
      <w:pPr>
        <w:pStyle w:val="Tekstpodstawowy2"/>
        <w:spacing w:line="300" w:lineRule="auto"/>
        <w:ind w:left="360"/>
        <w:jc w:val="left"/>
        <w:rPr>
          <w:rFonts w:ascii="Calibri" w:hAnsi="Calibri" w:cs="Calibri"/>
          <w:sz w:val="22"/>
          <w:szCs w:val="22"/>
        </w:rPr>
      </w:pPr>
      <w:r w:rsidRPr="007536D0">
        <w:rPr>
          <w:rFonts w:ascii="Calibri" w:hAnsi="Calibri" w:cs="Calibri"/>
          <w:sz w:val="22"/>
          <w:szCs w:val="22"/>
        </w:rPr>
        <w:t>- 2</w:t>
      </w:r>
      <w:r w:rsidR="0008669A" w:rsidRPr="007536D0">
        <w:rPr>
          <w:rFonts w:ascii="Calibri" w:hAnsi="Calibri" w:cs="Calibri"/>
          <w:sz w:val="22"/>
          <w:szCs w:val="22"/>
        </w:rPr>
        <w:t xml:space="preserve"> zakłady o zasięgu ogólnomiejskim,</w:t>
      </w:r>
    </w:p>
    <w:p w:rsidR="0008669A" w:rsidRPr="007536D0" w:rsidRDefault="0008669A" w:rsidP="000A4378">
      <w:pPr>
        <w:pStyle w:val="Tekstpodstawowy2"/>
        <w:spacing w:line="300" w:lineRule="auto"/>
        <w:ind w:left="360"/>
        <w:jc w:val="left"/>
        <w:rPr>
          <w:rFonts w:ascii="Calibri" w:hAnsi="Calibri" w:cs="Calibri"/>
          <w:sz w:val="22"/>
          <w:szCs w:val="22"/>
        </w:rPr>
      </w:pPr>
      <w:r w:rsidRPr="007536D0">
        <w:rPr>
          <w:rFonts w:ascii="Calibri" w:hAnsi="Calibri" w:cs="Calibri"/>
          <w:sz w:val="22"/>
          <w:szCs w:val="22"/>
        </w:rPr>
        <w:t xml:space="preserve">- </w:t>
      </w:r>
      <w:r w:rsidR="0007343E" w:rsidRPr="007536D0">
        <w:rPr>
          <w:rFonts w:ascii="Calibri" w:hAnsi="Calibri" w:cs="Calibri"/>
          <w:sz w:val="22"/>
          <w:szCs w:val="22"/>
        </w:rPr>
        <w:t>7</w:t>
      </w:r>
      <w:r w:rsidRPr="007536D0">
        <w:rPr>
          <w:rFonts w:ascii="Calibri" w:hAnsi="Calibri" w:cs="Calibri"/>
          <w:sz w:val="22"/>
          <w:szCs w:val="22"/>
        </w:rPr>
        <w:t xml:space="preserve"> zakładów o zasięgu dzielnicowym.</w:t>
      </w:r>
    </w:p>
    <w:p w:rsidR="00324EDD" w:rsidRPr="007536D0" w:rsidRDefault="00324EDD" w:rsidP="00961742">
      <w:pPr>
        <w:pStyle w:val="Zwyky"/>
        <w:spacing w:before="240" w:after="240" w:line="300" w:lineRule="auto"/>
        <w:jc w:val="left"/>
        <w:rPr>
          <w:rFonts w:ascii="Calibri" w:hAnsi="Calibri" w:cs="Calibri"/>
          <w:b/>
          <w:sz w:val="22"/>
          <w:szCs w:val="22"/>
        </w:rPr>
      </w:pPr>
      <w:r w:rsidRPr="007536D0">
        <w:rPr>
          <w:rFonts w:ascii="Calibri" w:hAnsi="Calibri" w:cs="Calibri"/>
          <w:b/>
          <w:sz w:val="22"/>
          <w:szCs w:val="22"/>
        </w:rPr>
        <w:t xml:space="preserve">Łączny stan majątku zakładów budżetowych m.st. Warszawy wg stanu </w:t>
      </w:r>
      <w:r w:rsidR="00902D51" w:rsidRPr="007536D0">
        <w:rPr>
          <w:rFonts w:ascii="Calibri" w:hAnsi="Calibri" w:cs="Calibri"/>
          <w:b/>
          <w:sz w:val="22"/>
          <w:szCs w:val="22"/>
        </w:rPr>
        <w:t>na</w:t>
      </w:r>
      <w:r w:rsidR="00873928" w:rsidRPr="007536D0">
        <w:rPr>
          <w:rFonts w:ascii="Calibri" w:hAnsi="Calibri" w:cs="Calibri"/>
          <w:b/>
          <w:sz w:val="22"/>
          <w:szCs w:val="22"/>
        </w:rPr>
        <w:t xml:space="preserve"> 31 grudnia </w:t>
      </w:r>
      <w:r w:rsidR="00A37E11" w:rsidRPr="007536D0">
        <w:rPr>
          <w:rFonts w:ascii="Calibri" w:hAnsi="Calibri" w:cs="Calibri"/>
          <w:b/>
          <w:bCs/>
          <w:color w:val="000000"/>
          <w:sz w:val="22"/>
          <w:szCs w:val="22"/>
        </w:rPr>
        <w:t>2023</w:t>
      </w:r>
      <w:r w:rsidRPr="007536D0">
        <w:rPr>
          <w:rFonts w:ascii="Calibri" w:hAnsi="Calibri" w:cs="Calibri"/>
          <w:b/>
          <w:sz w:val="22"/>
          <w:szCs w:val="22"/>
        </w:rPr>
        <w:t xml:space="preserve"> roku osiągnął wartość </w:t>
      </w:r>
      <w:r w:rsidR="00CA39E7" w:rsidRPr="007536D0">
        <w:rPr>
          <w:rFonts w:ascii="Calibri" w:hAnsi="Calibri" w:cs="Calibri"/>
          <w:b/>
          <w:sz w:val="22"/>
          <w:szCs w:val="22"/>
        </w:rPr>
        <w:t>264 723 169</w:t>
      </w:r>
      <w:r w:rsidRPr="007536D0">
        <w:rPr>
          <w:rFonts w:ascii="Calibri" w:hAnsi="Calibri" w:cs="Calibri"/>
          <w:b/>
          <w:sz w:val="22"/>
          <w:szCs w:val="22"/>
        </w:rPr>
        <w:t xml:space="preserve"> zł i w odniesieniu do stanu </w:t>
      </w:r>
      <w:r w:rsidR="00902D51" w:rsidRPr="007536D0">
        <w:rPr>
          <w:rFonts w:ascii="Calibri" w:hAnsi="Calibri" w:cs="Calibri"/>
          <w:b/>
          <w:sz w:val="22"/>
          <w:szCs w:val="22"/>
        </w:rPr>
        <w:t>na</w:t>
      </w:r>
      <w:r w:rsidRPr="007536D0">
        <w:rPr>
          <w:rFonts w:ascii="Calibri" w:hAnsi="Calibri" w:cs="Calibri"/>
          <w:b/>
          <w:sz w:val="22"/>
          <w:szCs w:val="22"/>
        </w:rPr>
        <w:t xml:space="preserve"> 31 grudnia </w:t>
      </w:r>
      <w:r w:rsidR="00A37E11" w:rsidRPr="007536D0">
        <w:rPr>
          <w:rFonts w:ascii="Calibri" w:hAnsi="Calibri" w:cs="Calibri"/>
          <w:b/>
          <w:bCs/>
          <w:color w:val="000000"/>
          <w:sz w:val="22"/>
          <w:szCs w:val="22"/>
        </w:rPr>
        <w:t>2022</w:t>
      </w:r>
      <w:r w:rsidR="007C6349" w:rsidRPr="007536D0">
        <w:rPr>
          <w:rFonts w:ascii="Calibri" w:hAnsi="Calibri" w:cs="Calibri"/>
          <w:b/>
          <w:sz w:val="22"/>
          <w:szCs w:val="22"/>
        </w:rPr>
        <w:t xml:space="preserve"> roku </w:t>
      </w:r>
      <w:r w:rsidR="00CA39E7" w:rsidRPr="007536D0">
        <w:rPr>
          <w:rFonts w:ascii="Calibri" w:hAnsi="Calibri" w:cs="Calibri"/>
          <w:b/>
          <w:sz w:val="22"/>
          <w:szCs w:val="22"/>
        </w:rPr>
        <w:t>zwiększył</w:t>
      </w:r>
      <w:r w:rsidR="0038574C" w:rsidRPr="007536D0">
        <w:rPr>
          <w:rFonts w:ascii="Calibri" w:hAnsi="Calibri" w:cs="Calibri"/>
          <w:b/>
          <w:sz w:val="22"/>
          <w:szCs w:val="22"/>
        </w:rPr>
        <w:t xml:space="preserve"> się</w:t>
      </w:r>
      <w:r w:rsidR="008F3812" w:rsidRPr="007536D0">
        <w:rPr>
          <w:rFonts w:ascii="Calibri" w:hAnsi="Calibri" w:cs="Calibri"/>
          <w:b/>
          <w:sz w:val="22"/>
          <w:szCs w:val="22"/>
        </w:rPr>
        <w:t xml:space="preserve"> </w:t>
      </w:r>
      <w:r w:rsidR="007C6349" w:rsidRPr="007536D0">
        <w:rPr>
          <w:rFonts w:ascii="Calibri" w:hAnsi="Calibri" w:cs="Calibri"/>
          <w:b/>
          <w:sz w:val="22"/>
          <w:szCs w:val="22"/>
        </w:rPr>
        <w:t xml:space="preserve">o </w:t>
      </w:r>
      <w:r w:rsidR="00CA39E7" w:rsidRPr="007536D0">
        <w:rPr>
          <w:rFonts w:ascii="Calibri" w:hAnsi="Calibri" w:cs="Calibri"/>
          <w:b/>
          <w:sz w:val="22"/>
          <w:szCs w:val="22"/>
        </w:rPr>
        <w:t>14 030 454</w:t>
      </w:r>
      <w:r w:rsidR="003D0091" w:rsidRPr="007536D0">
        <w:rPr>
          <w:rFonts w:ascii="Calibri" w:hAnsi="Calibri" w:cs="Calibri"/>
          <w:b/>
          <w:sz w:val="22"/>
          <w:szCs w:val="22"/>
        </w:rPr>
        <w:t xml:space="preserve"> zł</w:t>
      </w:r>
      <w:r w:rsidR="007C6349" w:rsidRPr="007536D0">
        <w:rPr>
          <w:rFonts w:ascii="Calibri" w:hAnsi="Calibri" w:cs="Calibri"/>
          <w:b/>
          <w:sz w:val="22"/>
          <w:szCs w:val="22"/>
        </w:rPr>
        <w:t xml:space="preserve">, </w:t>
      </w:r>
      <w:r w:rsidR="000A4378" w:rsidRPr="007536D0">
        <w:rPr>
          <w:rFonts w:ascii="Calibri" w:hAnsi="Calibri" w:cs="Calibri"/>
          <w:b/>
          <w:sz w:val="22"/>
          <w:szCs w:val="22"/>
        </w:rPr>
        <w:br/>
      </w:r>
      <w:r w:rsidR="007C6349" w:rsidRPr="007536D0">
        <w:rPr>
          <w:rFonts w:ascii="Calibri" w:hAnsi="Calibri" w:cs="Calibri"/>
          <w:b/>
          <w:sz w:val="22"/>
          <w:szCs w:val="22"/>
        </w:rPr>
        <w:t xml:space="preserve">tj. o </w:t>
      </w:r>
      <w:r w:rsidR="00CA39E7" w:rsidRPr="007536D0">
        <w:rPr>
          <w:rFonts w:ascii="Calibri" w:hAnsi="Calibri" w:cs="Calibri"/>
          <w:b/>
          <w:sz w:val="22"/>
          <w:szCs w:val="22"/>
        </w:rPr>
        <w:t>5,60%</w:t>
      </w:r>
      <w:r w:rsidRPr="007536D0">
        <w:rPr>
          <w:rFonts w:ascii="Calibri" w:hAnsi="Calibri" w:cs="Calibri"/>
          <w:b/>
          <w:sz w:val="22"/>
          <w:szCs w:val="22"/>
        </w:rPr>
        <w:t>.</w:t>
      </w:r>
    </w:p>
    <w:p w:rsidR="00897E55" w:rsidRPr="007536D0" w:rsidRDefault="00897E55" w:rsidP="00961742">
      <w:pPr>
        <w:spacing w:before="240" w:after="240" w:line="300" w:lineRule="auto"/>
        <w:rPr>
          <w:rFonts w:ascii="Calibri" w:hAnsi="Calibri" w:cs="Calibri"/>
          <w:b/>
          <w:sz w:val="22"/>
          <w:szCs w:val="22"/>
        </w:rPr>
      </w:pPr>
      <w:bookmarkStart w:id="99" w:name="_Toc288047782"/>
      <w:r w:rsidRPr="007536D0">
        <w:rPr>
          <w:rFonts w:ascii="Calibri" w:hAnsi="Calibri" w:cs="Calibri"/>
          <w:b/>
          <w:sz w:val="22"/>
          <w:szCs w:val="22"/>
        </w:rPr>
        <w:t>Majątek zakładów budżetowych</w:t>
      </w:r>
      <w:r w:rsidR="007C6349" w:rsidRPr="007536D0">
        <w:rPr>
          <w:rFonts w:ascii="Calibri" w:hAnsi="Calibri" w:cs="Calibri"/>
          <w:b/>
          <w:sz w:val="22"/>
          <w:szCs w:val="22"/>
        </w:rPr>
        <w:t xml:space="preserve"> stanowi </w:t>
      </w:r>
      <w:r w:rsidR="00CA39E7" w:rsidRPr="007536D0">
        <w:rPr>
          <w:rFonts w:ascii="Calibri" w:hAnsi="Calibri" w:cs="Calibri"/>
          <w:b/>
          <w:color w:val="000000"/>
          <w:sz w:val="22"/>
          <w:szCs w:val="22"/>
        </w:rPr>
        <w:t>0,61%</w:t>
      </w:r>
      <w:r w:rsidRPr="007536D0">
        <w:rPr>
          <w:rFonts w:ascii="Calibri" w:hAnsi="Calibri" w:cs="Calibri"/>
          <w:b/>
          <w:sz w:val="22"/>
          <w:szCs w:val="22"/>
        </w:rPr>
        <w:t xml:space="preserve"> majątku m.st. Warszawy.</w:t>
      </w:r>
    </w:p>
    <w:p w:rsidR="000A4378" w:rsidRPr="007536D0" w:rsidRDefault="000A4378" w:rsidP="00961742">
      <w:pPr>
        <w:spacing w:before="240" w:after="240" w:line="300" w:lineRule="auto"/>
        <w:rPr>
          <w:rFonts w:ascii="Calibri" w:hAnsi="Calibri" w:cs="Calibri"/>
          <w:b/>
          <w:sz w:val="22"/>
          <w:szCs w:val="22"/>
        </w:rPr>
      </w:pPr>
    </w:p>
    <w:p w:rsidR="00CB6F1D" w:rsidRPr="007536D0" w:rsidRDefault="00CB6F1D" w:rsidP="00961742">
      <w:pPr>
        <w:keepNext/>
        <w:spacing w:before="240" w:after="240" w:line="300" w:lineRule="auto"/>
        <w:ind w:left="357"/>
        <w:outlineLvl w:val="2"/>
        <w:rPr>
          <w:rFonts w:ascii="Calibri" w:hAnsi="Calibri" w:cs="Calibri"/>
          <w:b/>
          <w:bCs/>
          <w:sz w:val="22"/>
          <w:szCs w:val="22"/>
        </w:rPr>
      </w:pPr>
      <w:bookmarkStart w:id="100" w:name="_Toc160529216"/>
      <w:r w:rsidRPr="007536D0">
        <w:rPr>
          <w:rFonts w:ascii="Calibri" w:hAnsi="Calibri" w:cs="Calibri"/>
          <w:b/>
          <w:bCs/>
          <w:sz w:val="22"/>
          <w:szCs w:val="22"/>
        </w:rPr>
        <w:lastRenderedPageBreak/>
        <w:t>1.2.1. Ogólnomiejskie zakłady budżetowe</w:t>
      </w:r>
      <w:bookmarkEnd w:id="100"/>
    </w:p>
    <w:p w:rsidR="00CB6F1D" w:rsidRPr="007536D0" w:rsidRDefault="00CB6F1D" w:rsidP="00050B14">
      <w:pPr>
        <w:spacing w:before="240" w:after="240" w:line="300" w:lineRule="auto"/>
        <w:rPr>
          <w:rFonts w:ascii="Calibri" w:hAnsi="Calibri" w:cs="Calibri"/>
          <w:b/>
          <w:sz w:val="22"/>
          <w:szCs w:val="22"/>
        </w:rPr>
      </w:pPr>
      <w:r w:rsidRPr="007536D0">
        <w:rPr>
          <w:rFonts w:ascii="Calibri" w:hAnsi="Calibri" w:cs="Calibri"/>
          <w:b/>
          <w:sz w:val="22"/>
          <w:szCs w:val="22"/>
        </w:rPr>
        <w:t xml:space="preserve">Majątek ogólnomiejskich zakładów budżetowych wg stanu </w:t>
      </w:r>
      <w:r w:rsidR="00902D51" w:rsidRPr="007536D0">
        <w:rPr>
          <w:rFonts w:ascii="Calibri" w:hAnsi="Calibri" w:cs="Calibri"/>
          <w:b/>
          <w:sz w:val="22"/>
          <w:szCs w:val="22"/>
        </w:rPr>
        <w:t>na</w:t>
      </w:r>
      <w:r w:rsidRPr="007536D0">
        <w:rPr>
          <w:rFonts w:ascii="Calibri" w:hAnsi="Calibri" w:cs="Calibri"/>
          <w:b/>
          <w:sz w:val="22"/>
          <w:szCs w:val="22"/>
        </w:rPr>
        <w:t xml:space="preserve"> 31 grudnia </w:t>
      </w:r>
      <w:r w:rsidR="00A37E11" w:rsidRPr="007536D0">
        <w:rPr>
          <w:rFonts w:ascii="Calibri" w:hAnsi="Calibri" w:cs="Calibri"/>
          <w:b/>
          <w:bCs/>
          <w:color w:val="000000"/>
          <w:sz w:val="22"/>
          <w:szCs w:val="22"/>
        </w:rPr>
        <w:t>2023</w:t>
      </w:r>
      <w:r w:rsidRPr="007536D0">
        <w:rPr>
          <w:rFonts w:ascii="Calibri" w:hAnsi="Calibri" w:cs="Calibri"/>
          <w:b/>
          <w:sz w:val="22"/>
          <w:szCs w:val="22"/>
        </w:rPr>
        <w:t xml:space="preserve"> roku osiągnął wartość </w:t>
      </w:r>
      <w:r w:rsidR="000A4378" w:rsidRPr="007536D0">
        <w:rPr>
          <w:rFonts w:ascii="Calibri" w:hAnsi="Calibri" w:cs="Calibri"/>
          <w:b/>
          <w:sz w:val="22"/>
          <w:szCs w:val="22"/>
        </w:rPr>
        <w:br/>
      </w:r>
      <w:r w:rsidR="00CA39E7" w:rsidRPr="007536D0">
        <w:rPr>
          <w:rFonts w:ascii="Calibri" w:hAnsi="Calibri" w:cs="Calibri"/>
          <w:b/>
          <w:sz w:val="22"/>
          <w:szCs w:val="22"/>
        </w:rPr>
        <w:t>58 625 742</w:t>
      </w:r>
      <w:r w:rsidR="0018326E" w:rsidRPr="007536D0">
        <w:rPr>
          <w:rFonts w:ascii="Calibri" w:hAnsi="Calibri" w:cs="Calibri"/>
          <w:b/>
          <w:sz w:val="22"/>
          <w:szCs w:val="22"/>
        </w:rPr>
        <w:t xml:space="preserve"> </w:t>
      </w:r>
      <w:r w:rsidRPr="007536D0">
        <w:rPr>
          <w:rFonts w:ascii="Calibri" w:hAnsi="Calibri" w:cs="Calibri"/>
          <w:b/>
          <w:sz w:val="22"/>
          <w:szCs w:val="22"/>
        </w:rPr>
        <w:t xml:space="preserve">zł i w odniesieniu do stanu </w:t>
      </w:r>
      <w:r w:rsidR="00902D51" w:rsidRPr="007536D0">
        <w:rPr>
          <w:rFonts w:ascii="Calibri" w:hAnsi="Calibri" w:cs="Calibri"/>
          <w:b/>
          <w:sz w:val="22"/>
          <w:szCs w:val="22"/>
        </w:rPr>
        <w:t>na</w:t>
      </w:r>
      <w:r w:rsidRPr="007536D0">
        <w:rPr>
          <w:rFonts w:ascii="Calibri" w:hAnsi="Calibri" w:cs="Calibri"/>
          <w:b/>
          <w:sz w:val="22"/>
          <w:szCs w:val="22"/>
        </w:rPr>
        <w:t xml:space="preserve"> 31 grudnia </w:t>
      </w:r>
      <w:r w:rsidR="00A37E11" w:rsidRPr="007536D0">
        <w:rPr>
          <w:rFonts w:ascii="Calibri" w:hAnsi="Calibri" w:cs="Calibri"/>
          <w:b/>
          <w:bCs/>
          <w:color w:val="000000"/>
          <w:sz w:val="22"/>
          <w:szCs w:val="22"/>
        </w:rPr>
        <w:t>2022</w:t>
      </w:r>
      <w:r w:rsidRPr="007536D0">
        <w:rPr>
          <w:rFonts w:ascii="Calibri" w:hAnsi="Calibri" w:cs="Calibri"/>
          <w:b/>
          <w:sz w:val="22"/>
          <w:szCs w:val="22"/>
        </w:rPr>
        <w:t xml:space="preserve"> roku </w:t>
      </w:r>
      <w:r w:rsidR="00CA39E7" w:rsidRPr="007536D0">
        <w:rPr>
          <w:rFonts w:ascii="Calibri" w:hAnsi="Calibri" w:cs="Calibri"/>
          <w:b/>
          <w:sz w:val="22"/>
          <w:szCs w:val="22"/>
        </w:rPr>
        <w:t>zwiększył</w:t>
      </w:r>
      <w:r w:rsidR="0038574C" w:rsidRPr="007536D0">
        <w:rPr>
          <w:rFonts w:ascii="Calibri" w:hAnsi="Calibri" w:cs="Calibri"/>
          <w:b/>
          <w:sz w:val="22"/>
          <w:szCs w:val="22"/>
        </w:rPr>
        <w:t xml:space="preserve"> się</w:t>
      </w:r>
      <w:r w:rsidRPr="007536D0">
        <w:rPr>
          <w:rFonts w:ascii="Calibri" w:hAnsi="Calibri" w:cs="Calibri"/>
          <w:b/>
          <w:sz w:val="22"/>
          <w:szCs w:val="22"/>
        </w:rPr>
        <w:t xml:space="preserve"> o </w:t>
      </w:r>
      <w:r w:rsidR="00CA39E7" w:rsidRPr="007536D0">
        <w:rPr>
          <w:rFonts w:ascii="Calibri" w:hAnsi="Calibri" w:cs="Calibri"/>
          <w:b/>
          <w:sz w:val="22"/>
          <w:szCs w:val="22"/>
        </w:rPr>
        <w:t>6 175 364</w:t>
      </w:r>
      <w:r w:rsidR="00936233" w:rsidRPr="007536D0">
        <w:rPr>
          <w:rFonts w:ascii="Calibri" w:hAnsi="Calibri" w:cs="Calibri"/>
          <w:b/>
          <w:sz w:val="22"/>
          <w:szCs w:val="22"/>
        </w:rPr>
        <w:t xml:space="preserve"> </w:t>
      </w:r>
      <w:r w:rsidRPr="007536D0">
        <w:rPr>
          <w:rFonts w:ascii="Calibri" w:hAnsi="Calibri" w:cs="Calibri"/>
          <w:b/>
          <w:sz w:val="22"/>
          <w:szCs w:val="22"/>
        </w:rPr>
        <w:t xml:space="preserve">zł, tj. o </w:t>
      </w:r>
      <w:r w:rsidR="00CA39E7" w:rsidRPr="007536D0">
        <w:rPr>
          <w:rFonts w:ascii="Calibri" w:hAnsi="Calibri" w:cs="Calibri"/>
          <w:b/>
          <w:sz w:val="22"/>
          <w:szCs w:val="22"/>
        </w:rPr>
        <w:t>11,77%</w:t>
      </w:r>
      <w:r w:rsidR="000A4378" w:rsidRPr="007536D0">
        <w:rPr>
          <w:rFonts w:ascii="Calibri" w:hAnsi="Calibri" w:cs="Calibri"/>
          <w:b/>
          <w:sz w:val="22"/>
          <w:szCs w:val="22"/>
        </w:rPr>
        <w:t>.</w:t>
      </w:r>
    </w:p>
    <w:p w:rsidR="00CB6F1D" w:rsidRPr="007536D0" w:rsidRDefault="00CB6F1D" w:rsidP="00961742">
      <w:pPr>
        <w:spacing w:before="240" w:after="240" w:line="300" w:lineRule="auto"/>
        <w:rPr>
          <w:rFonts w:ascii="Calibri" w:hAnsi="Calibri" w:cs="Calibri"/>
          <w:b/>
          <w:sz w:val="22"/>
          <w:szCs w:val="22"/>
        </w:rPr>
      </w:pPr>
      <w:r w:rsidRPr="007536D0">
        <w:rPr>
          <w:rFonts w:ascii="Calibri" w:hAnsi="Calibri" w:cs="Calibri"/>
          <w:b/>
          <w:sz w:val="22"/>
          <w:szCs w:val="22"/>
        </w:rPr>
        <w:t xml:space="preserve">Majątek ogólnomiejskich zakładów budżetowych stanowi </w:t>
      </w:r>
      <w:r w:rsidR="00CA39E7" w:rsidRPr="007536D0">
        <w:rPr>
          <w:rFonts w:ascii="Calibri" w:hAnsi="Calibri" w:cs="Calibri"/>
          <w:b/>
          <w:sz w:val="22"/>
          <w:szCs w:val="22"/>
        </w:rPr>
        <w:t>0,14%</w:t>
      </w:r>
      <w:r w:rsidR="00CA6550" w:rsidRPr="007536D0">
        <w:rPr>
          <w:rFonts w:ascii="Calibri" w:hAnsi="Calibri" w:cs="Calibri"/>
          <w:b/>
          <w:sz w:val="22"/>
          <w:szCs w:val="22"/>
        </w:rPr>
        <w:t xml:space="preserve"> </w:t>
      </w:r>
      <w:r w:rsidRPr="007536D0">
        <w:rPr>
          <w:rFonts w:ascii="Calibri" w:hAnsi="Calibri" w:cs="Calibri"/>
          <w:b/>
          <w:sz w:val="22"/>
          <w:szCs w:val="22"/>
        </w:rPr>
        <w:t>majątku m.st. Warszawy.</w:t>
      </w:r>
    </w:p>
    <w:p w:rsidR="002D38F2" w:rsidRPr="007536D0" w:rsidRDefault="00BD025A" w:rsidP="00961742">
      <w:pPr>
        <w:spacing w:before="240" w:after="240" w:line="300" w:lineRule="auto"/>
        <w:rPr>
          <w:rFonts w:ascii="Calibri" w:hAnsi="Calibri" w:cs="Calibri"/>
          <w:sz w:val="22"/>
          <w:szCs w:val="22"/>
        </w:rPr>
      </w:pPr>
      <w:r w:rsidRPr="007536D0">
        <w:rPr>
          <w:rFonts w:ascii="Calibri" w:hAnsi="Calibri" w:cs="Calibri"/>
          <w:sz w:val="22"/>
          <w:szCs w:val="22"/>
        </w:rPr>
        <w:t xml:space="preserve">Na </w:t>
      </w:r>
      <w:r w:rsidR="00CA39E7" w:rsidRPr="007536D0">
        <w:rPr>
          <w:rFonts w:ascii="Calibri" w:hAnsi="Calibri" w:cs="Calibri"/>
          <w:b/>
          <w:sz w:val="22"/>
          <w:szCs w:val="22"/>
        </w:rPr>
        <w:t>wzrost</w:t>
      </w:r>
      <w:r w:rsidRPr="007536D0">
        <w:rPr>
          <w:rFonts w:ascii="Calibri" w:hAnsi="Calibri" w:cs="Calibri"/>
          <w:b/>
          <w:sz w:val="22"/>
          <w:szCs w:val="22"/>
        </w:rPr>
        <w:t xml:space="preserve"> majątku</w:t>
      </w:r>
      <w:r w:rsidRPr="007536D0">
        <w:rPr>
          <w:rFonts w:ascii="Calibri" w:hAnsi="Calibri" w:cs="Calibri"/>
          <w:sz w:val="22"/>
          <w:szCs w:val="22"/>
        </w:rPr>
        <w:t xml:space="preserve"> w tej grupie jednostek organizacyjnych m.st. Warszawy miało </w:t>
      </w:r>
      <w:r w:rsidRPr="007536D0">
        <w:rPr>
          <w:rFonts w:ascii="Calibri" w:hAnsi="Calibri" w:cs="Calibri"/>
          <w:b/>
          <w:sz w:val="22"/>
          <w:szCs w:val="22"/>
        </w:rPr>
        <w:t>wpływ</w:t>
      </w:r>
      <w:r w:rsidRPr="007536D0">
        <w:rPr>
          <w:rFonts w:ascii="Calibri" w:hAnsi="Calibri" w:cs="Calibri"/>
          <w:sz w:val="22"/>
          <w:szCs w:val="22"/>
        </w:rPr>
        <w:t xml:space="preserve"> głównie zwiększenie </w:t>
      </w:r>
      <w:r w:rsidR="00A12A9B" w:rsidRPr="007536D0">
        <w:rPr>
          <w:rFonts w:ascii="Calibri" w:hAnsi="Calibri" w:cs="Calibri"/>
          <w:b/>
          <w:sz w:val="22"/>
          <w:szCs w:val="22"/>
        </w:rPr>
        <w:t xml:space="preserve">środków </w:t>
      </w:r>
      <w:r w:rsidRPr="007536D0">
        <w:rPr>
          <w:rFonts w:ascii="Calibri" w:hAnsi="Calibri" w:cs="Calibri"/>
          <w:b/>
          <w:sz w:val="22"/>
          <w:szCs w:val="22"/>
        </w:rPr>
        <w:t>trwałych</w:t>
      </w:r>
      <w:r w:rsidR="00A12A9B" w:rsidRPr="007536D0">
        <w:rPr>
          <w:rFonts w:ascii="Calibri" w:hAnsi="Calibri" w:cs="Calibri"/>
          <w:b/>
          <w:sz w:val="22"/>
          <w:szCs w:val="22"/>
        </w:rPr>
        <w:t xml:space="preserve"> w budowie i zaliczek na ich poczet</w:t>
      </w:r>
      <w:r w:rsidRPr="007536D0">
        <w:rPr>
          <w:rFonts w:ascii="Calibri" w:hAnsi="Calibri" w:cs="Calibri"/>
          <w:sz w:val="22"/>
          <w:szCs w:val="22"/>
        </w:rPr>
        <w:t>.</w:t>
      </w:r>
    </w:p>
    <w:p w:rsidR="00176106" w:rsidRPr="007536D0" w:rsidRDefault="00176106" w:rsidP="00EA5EB1">
      <w:pPr>
        <w:pStyle w:val="Wykres"/>
      </w:pPr>
    </w:p>
    <w:p w:rsidR="00CB6F1D" w:rsidRPr="007536D0" w:rsidRDefault="00CB6F1D" w:rsidP="00EA5EB1">
      <w:pPr>
        <w:pStyle w:val="Wykres"/>
      </w:pPr>
      <w:bookmarkStart w:id="101" w:name="_Toc160454722"/>
      <w:r w:rsidRPr="007536D0">
        <w:rPr>
          <w:b/>
        </w:rPr>
        <w:t>Wykres nr 2</w:t>
      </w:r>
      <w:r w:rsidR="00774CD7" w:rsidRPr="007536D0">
        <w:rPr>
          <w:b/>
          <w:lang w:val="pl-PL"/>
        </w:rPr>
        <w:t>6</w:t>
      </w:r>
      <w:r w:rsidRPr="007536D0">
        <w:t>: Struktura majątku ogólnomiejskich zakładów budżetowych ogółem w podziale na zakłady (%)</w:t>
      </w:r>
      <w:bookmarkEnd w:id="101"/>
    </w:p>
    <w:p w:rsidR="00AD087D" w:rsidRPr="007536D0" w:rsidRDefault="00F60EFC" w:rsidP="00961742">
      <w:pPr>
        <w:spacing w:before="240" w:after="240" w:line="300" w:lineRule="auto"/>
        <w:rPr>
          <w:rFonts w:ascii="Calibri" w:hAnsi="Calibri" w:cs="Calibri"/>
          <w:b/>
          <w:noProof/>
          <w:sz w:val="22"/>
          <w:szCs w:val="22"/>
        </w:rPr>
      </w:pPr>
      <w:r w:rsidRPr="007536D0">
        <w:rPr>
          <w:rFonts w:ascii="Calibri" w:hAnsi="Calibri" w:cs="Calibri"/>
          <w:b/>
          <w:noProof/>
          <w:sz w:val="22"/>
          <w:szCs w:val="22"/>
        </w:rPr>
        <w:drawing>
          <wp:inline distT="0" distB="0" distL="0" distR="0">
            <wp:extent cx="5441950" cy="1346200"/>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41950" cy="1346200"/>
                    </a:xfrm>
                    <a:prstGeom prst="rect">
                      <a:avLst/>
                    </a:prstGeom>
                    <a:noFill/>
                    <a:ln>
                      <a:noFill/>
                    </a:ln>
                  </pic:spPr>
                </pic:pic>
              </a:graphicData>
            </a:graphic>
          </wp:inline>
        </w:drawing>
      </w:r>
    </w:p>
    <w:p w:rsidR="00CB6F1D" w:rsidRPr="007536D0" w:rsidRDefault="00CB6F1D" w:rsidP="00EA5EB1">
      <w:pPr>
        <w:pStyle w:val="Wykres"/>
        <w:rPr>
          <w:lang w:val="pl-PL"/>
        </w:rPr>
      </w:pPr>
      <w:bookmarkStart w:id="102" w:name="_Toc160454723"/>
      <w:r w:rsidRPr="007536D0">
        <w:rPr>
          <w:b/>
        </w:rPr>
        <w:t xml:space="preserve">Wykres nr </w:t>
      </w:r>
      <w:r w:rsidR="006870FA" w:rsidRPr="007536D0">
        <w:rPr>
          <w:b/>
          <w:lang w:val="pl-PL"/>
        </w:rPr>
        <w:t>2</w:t>
      </w:r>
      <w:r w:rsidR="00774CD7" w:rsidRPr="007536D0">
        <w:rPr>
          <w:b/>
          <w:lang w:val="pl-PL"/>
        </w:rPr>
        <w:t>7</w:t>
      </w:r>
      <w:r w:rsidRPr="007536D0">
        <w:t>: Zmiana wartości majątku trwałego ogólnomiejskich zakładów budżetowych ogółem w</w:t>
      </w:r>
      <w:r w:rsidR="002235A7" w:rsidRPr="007536D0">
        <w:rPr>
          <w:lang w:val="pl-PL"/>
        </w:rPr>
        <w:t> </w:t>
      </w:r>
      <w:r w:rsidRPr="007536D0">
        <w:t xml:space="preserve">latach </w:t>
      </w:r>
      <w:bookmarkStart w:id="103" w:name="OLE_LINK8"/>
      <w:r w:rsidR="00A37E11" w:rsidRPr="007536D0">
        <w:t>2022-2023</w:t>
      </w:r>
      <w:bookmarkEnd w:id="102"/>
      <w:bookmarkEnd w:id="103"/>
    </w:p>
    <w:p w:rsidR="00CB6F1D" w:rsidRPr="007536D0" w:rsidRDefault="00F60EFC" w:rsidP="00961742">
      <w:pPr>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5143500" cy="1358900"/>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43500" cy="1358900"/>
                    </a:xfrm>
                    <a:prstGeom prst="rect">
                      <a:avLst/>
                    </a:prstGeom>
                    <a:noFill/>
                    <a:ln>
                      <a:noFill/>
                    </a:ln>
                  </pic:spPr>
                </pic:pic>
              </a:graphicData>
            </a:graphic>
          </wp:inline>
        </w:drawing>
      </w:r>
    </w:p>
    <w:p w:rsidR="00CB6F1D" w:rsidRPr="007536D0" w:rsidRDefault="00CB6F1D" w:rsidP="00961742">
      <w:pPr>
        <w:spacing w:before="240" w:after="240" w:line="300" w:lineRule="auto"/>
        <w:rPr>
          <w:rFonts w:ascii="Calibri" w:hAnsi="Calibri" w:cs="Calibri"/>
          <w:sz w:val="22"/>
          <w:szCs w:val="22"/>
        </w:rPr>
      </w:pPr>
      <w:r w:rsidRPr="007536D0">
        <w:rPr>
          <w:rFonts w:ascii="Calibri" w:hAnsi="Calibri" w:cs="Calibri"/>
          <w:sz w:val="22"/>
          <w:szCs w:val="22"/>
        </w:rPr>
        <w:t xml:space="preserve">W strukturze majątku ogółem ogólnomiejskich zakładów budżetowych </w:t>
      </w:r>
      <w:r w:rsidR="00CA39E7" w:rsidRPr="007536D0">
        <w:rPr>
          <w:rFonts w:ascii="Calibri" w:hAnsi="Calibri" w:cs="Calibri"/>
          <w:sz w:val="22"/>
          <w:szCs w:val="22"/>
        </w:rPr>
        <w:t>53,74%</w:t>
      </w:r>
      <w:r w:rsidRPr="007536D0">
        <w:rPr>
          <w:rFonts w:ascii="Calibri" w:hAnsi="Calibri" w:cs="Calibri"/>
          <w:sz w:val="22"/>
          <w:szCs w:val="22"/>
        </w:rPr>
        <w:t xml:space="preserve"> stanowią budynki, lokale, obiekty inżynierii lądowej i wodnej.</w:t>
      </w:r>
    </w:p>
    <w:p w:rsidR="00E62AD9" w:rsidRPr="007536D0" w:rsidRDefault="00E62AD9" w:rsidP="00961742">
      <w:pPr>
        <w:spacing w:before="240" w:after="240" w:line="300" w:lineRule="auto"/>
        <w:rPr>
          <w:rFonts w:ascii="Calibri" w:hAnsi="Calibri" w:cs="Calibri"/>
          <w:sz w:val="22"/>
          <w:szCs w:val="22"/>
        </w:rPr>
      </w:pPr>
    </w:p>
    <w:p w:rsidR="00CB6F1D" w:rsidRPr="007536D0" w:rsidRDefault="00E53C9D" w:rsidP="00961742">
      <w:pPr>
        <w:pStyle w:val="Nagwek4"/>
        <w:spacing w:before="240" w:after="240" w:line="300" w:lineRule="auto"/>
        <w:rPr>
          <w:rFonts w:ascii="Calibri" w:hAnsi="Calibri" w:cs="Calibri"/>
          <w:sz w:val="22"/>
          <w:szCs w:val="22"/>
        </w:rPr>
      </w:pPr>
      <w:r w:rsidRPr="007536D0">
        <w:rPr>
          <w:rFonts w:ascii="Calibri" w:hAnsi="Calibri" w:cs="Calibri"/>
          <w:sz w:val="22"/>
          <w:szCs w:val="22"/>
        </w:rPr>
        <w:br w:type="page"/>
      </w:r>
      <w:bookmarkStart w:id="104" w:name="_Toc160529217"/>
      <w:r w:rsidR="00CB6F1D" w:rsidRPr="007536D0">
        <w:rPr>
          <w:rFonts w:ascii="Calibri" w:hAnsi="Calibri" w:cs="Calibri"/>
          <w:sz w:val="22"/>
          <w:szCs w:val="22"/>
        </w:rPr>
        <w:lastRenderedPageBreak/>
        <w:t>1.2.1.1. Budynki, lokale i obiekty inżynierii lądowej i wodnej</w:t>
      </w:r>
      <w:bookmarkEnd w:id="104"/>
    </w:p>
    <w:p w:rsidR="00CB6F1D" w:rsidRPr="007536D0" w:rsidRDefault="00CB6F1D" w:rsidP="00961742">
      <w:pPr>
        <w:spacing w:before="240" w:after="240" w:line="300" w:lineRule="auto"/>
        <w:rPr>
          <w:rFonts w:ascii="Calibri" w:hAnsi="Calibri" w:cs="Calibri"/>
          <w:b/>
          <w:bCs/>
          <w:sz w:val="22"/>
          <w:szCs w:val="22"/>
        </w:rPr>
      </w:pPr>
      <w:r w:rsidRPr="007536D0">
        <w:rPr>
          <w:rFonts w:ascii="Calibri" w:hAnsi="Calibri" w:cs="Calibri"/>
          <w:b/>
          <w:sz w:val="22"/>
          <w:szCs w:val="22"/>
        </w:rPr>
        <w:t xml:space="preserve">Budynki, lokale i obiekty inżynierii lądowej i wodnej ogólnomiejskich zakładów budżetowych wg stanu </w:t>
      </w:r>
      <w:r w:rsidR="009510D7" w:rsidRPr="007536D0">
        <w:rPr>
          <w:rFonts w:ascii="Calibri" w:hAnsi="Calibri" w:cs="Calibri"/>
          <w:b/>
          <w:sz w:val="22"/>
          <w:szCs w:val="22"/>
        </w:rPr>
        <w:br/>
      </w:r>
      <w:r w:rsidR="00902D51" w:rsidRPr="007536D0">
        <w:rPr>
          <w:rFonts w:ascii="Calibri" w:hAnsi="Calibri" w:cs="Calibri"/>
          <w:b/>
          <w:sz w:val="22"/>
          <w:szCs w:val="22"/>
        </w:rPr>
        <w:t>na</w:t>
      </w:r>
      <w:r w:rsidRPr="007536D0">
        <w:rPr>
          <w:rFonts w:ascii="Calibri" w:hAnsi="Calibri" w:cs="Calibri"/>
          <w:b/>
          <w:sz w:val="22"/>
          <w:szCs w:val="22"/>
        </w:rPr>
        <w:t xml:space="preserve"> 31 grudnia </w:t>
      </w:r>
      <w:r w:rsidR="00A37E11" w:rsidRPr="007536D0">
        <w:rPr>
          <w:rFonts w:ascii="Calibri" w:hAnsi="Calibri" w:cs="Calibri"/>
          <w:b/>
          <w:bCs/>
          <w:color w:val="000000"/>
          <w:sz w:val="22"/>
          <w:szCs w:val="22"/>
        </w:rPr>
        <w:t>2023</w:t>
      </w:r>
      <w:r w:rsidRPr="007536D0">
        <w:rPr>
          <w:rFonts w:ascii="Calibri" w:hAnsi="Calibri" w:cs="Calibri"/>
          <w:b/>
          <w:sz w:val="22"/>
          <w:szCs w:val="22"/>
        </w:rPr>
        <w:t xml:space="preserve"> roku osiągnęły wartość </w:t>
      </w:r>
      <w:r w:rsidR="00CA39E7" w:rsidRPr="007536D0">
        <w:rPr>
          <w:rFonts w:ascii="Calibri" w:hAnsi="Calibri" w:cs="Calibri"/>
          <w:b/>
          <w:sz w:val="22"/>
          <w:szCs w:val="22"/>
        </w:rPr>
        <w:t>31 503 776</w:t>
      </w:r>
      <w:r w:rsidRPr="007536D0">
        <w:rPr>
          <w:rFonts w:ascii="Calibri" w:hAnsi="Calibri" w:cs="Calibri"/>
          <w:b/>
          <w:sz w:val="22"/>
          <w:szCs w:val="22"/>
        </w:rPr>
        <w:t xml:space="preserve"> zł i w odniesieniu do stanu </w:t>
      </w:r>
      <w:r w:rsidR="00902D51" w:rsidRPr="007536D0">
        <w:rPr>
          <w:rFonts w:ascii="Calibri" w:hAnsi="Calibri" w:cs="Calibri"/>
          <w:b/>
          <w:sz w:val="22"/>
          <w:szCs w:val="22"/>
        </w:rPr>
        <w:t>na</w:t>
      </w:r>
      <w:r w:rsidRPr="007536D0">
        <w:rPr>
          <w:rFonts w:ascii="Calibri" w:hAnsi="Calibri" w:cs="Calibri"/>
          <w:b/>
          <w:sz w:val="22"/>
          <w:szCs w:val="22"/>
        </w:rPr>
        <w:t xml:space="preserve"> 31 grudnia </w:t>
      </w:r>
      <w:r w:rsidR="00047016" w:rsidRPr="007536D0">
        <w:rPr>
          <w:rFonts w:ascii="Calibri" w:hAnsi="Calibri" w:cs="Calibri"/>
          <w:b/>
          <w:sz w:val="22"/>
          <w:szCs w:val="22"/>
        </w:rPr>
        <w:br/>
      </w:r>
      <w:r w:rsidR="00A37E11" w:rsidRPr="007536D0">
        <w:rPr>
          <w:rFonts w:ascii="Calibri" w:hAnsi="Calibri" w:cs="Calibri"/>
          <w:b/>
          <w:bCs/>
          <w:color w:val="000000"/>
          <w:sz w:val="22"/>
          <w:szCs w:val="22"/>
        </w:rPr>
        <w:t>2022</w:t>
      </w:r>
      <w:r w:rsidRPr="007536D0">
        <w:rPr>
          <w:rFonts w:ascii="Calibri" w:hAnsi="Calibri" w:cs="Calibri"/>
          <w:b/>
          <w:sz w:val="22"/>
          <w:szCs w:val="22"/>
        </w:rPr>
        <w:t xml:space="preserve"> roku </w:t>
      </w:r>
      <w:r w:rsidR="00CA39E7" w:rsidRPr="007536D0">
        <w:rPr>
          <w:rFonts w:ascii="Calibri" w:hAnsi="Calibri" w:cs="Calibri"/>
          <w:b/>
          <w:bCs/>
          <w:color w:val="000000"/>
          <w:sz w:val="22"/>
          <w:szCs w:val="22"/>
        </w:rPr>
        <w:t>zmniejszyły</w:t>
      </w:r>
      <w:r w:rsidR="001921E4" w:rsidRPr="007536D0">
        <w:rPr>
          <w:rFonts w:ascii="Calibri" w:hAnsi="Calibri" w:cs="Calibri"/>
          <w:b/>
          <w:bCs/>
          <w:color w:val="000000"/>
          <w:sz w:val="22"/>
          <w:szCs w:val="22"/>
        </w:rPr>
        <w:t xml:space="preserve"> się</w:t>
      </w:r>
      <w:r w:rsidRPr="007536D0">
        <w:rPr>
          <w:rFonts w:ascii="Calibri" w:hAnsi="Calibri" w:cs="Calibri"/>
          <w:b/>
          <w:bCs/>
          <w:color w:val="000000"/>
          <w:sz w:val="22"/>
          <w:szCs w:val="22"/>
        </w:rPr>
        <w:t xml:space="preserve"> o </w:t>
      </w:r>
      <w:r w:rsidR="00CA39E7" w:rsidRPr="007536D0">
        <w:rPr>
          <w:rFonts w:ascii="Calibri" w:hAnsi="Calibri" w:cs="Calibri"/>
          <w:b/>
          <w:bCs/>
          <w:color w:val="000000"/>
          <w:sz w:val="22"/>
          <w:szCs w:val="22"/>
        </w:rPr>
        <w:t>2 575</w:t>
      </w:r>
      <w:r w:rsidR="00CA39E7" w:rsidRPr="007536D0">
        <w:rPr>
          <w:rFonts w:ascii="Calibri" w:hAnsi="Calibri" w:cs="Calibri"/>
          <w:b/>
          <w:sz w:val="22"/>
          <w:szCs w:val="22"/>
        </w:rPr>
        <w:t xml:space="preserve"> 030</w:t>
      </w:r>
      <w:r w:rsidRPr="007536D0">
        <w:rPr>
          <w:rFonts w:ascii="Calibri" w:hAnsi="Calibri" w:cs="Calibri"/>
          <w:b/>
          <w:bCs/>
          <w:color w:val="000000"/>
          <w:sz w:val="22"/>
          <w:szCs w:val="22"/>
        </w:rPr>
        <w:t xml:space="preserve"> </w:t>
      </w:r>
      <w:r w:rsidR="00177949" w:rsidRPr="007536D0">
        <w:rPr>
          <w:rFonts w:ascii="Calibri" w:hAnsi="Calibri" w:cs="Calibri"/>
          <w:b/>
          <w:bCs/>
          <w:color w:val="000000"/>
          <w:sz w:val="22"/>
          <w:szCs w:val="22"/>
        </w:rPr>
        <w:t>zł</w:t>
      </w:r>
      <w:r w:rsidR="00363B27" w:rsidRPr="007536D0">
        <w:rPr>
          <w:rFonts w:ascii="Calibri" w:hAnsi="Calibri" w:cs="Calibri"/>
          <w:b/>
          <w:bCs/>
          <w:color w:val="000000"/>
          <w:sz w:val="22"/>
          <w:szCs w:val="22"/>
        </w:rPr>
        <w:t>,</w:t>
      </w:r>
      <w:r w:rsidR="00177949" w:rsidRPr="007536D0">
        <w:rPr>
          <w:rFonts w:ascii="Calibri" w:hAnsi="Calibri" w:cs="Calibri"/>
          <w:b/>
          <w:bCs/>
          <w:color w:val="000000"/>
          <w:sz w:val="22"/>
          <w:szCs w:val="22"/>
        </w:rPr>
        <w:t xml:space="preserve"> </w:t>
      </w:r>
      <w:r w:rsidRPr="007536D0">
        <w:rPr>
          <w:rFonts w:ascii="Calibri" w:hAnsi="Calibri" w:cs="Calibri"/>
          <w:b/>
          <w:bCs/>
          <w:color w:val="000000"/>
          <w:sz w:val="22"/>
          <w:szCs w:val="22"/>
        </w:rPr>
        <w:t xml:space="preserve">tj. o </w:t>
      </w:r>
      <w:r w:rsidR="00CA39E7" w:rsidRPr="007536D0">
        <w:rPr>
          <w:rFonts w:ascii="Calibri" w:hAnsi="Calibri" w:cs="Calibri"/>
          <w:b/>
          <w:bCs/>
          <w:color w:val="000000"/>
          <w:sz w:val="22"/>
          <w:szCs w:val="22"/>
        </w:rPr>
        <w:t>7,56%</w:t>
      </w:r>
      <w:r w:rsidRPr="007536D0">
        <w:rPr>
          <w:rFonts w:ascii="Calibri" w:hAnsi="Calibri" w:cs="Calibri"/>
          <w:b/>
          <w:sz w:val="22"/>
          <w:szCs w:val="22"/>
        </w:rPr>
        <w:t>.</w:t>
      </w:r>
    </w:p>
    <w:p w:rsidR="00047016" w:rsidRPr="007536D0" w:rsidRDefault="00047016" w:rsidP="00961742">
      <w:pPr>
        <w:pStyle w:val="Tabela"/>
        <w:spacing w:before="240" w:after="240" w:line="300" w:lineRule="auto"/>
        <w:rPr>
          <w:rFonts w:ascii="Calibri" w:hAnsi="Calibri" w:cs="Calibri"/>
          <w:sz w:val="22"/>
          <w:szCs w:val="22"/>
        </w:rPr>
      </w:pPr>
    </w:p>
    <w:p w:rsidR="00CB6F1D" w:rsidRPr="007536D0" w:rsidRDefault="00CB6F1D" w:rsidP="00961742">
      <w:pPr>
        <w:pStyle w:val="Tabela"/>
        <w:spacing w:before="240" w:after="240" w:line="300" w:lineRule="auto"/>
        <w:rPr>
          <w:rFonts w:ascii="Calibri" w:hAnsi="Calibri" w:cs="Calibri"/>
          <w:b w:val="0"/>
          <w:sz w:val="22"/>
          <w:szCs w:val="22"/>
        </w:rPr>
      </w:pPr>
      <w:bookmarkStart w:id="105" w:name="_Toc160454682"/>
      <w:r w:rsidRPr="007536D0">
        <w:rPr>
          <w:rFonts w:ascii="Calibri" w:hAnsi="Calibri" w:cs="Calibri"/>
          <w:sz w:val="22"/>
          <w:szCs w:val="22"/>
        </w:rPr>
        <w:t>Tabela nr 2</w:t>
      </w:r>
      <w:r w:rsidR="007B4AAB" w:rsidRPr="007536D0">
        <w:rPr>
          <w:rFonts w:ascii="Calibri" w:hAnsi="Calibri" w:cs="Calibri"/>
          <w:sz w:val="22"/>
          <w:szCs w:val="22"/>
          <w:lang w:val="pl-PL"/>
        </w:rPr>
        <w:t>6</w:t>
      </w:r>
      <w:r w:rsidRPr="007536D0">
        <w:rPr>
          <w:rFonts w:ascii="Calibri" w:hAnsi="Calibri" w:cs="Calibri"/>
          <w:b w:val="0"/>
          <w:sz w:val="22"/>
          <w:szCs w:val="22"/>
        </w:rPr>
        <w:t>: Ogólnomiejskie zakłady budżetowe - budynki, lokale i obiekty inżynierii lądowej i wodnej</w:t>
      </w:r>
      <w:bookmarkEnd w:id="105"/>
    </w:p>
    <w:p w:rsidR="00CB6F1D" w:rsidRPr="007536D0" w:rsidRDefault="00F60EFC" w:rsidP="00961742">
      <w:pPr>
        <w:spacing w:before="240" w:after="240" w:line="300" w:lineRule="auto"/>
        <w:ind w:right="1134"/>
        <w:rPr>
          <w:rFonts w:ascii="Calibri" w:hAnsi="Calibri" w:cs="Calibri"/>
          <w:sz w:val="22"/>
          <w:szCs w:val="22"/>
        </w:rPr>
      </w:pPr>
      <w:r w:rsidRPr="007536D0">
        <w:rPr>
          <w:rFonts w:ascii="Calibri" w:hAnsi="Calibri" w:cs="Calibri"/>
          <w:noProof/>
          <w:sz w:val="22"/>
          <w:szCs w:val="22"/>
        </w:rPr>
        <w:drawing>
          <wp:inline distT="0" distB="0" distL="0" distR="0">
            <wp:extent cx="5975350" cy="1263650"/>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75350" cy="1263650"/>
                    </a:xfrm>
                    <a:prstGeom prst="rect">
                      <a:avLst/>
                    </a:prstGeom>
                    <a:noFill/>
                    <a:ln>
                      <a:noFill/>
                    </a:ln>
                  </pic:spPr>
                </pic:pic>
              </a:graphicData>
            </a:graphic>
          </wp:inline>
        </w:drawing>
      </w:r>
    </w:p>
    <w:p w:rsidR="00CB6F1D" w:rsidRPr="007536D0" w:rsidRDefault="00004F6D" w:rsidP="00961742">
      <w:pPr>
        <w:spacing w:before="240" w:after="240" w:line="300" w:lineRule="auto"/>
        <w:rPr>
          <w:rFonts w:ascii="Calibri" w:hAnsi="Calibri" w:cs="Calibri"/>
          <w:sz w:val="22"/>
          <w:szCs w:val="22"/>
          <w:lang w:eastAsia="x-none"/>
        </w:rPr>
      </w:pPr>
      <w:r w:rsidRPr="007536D0">
        <w:rPr>
          <w:rFonts w:ascii="Calibri" w:hAnsi="Calibri" w:cs="Calibri"/>
          <w:b/>
          <w:sz w:val="22"/>
          <w:szCs w:val="22"/>
          <w:lang w:eastAsia="x-none"/>
        </w:rPr>
        <w:t xml:space="preserve">Spadek </w:t>
      </w:r>
      <w:r w:rsidR="00C12D71" w:rsidRPr="007536D0">
        <w:rPr>
          <w:rFonts w:ascii="Calibri" w:hAnsi="Calibri" w:cs="Calibri"/>
          <w:b/>
          <w:sz w:val="22"/>
          <w:szCs w:val="22"/>
          <w:lang w:eastAsia="x-none"/>
        </w:rPr>
        <w:t>wartości</w:t>
      </w:r>
      <w:r w:rsidR="00C12D71" w:rsidRPr="007536D0">
        <w:rPr>
          <w:rFonts w:ascii="Calibri" w:hAnsi="Calibri" w:cs="Calibri"/>
          <w:sz w:val="22"/>
          <w:szCs w:val="22"/>
          <w:lang w:eastAsia="x-none"/>
        </w:rPr>
        <w:t xml:space="preserve"> </w:t>
      </w:r>
      <w:r w:rsidR="00047016" w:rsidRPr="007536D0">
        <w:rPr>
          <w:rFonts w:ascii="Calibri" w:hAnsi="Calibri" w:cs="Calibri"/>
          <w:sz w:val="22"/>
          <w:szCs w:val="22"/>
          <w:lang w:eastAsia="x-none"/>
        </w:rPr>
        <w:t xml:space="preserve">w tej grupie majątku </w:t>
      </w:r>
      <w:r w:rsidR="009F27FA" w:rsidRPr="007536D0">
        <w:rPr>
          <w:rFonts w:ascii="Calibri" w:hAnsi="Calibri" w:cs="Calibri"/>
          <w:sz w:val="22"/>
          <w:szCs w:val="22"/>
          <w:lang w:eastAsia="x-none"/>
        </w:rPr>
        <w:t>wynika z corocznych odpisów umorzeniowych.</w:t>
      </w:r>
    </w:p>
    <w:p w:rsidR="00E85791" w:rsidRPr="007536D0" w:rsidRDefault="00E85791" w:rsidP="00EA5EB1">
      <w:pPr>
        <w:pStyle w:val="Wykres"/>
      </w:pPr>
    </w:p>
    <w:p w:rsidR="00CB6F1D" w:rsidRPr="007536D0" w:rsidRDefault="00CB6F1D" w:rsidP="00EA5EB1">
      <w:pPr>
        <w:pStyle w:val="Wykres"/>
      </w:pPr>
      <w:bookmarkStart w:id="106" w:name="_Toc160454724"/>
      <w:r w:rsidRPr="007536D0">
        <w:rPr>
          <w:b/>
        </w:rPr>
        <w:t xml:space="preserve">Wykres nr </w:t>
      </w:r>
      <w:r w:rsidR="006870FA" w:rsidRPr="007536D0">
        <w:rPr>
          <w:b/>
          <w:lang w:val="pl-PL"/>
        </w:rPr>
        <w:t>2</w:t>
      </w:r>
      <w:r w:rsidR="00774CD7" w:rsidRPr="007536D0">
        <w:rPr>
          <w:b/>
          <w:lang w:val="pl-PL"/>
        </w:rPr>
        <w:t>8</w:t>
      </w:r>
      <w:r w:rsidRPr="007536D0">
        <w:t xml:space="preserve">: Struktura „Budynków, lokali i obiektów inżynierii lądowej i wodnej” </w:t>
      </w:r>
      <w:r w:rsidR="00C27557" w:rsidRPr="007536D0">
        <w:t>w podziale na ogólnomiejskie zakłady budżetowe</w:t>
      </w:r>
      <w:r w:rsidRPr="007536D0">
        <w:t xml:space="preserve"> (%)</w:t>
      </w:r>
      <w:bookmarkEnd w:id="106"/>
    </w:p>
    <w:p w:rsidR="00CB6F1D" w:rsidRPr="007536D0" w:rsidRDefault="00CB6F1D" w:rsidP="00961742">
      <w:pPr>
        <w:tabs>
          <w:tab w:val="center" w:pos="4770"/>
          <w:tab w:val="right" w:pos="9540"/>
        </w:tabs>
        <w:spacing w:before="240" w:after="240" w:line="300" w:lineRule="auto"/>
        <w:ind w:left="851" w:hanging="851"/>
        <w:rPr>
          <w:rFonts w:ascii="Calibri" w:hAnsi="Calibri" w:cs="Calibri"/>
          <w:b/>
          <w:sz w:val="22"/>
          <w:szCs w:val="22"/>
          <w:lang w:eastAsia="x-none"/>
        </w:rPr>
      </w:pPr>
    </w:p>
    <w:p w:rsidR="00CB6F1D" w:rsidRPr="007536D0" w:rsidRDefault="00F60EFC" w:rsidP="00961742">
      <w:pPr>
        <w:tabs>
          <w:tab w:val="center" w:pos="4770"/>
          <w:tab w:val="right" w:pos="9540"/>
        </w:tabs>
        <w:spacing w:before="240" w:after="240" w:line="300" w:lineRule="auto"/>
        <w:ind w:left="851" w:hanging="851"/>
        <w:rPr>
          <w:rFonts w:ascii="Calibri" w:hAnsi="Calibri" w:cs="Calibri"/>
          <w:b/>
          <w:sz w:val="22"/>
          <w:szCs w:val="22"/>
          <w:lang w:eastAsia="x-none"/>
        </w:rPr>
      </w:pPr>
      <w:r w:rsidRPr="007536D0">
        <w:rPr>
          <w:rFonts w:ascii="Calibri" w:hAnsi="Calibri" w:cs="Calibri"/>
          <w:b/>
          <w:noProof/>
          <w:sz w:val="22"/>
          <w:szCs w:val="22"/>
        </w:rPr>
        <w:drawing>
          <wp:inline distT="0" distB="0" distL="0" distR="0">
            <wp:extent cx="5048250" cy="1377950"/>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48250" cy="1377950"/>
                    </a:xfrm>
                    <a:prstGeom prst="rect">
                      <a:avLst/>
                    </a:prstGeom>
                    <a:noFill/>
                    <a:ln>
                      <a:noFill/>
                    </a:ln>
                  </pic:spPr>
                </pic:pic>
              </a:graphicData>
            </a:graphic>
          </wp:inline>
        </w:drawing>
      </w:r>
    </w:p>
    <w:p w:rsidR="001921E4" w:rsidRPr="007536D0" w:rsidRDefault="00CB6F1D" w:rsidP="00EA5EB1">
      <w:pPr>
        <w:pStyle w:val="Wykres"/>
      </w:pPr>
      <w:bookmarkStart w:id="107" w:name="_Toc160454725"/>
      <w:r w:rsidRPr="007536D0">
        <w:rPr>
          <w:b/>
        </w:rPr>
        <w:t xml:space="preserve">Wykres nr </w:t>
      </w:r>
      <w:r w:rsidR="00774CD7" w:rsidRPr="007536D0">
        <w:rPr>
          <w:b/>
          <w:lang w:val="pl-PL"/>
        </w:rPr>
        <w:t>29</w:t>
      </w:r>
      <w:r w:rsidR="006870FA" w:rsidRPr="007536D0">
        <w:rPr>
          <w:lang w:val="pl-PL"/>
        </w:rPr>
        <w:t>:</w:t>
      </w:r>
      <w:r w:rsidRPr="007536D0">
        <w:t xml:space="preserve"> Zmiana wartości majątku trwałego – budynki, lokale i obiekty inżynierii lądowej i wodnej ogólnomiejskich zakładów</w:t>
      </w:r>
      <w:r w:rsidR="00E85791" w:rsidRPr="007536D0">
        <w:rPr>
          <w:lang w:val="pl-PL"/>
        </w:rPr>
        <w:t xml:space="preserve"> </w:t>
      </w:r>
      <w:r w:rsidRPr="007536D0">
        <w:t xml:space="preserve">budżetowych w latach </w:t>
      </w:r>
      <w:r w:rsidR="00A37E11" w:rsidRPr="007536D0">
        <w:t>2022-2023</w:t>
      </w:r>
      <w:bookmarkEnd w:id="107"/>
    </w:p>
    <w:p w:rsidR="00F9203D" w:rsidRPr="007536D0" w:rsidRDefault="00F60EFC" w:rsidP="00961742">
      <w:pPr>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5200650" cy="1803400"/>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00650" cy="1803400"/>
                    </a:xfrm>
                    <a:prstGeom prst="rect">
                      <a:avLst/>
                    </a:prstGeom>
                    <a:noFill/>
                    <a:ln>
                      <a:noFill/>
                    </a:ln>
                  </pic:spPr>
                </pic:pic>
              </a:graphicData>
            </a:graphic>
          </wp:inline>
        </w:drawing>
      </w:r>
    </w:p>
    <w:p w:rsidR="00CB6F1D" w:rsidRPr="007536D0" w:rsidRDefault="00CB6F1D" w:rsidP="00961742">
      <w:pPr>
        <w:pStyle w:val="Nagwek4"/>
        <w:spacing w:before="240" w:after="240" w:line="300" w:lineRule="auto"/>
        <w:rPr>
          <w:rFonts w:ascii="Calibri" w:hAnsi="Calibri" w:cs="Calibri"/>
          <w:b w:val="0"/>
          <w:bCs w:val="0"/>
          <w:sz w:val="22"/>
          <w:szCs w:val="22"/>
        </w:rPr>
      </w:pPr>
      <w:bookmarkStart w:id="108" w:name="_Toc160529218"/>
      <w:r w:rsidRPr="007536D0">
        <w:rPr>
          <w:rFonts w:ascii="Calibri" w:hAnsi="Calibri" w:cs="Calibri"/>
          <w:sz w:val="22"/>
          <w:szCs w:val="22"/>
        </w:rPr>
        <w:lastRenderedPageBreak/>
        <w:t>1.2.1.2. Pozostałe środki trwałe</w:t>
      </w:r>
      <w:bookmarkEnd w:id="108"/>
    </w:p>
    <w:p w:rsidR="00410735" w:rsidRPr="007536D0" w:rsidRDefault="00CB6F1D" w:rsidP="00E85791">
      <w:pPr>
        <w:spacing w:line="300" w:lineRule="auto"/>
        <w:rPr>
          <w:rFonts w:ascii="Calibri" w:hAnsi="Calibri" w:cs="Calibri"/>
          <w:b/>
          <w:sz w:val="22"/>
          <w:szCs w:val="22"/>
        </w:rPr>
      </w:pPr>
      <w:r w:rsidRPr="007536D0">
        <w:rPr>
          <w:rFonts w:ascii="Calibri" w:hAnsi="Calibri" w:cs="Calibri"/>
          <w:b/>
          <w:sz w:val="22"/>
          <w:szCs w:val="22"/>
        </w:rPr>
        <w:t xml:space="preserve">Pozostałe środki trwałe ogólnomiejskich zakładów budżetowych wg stanu </w:t>
      </w:r>
      <w:r w:rsidR="00902D51" w:rsidRPr="007536D0">
        <w:rPr>
          <w:rFonts w:ascii="Calibri" w:hAnsi="Calibri" w:cs="Calibri"/>
          <w:b/>
          <w:sz w:val="22"/>
          <w:szCs w:val="22"/>
        </w:rPr>
        <w:t>na</w:t>
      </w:r>
      <w:r w:rsidRPr="007536D0">
        <w:rPr>
          <w:rFonts w:ascii="Calibri" w:hAnsi="Calibri" w:cs="Calibri"/>
          <w:b/>
          <w:sz w:val="22"/>
          <w:szCs w:val="22"/>
        </w:rPr>
        <w:t xml:space="preserve"> 31 grudnia </w:t>
      </w:r>
      <w:r w:rsidR="00A37E11" w:rsidRPr="007536D0">
        <w:rPr>
          <w:rFonts w:ascii="Calibri" w:hAnsi="Calibri" w:cs="Calibri"/>
          <w:b/>
          <w:bCs/>
          <w:color w:val="000000"/>
          <w:sz w:val="22"/>
          <w:szCs w:val="22"/>
        </w:rPr>
        <w:t>2023</w:t>
      </w:r>
      <w:r w:rsidRPr="007536D0">
        <w:rPr>
          <w:rFonts w:ascii="Calibri" w:hAnsi="Calibri" w:cs="Calibri"/>
          <w:b/>
          <w:sz w:val="22"/>
          <w:szCs w:val="22"/>
        </w:rPr>
        <w:t xml:space="preserve"> roku osiągnęły wartość </w:t>
      </w:r>
      <w:r w:rsidR="00CA39E7" w:rsidRPr="007536D0">
        <w:rPr>
          <w:rFonts w:ascii="Calibri" w:hAnsi="Calibri" w:cs="Calibri"/>
          <w:b/>
          <w:sz w:val="22"/>
          <w:szCs w:val="22"/>
        </w:rPr>
        <w:t>18 900 497</w:t>
      </w:r>
      <w:r w:rsidRPr="007536D0">
        <w:rPr>
          <w:rFonts w:ascii="Calibri" w:hAnsi="Calibri" w:cs="Calibri"/>
          <w:b/>
          <w:sz w:val="22"/>
          <w:szCs w:val="22"/>
        </w:rPr>
        <w:t xml:space="preserve"> zł i w odniesieniu do stanu </w:t>
      </w:r>
      <w:r w:rsidR="00902D51" w:rsidRPr="007536D0">
        <w:rPr>
          <w:rFonts w:ascii="Calibri" w:hAnsi="Calibri" w:cs="Calibri"/>
          <w:b/>
          <w:sz w:val="22"/>
          <w:szCs w:val="22"/>
        </w:rPr>
        <w:t>na</w:t>
      </w:r>
      <w:r w:rsidRPr="007536D0">
        <w:rPr>
          <w:rFonts w:ascii="Calibri" w:hAnsi="Calibri" w:cs="Calibri"/>
          <w:b/>
          <w:sz w:val="22"/>
          <w:szCs w:val="22"/>
        </w:rPr>
        <w:t xml:space="preserve"> 31 grudnia </w:t>
      </w:r>
      <w:r w:rsidR="00A37E11" w:rsidRPr="007536D0">
        <w:rPr>
          <w:rFonts w:ascii="Calibri" w:hAnsi="Calibri" w:cs="Calibri"/>
          <w:b/>
          <w:sz w:val="22"/>
          <w:szCs w:val="22"/>
        </w:rPr>
        <w:t>2022</w:t>
      </w:r>
      <w:r w:rsidRPr="007536D0">
        <w:rPr>
          <w:rFonts w:ascii="Calibri" w:hAnsi="Calibri" w:cs="Calibri"/>
          <w:b/>
          <w:sz w:val="22"/>
          <w:szCs w:val="22"/>
        </w:rPr>
        <w:t xml:space="preserve"> roku </w:t>
      </w:r>
      <w:r w:rsidR="00CA39E7" w:rsidRPr="007536D0">
        <w:rPr>
          <w:rFonts w:ascii="Calibri" w:hAnsi="Calibri" w:cs="Calibri"/>
          <w:b/>
          <w:sz w:val="22"/>
          <w:szCs w:val="22"/>
        </w:rPr>
        <w:t>zwiększyły</w:t>
      </w:r>
      <w:r w:rsidR="001921E4" w:rsidRPr="007536D0">
        <w:rPr>
          <w:rFonts w:ascii="Calibri" w:hAnsi="Calibri" w:cs="Calibri"/>
          <w:b/>
          <w:sz w:val="22"/>
          <w:szCs w:val="22"/>
        </w:rPr>
        <w:t xml:space="preserve"> się</w:t>
      </w:r>
      <w:r w:rsidRPr="007536D0">
        <w:rPr>
          <w:rFonts w:ascii="Calibri" w:hAnsi="Calibri" w:cs="Calibri"/>
          <w:b/>
          <w:sz w:val="22"/>
          <w:szCs w:val="22"/>
        </w:rPr>
        <w:t xml:space="preserve"> </w:t>
      </w:r>
      <w:r w:rsidR="00744F1D" w:rsidRPr="007536D0">
        <w:rPr>
          <w:rFonts w:ascii="Calibri" w:hAnsi="Calibri" w:cs="Calibri"/>
          <w:b/>
          <w:sz w:val="22"/>
          <w:szCs w:val="22"/>
        </w:rPr>
        <w:br/>
      </w:r>
      <w:r w:rsidRPr="007536D0">
        <w:rPr>
          <w:rFonts w:ascii="Calibri" w:hAnsi="Calibri" w:cs="Calibri"/>
          <w:b/>
          <w:sz w:val="22"/>
          <w:szCs w:val="22"/>
        </w:rPr>
        <w:t xml:space="preserve">o </w:t>
      </w:r>
      <w:r w:rsidR="00CA39E7" w:rsidRPr="007536D0">
        <w:rPr>
          <w:rFonts w:ascii="Calibri" w:hAnsi="Calibri" w:cs="Calibri"/>
          <w:b/>
          <w:sz w:val="22"/>
          <w:szCs w:val="22"/>
        </w:rPr>
        <w:t>921 492</w:t>
      </w:r>
      <w:r w:rsidR="00744F1D" w:rsidRPr="007536D0">
        <w:rPr>
          <w:rFonts w:ascii="Calibri" w:hAnsi="Calibri" w:cs="Calibri"/>
          <w:b/>
          <w:sz w:val="22"/>
          <w:szCs w:val="22"/>
        </w:rPr>
        <w:t xml:space="preserve"> </w:t>
      </w:r>
      <w:r w:rsidR="00177F9F" w:rsidRPr="007536D0">
        <w:rPr>
          <w:rFonts w:ascii="Calibri" w:hAnsi="Calibri" w:cs="Calibri"/>
          <w:b/>
          <w:sz w:val="22"/>
          <w:szCs w:val="22"/>
        </w:rPr>
        <w:t>zł</w:t>
      </w:r>
      <w:r w:rsidR="00363B27" w:rsidRPr="007536D0">
        <w:rPr>
          <w:rFonts w:ascii="Calibri" w:hAnsi="Calibri" w:cs="Calibri"/>
          <w:b/>
          <w:sz w:val="22"/>
          <w:szCs w:val="22"/>
        </w:rPr>
        <w:t>,</w:t>
      </w:r>
      <w:r w:rsidRPr="007536D0">
        <w:rPr>
          <w:rFonts w:ascii="Calibri" w:hAnsi="Calibri" w:cs="Calibri"/>
          <w:b/>
          <w:sz w:val="22"/>
          <w:szCs w:val="22"/>
        </w:rPr>
        <w:t xml:space="preserve"> tj. o </w:t>
      </w:r>
      <w:r w:rsidR="00CA39E7" w:rsidRPr="007536D0">
        <w:rPr>
          <w:rFonts w:ascii="Calibri" w:hAnsi="Calibri" w:cs="Calibri"/>
          <w:b/>
          <w:sz w:val="22"/>
          <w:szCs w:val="22"/>
        </w:rPr>
        <w:t>5,13%</w:t>
      </w:r>
      <w:r w:rsidR="00744F1D" w:rsidRPr="007536D0">
        <w:rPr>
          <w:rFonts w:ascii="Calibri" w:hAnsi="Calibri" w:cs="Calibri"/>
          <w:b/>
          <w:sz w:val="22"/>
          <w:szCs w:val="22"/>
        </w:rPr>
        <w:t>.</w:t>
      </w:r>
    </w:p>
    <w:p w:rsidR="00410735" w:rsidRPr="007536D0" w:rsidRDefault="00410735" w:rsidP="00E85791">
      <w:pPr>
        <w:spacing w:line="300" w:lineRule="auto"/>
        <w:rPr>
          <w:rFonts w:ascii="Calibri" w:hAnsi="Calibri" w:cs="Calibri"/>
          <w:b/>
          <w:sz w:val="22"/>
          <w:szCs w:val="22"/>
        </w:rPr>
      </w:pPr>
    </w:p>
    <w:p w:rsidR="00CC41C3" w:rsidRPr="007536D0" w:rsidRDefault="00CC41C3" w:rsidP="00E85791">
      <w:pPr>
        <w:spacing w:line="300" w:lineRule="auto"/>
        <w:rPr>
          <w:rFonts w:ascii="Calibri" w:hAnsi="Calibri" w:cs="Calibri"/>
          <w:b/>
          <w:sz w:val="22"/>
          <w:szCs w:val="22"/>
        </w:rPr>
      </w:pPr>
    </w:p>
    <w:p w:rsidR="00CB6F1D" w:rsidRPr="007536D0" w:rsidRDefault="00CB6F1D" w:rsidP="00E85791">
      <w:pPr>
        <w:pStyle w:val="Tabela"/>
        <w:spacing w:after="0" w:line="300" w:lineRule="auto"/>
        <w:rPr>
          <w:rFonts w:ascii="Calibri" w:hAnsi="Calibri" w:cs="Calibri"/>
          <w:b w:val="0"/>
          <w:sz w:val="22"/>
          <w:szCs w:val="22"/>
        </w:rPr>
      </w:pPr>
      <w:bookmarkStart w:id="109" w:name="_Toc160454683"/>
      <w:r w:rsidRPr="007536D0">
        <w:rPr>
          <w:rFonts w:ascii="Calibri" w:hAnsi="Calibri" w:cs="Calibri"/>
          <w:sz w:val="22"/>
          <w:szCs w:val="22"/>
        </w:rPr>
        <w:t>Tabela nr 2</w:t>
      </w:r>
      <w:r w:rsidR="007B4AAB" w:rsidRPr="007536D0">
        <w:rPr>
          <w:rFonts w:ascii="Calibri" w:hAnsi="Calibri" w:cs="Calibri"/>
          <w:sz w:val="22"/>
          <w:szCs w:val="22"/>
          <w:lang w:val="pl-PL"/>
        </w:rPr>
        <w:t>7</w:t>
      </w:r>
      <w:r w:rsidRPr="007536D0">
        <w:rPr>
          <w:rFonts w:ascii="Calibri" w:hAnsi="Calibri" w:cs="Calibri"/>
          <w:b w:val="0"/>
          <w:sz w:val="22"/>
          <w:szCs w:val="22"/>
        </w:rPr>
        <w:t>: Ogólnomiejskie zakłady budżetowe - pozostałe środki trwałe</w:t>
      </w:r>
      <w:bookmarkEnd w:id="109"/>
    </w:p>
    <w:p w:rsidR="00CB6F1D" w:rsidRPr="007536D0" w:rsidRDefault="00F60EFC" w:rsidP="00573738">
      <w:pPr>
        <w:rPr>
          <w:rFonts w:ascii="Calibri" w:hAnsi="Calibri" w:cs="Calibri"/>
        </w:rPr>
      </w:pPr>
      <w:r w:rsidRPr="007536D0">
        <w:rPr>
          <w:rFonts w:ascii="Calibri" w:hAnsi="Calibri" w:cs="Calibri"/>
          <w:noProof/>
        </w:rPr>
        <w:drawing>
          <wp:inline distT="0" distB="0" distL="0" distR="0">
            <wp:extent cx="5975350" cy="1263650"/>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75350" cy="1263650"/>
                    </a:xfrm>
                    <a:prstGeom prst="rect">
                      <a:avLst/>
                    </a:prstGeom>
                    <a:noFill/>
                    <a:ln>
                      <a:noFill/>
                    </a:ln>
                  </pic:spPr>
                </pic:pic>
              </a:graphicData>
            </a:graphic>
          </wp:inline>
        </w:drawing>
      </w:r>
    </w:p>
    <w:p w:rsidR="00E85791" w:rsidRPr="007536D0" w:rsidRDefault="00E85791" w:rsidP="00EA5EB1">
      <w:pPr>
        <w:pStyle w:val="Wykres"/>
      </w:pPr>
    </w:p>
    <w:p w:rsidR="00E53C9D" w:rsidRPr="007536D0" w:rsidRDefault="00E53C9D" w:rsidP="00EA5EB1">
      <w:pPr>
        <w:pStyle w:val="Wykres"/>
      </w:pPr>
    </w:p>
    <w:p w:rsidR="00CB6F1D" w:rsidRPr="007536D0" w:rsidRDefault="00CB6F1D" w:rsidP="00EA5EB1">
      <w:pPr>
        <w:pStyle w:val="Wykres"/>
      </w:pPr>
      <w:bookmarkStart w:id="110" w:name="_Toc160454726"/>
      <w:r w:rsidRPr="007536D0">
        <w:rPr>
          <w:b/>
        </w:rPr>
        <w:t>Wykres nr 3</w:t>
      </w:r>
      <w:r w:rsidR="00774CD7" w:rsidRPr="007536D0">
        <w:rPr>
          <w:b/>
          <w:lang w:val="pl-PL"/>
        </w:rPr>
        <w:t>0</w:t>
      </w:r>
      <w:r w:rsidRPr="007536D0">
        <w:t xml:space="preserve">: Struktura „Pozostałych środków trwałych” </w:t>
      </w:r>
      <w:r w:rsidR="00C27557" w:rsidRPr="007536D0">
        <w:t>w podziale na ogólnomiejskie zakłady budżetowe</w:t>
      </w:r>
      <w:r w:rsidRPr="007536D0">
        <w:t xml:space="preserve"> (%)</w:t>
      </w:r>
      <w:bookmarkEnd w:id="110"/>
    </w:p>
    <w:p w:rsidR="00CB6F1D" w:rsidRPr="007536D0" w:rsidRDefault="00F60EFC" w:rsidP="00961742">
      <w:pPr>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6007100" cy="1651000"/>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07100" cy="1651000"/>
                    </a:xfrm>
                    <a:prstGeom prst="rect">
                      <a:avLst/>
                    </a:prstGeom>
                    <a:noFill/>
                    <a:ln>
                      <a:noFill/>
                    </a:ln>
                  </pic:spPr>
                </pic:pic>
              </a:graphicData>
            </a:graphic>
          </wp:inline>
        </w:drawing>
      </w:r>
    </w:p>
    <w:p w:rsidR="00CB6F1D" w:rsidRPr="007536D0" w:rsidRDefault="00CB6F1D" w:rsidP="00EA5EB1">
      <w:pPr>
        <w:pStyle w:val="Wykres"/>
        <w:rPr>
          <w:lang w:val="pl-PL"/>
        </w:rPr>
      </w:pPr>
      <w:bookmarkStart w:id="111" w:name="_Toc160454727"/>
      <w:r w:rsidRPr="007536D0">
        <w:rPr>
          <w:b/>
        </w:rPr>
        <w:t>Wykres nr 3</w:t>
      </w:r>
      <w:r w:rsidR="00774CD7" w:rsidRPr="007536D0">
        <w:rPr>
          <w:b/>
          <w:lang w:val="pl-PL"/>
        </w:rPr>
        <w:t>1</w:t>
      </w:r>
      <w:r w:rsidRPr="007536D0">
        <w:t xml:space="preserve">: Zmiana wartości majątku trwałego – pozostałe środki trwałe ogólnomiejskich zakładów budżetowych w latach </w:t>
      </w:r>
      <w:r w:rsidR="00A37E11" w:rsidRPr="007536D0">
        <w:t>2022-2023</w:t>
      </w:r>
      <w:bookmarkEnd w:id="111"/>
    </w:p>
    <w:p w:rsidR="005E6848" w:rsidRPr="007536D0" w:rsidRDefault="00F60EFC" w:rsidP="00961742">
      <w:pPr>
        <w:tabs>
          <w:tab w:val="center" w:pos="4770"/>
          <w:tab w:val="right" w:pos="9540"/>
        </w:tabs>
        <w:spacing w:before="240" w:after="240" w:line="300" w:lineRule="auto"/>
        <w:ind w:left="851" w:hanging="851"/>
        <w:rPr>
          <w:rFonts w:ascii="Calibri" w:hAnsi="Calibri" w:cs="Calibri"/>
          <w:b/>
          <w:sz w:val="22"/>
          <w:szCs w:val="22"/>
          <w:lang w:eastAsia="x-none"/>
        </w:rPr>
      </w:pPr>
      <w:r w:rsidRPr="007536D0">
        <w:rPr>
          <w:rFonts w:ascii="Calibri" w:hAnsi="Calibri" w:cs="Calibri"/>
          <w:b/>
          <w:noProof/>
          <w:sz w:val="22"/>
          <w:szCs w:val="22"/>
        </w:rPr>
        <w:drawing>
          <wp:inline distT="0" distB="0" distL="0" distR="0">
            <wp:extent cx="6007100" cy="1911350"/>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07100" cy="1911350"/>
                    </a:xfrm>
                    <a:prstGeom prst="rect">
                      <a:avLst/>
                    </a:prstGeom>
                    <a:noFill/>
                    <a:ln>
                      <a:noFill/>
                    </a:ln>
                  </pic:spPr>
                </pic:pic>
              </a:graphicData>
            </a:graphic>
          </wp:inline>
        </w:drawing>
      </w:r>
    </w:p>
    <w:p w:rsidR="0065043A" w:rsidRPr="007536D0" w:rsidRDefault="00B769CA" w:rsidP="0065043A">
      <w:pPr>
        <w:spacing w:before="240" w:after="240" w:line="300" w:lineRule="auto"/>
        <w:rPr>
          <w:rFonts w:ascii="Calibri" w:hAnsi="Calibri" w:cs="Calibri"/>
          <w:sz w:val="22"/>
          <w:szCs w:val="22"/>
        </w:rPr>
      </w:pPr>
      <w:r w:rsidRPr="007536D0">
        <w:rPr>
          <w:rFonts w:ascii="Calibri" w:hAnsi="Calibri" w:cs="Calibri"/>
          <w:sz w:val="22"/>
          <w:szCs w:val="22"/>
        </w:rPr>
        <w:t xml:space="preserve">Wzrost </w:t>
      </w:r>
      <w:r w:rsidR="005A22C3" w:rsidRPr="007536D0">
        <w:rPr>
          <w:rFonts w:ascii="Calibri" w:hAnsi="Calibri" w:cs="Calibri"/>
          <w:sz w:val="22"/>
          <w:szCs w:val="22"/>
        </w:rPr>
        <w:t xml:space="preserve">w tej grupie majątku </w:t>
      </w:r>
      <w:r w:rsidRPr="007536D0">
        <w:rPr>
          <w:rFonts w:ascii="Calibri" w:hAnsi="Calibri" w:cs="Calibri"/>
          <w:sz w:val="22"/>
          <w:szCs w:val="22"/>
        </w:rPr>
        <w:t xml:space="preserve">odnotował </w:t>
      </w:r>
      <w:r w:rsidRPr="007536D0">
        <w:rPr>
          <w:rFonts w:ascii="Calibri" w:hAnsi="Calibri" w:cs="Calibri"/>
          <w:b/>
          <w:sz w:val="22"/>
          <w:szCs w:val="22"/>
        </w:rPr>
        <w:t>Zakład Remontów i Konserwacji Dróg</w:t>
      </w:r>
      <w:r w:rsidRPr="007536D0">
        <w:rPr>
          <w:rFonts w:ascii="Calibri" w:hAnsi="Calibri" w:cs="Calibri"/>
          <w:sz w:val="22"/>
          <w:szCs w:val="22"/>
        </w:rPr>
        <w:t xml:space="preserve"> w wyniku zakupu </w:t>
      </w:r>
      <w:r w:rsidR="00EE349B" w:rsidRPr="007536D0">
        <w:rPr>
          <w:rFonts w:ascii="Calibri" w:hAnsi="Calibri" w:cs="Calibri"/>
          <w:sz w:val="22"/>
          <w:szCs w:val="22"/>
        </w:rPr>
        <w:t>koparki kołowej, zagęszczarki, samochodów osobowych i ciężarowych, zasilacza awaryjnego, agregatów prądotwórczych, kserokopiarki</w:t>
      </w:r>
      <w:r w:rsidR="004622D4" w:rsidRPr="007536D0">
        <w:rPr>
          <w:rFonts w:ascii="Calibri" w:hAnsi="Calibri" w:cs="Calibri"/>
          <w:sz w:val="22"/>
          <w:szCs w:val="22"/>
        </w:rPr>
        <w:t>.</w:t>
      </w:r>
      <w:r w:rsidR="00E938E8" w:rsidRPr="007536D0">
        <w:rPr>
          <w:rFonts w:ascii="Calibri" w:hAnsi="Calibri" w:cs="Calibri"/>
          <w:sz w:val="22"/>
          <w:szCs w:val="22"/>
        </w:rPr>
        <w:t xml:space="preserve"> </w:t>
      </w:r>
    </w:p>
    <w:p w:rsidR="00CB6F1D" w:rsidRPr="007536D0" w:rsidRDefault="00CB6F1D" w:rsidP="0065043A">
      <w:pPr>
        <w:pStyle w:val="Nagwek4"/>
        <w:spacing w:before="240" w:after="240" w:line="300" w:lineRule="auto"/>
        <w:rPr>
          <w:rFonts w:ascii="Calibri" w:hAnsi="Calibri" w:cs="Calibri"/>
          <w:b w:val="0"/>
          <w:bCs w:val="0"/>
          <w:sz w:val="22"/>
          <w:szCs w:val="22"/>
        </w:rPr>
      </w:pPr>
      <w:bookmarkStart w:id="112" w:name="_Toc160529219"/>
      <w:r w:rsidRPr="007536D0">
        <w:rPr>
          <w:rFonts w:ascii="Calibri" w:hAnsi="Calibri" w:cs="Calibri"/>
          <w:sz w:val="22"/>
          <w:szCs w:val="22"/>
        </w:rPr>
        <w:lastRenderedPageBreak/>
        <w:t>1.2.1.3. Środki trwałe w budowie i zaliczki na ich poczet</w:t>
      </w:r>
      <w:bookmarkEnd w:id="112"/>
    </w:p>
    <w:p w:rsidR="00093BF9" w:rsidRPr="007536D0" w:rsidRDefault="00093BF9" w:rsidP="00093BF9">
      <w:pPr>
        <w:spacing w:before="240" w:after="240" w:line="300" w:lineRule="auto"/>
        <w:rPr>
          <w:rFonts w:ascii="Calibri" w:hAnsi="Calibri" w:cs="Calibri"/>
          <w:b/>
          <w:sz w:val="22"/>
          <w:szCs w:val="22"/>
        </w:rPr>
      </w:pPr>
      <w:r w:rsidRPr="007536D0">
        <w:rPr>
          <w:rFonts w:ascii="Calibri" w:hAnsi="Calibri" w:cs="Calibri"/>
          <w:b/>
          <w:sz w:val="22"/>
          <w:szCs w:val="22"/>
        </w:rPr>
        <w:t xml:space="preserve">Środki trwałe w budowie i zaliczki na ich poczet ogólnomiejskich zakładów budżetowych wg stanu </w:t>
      </w:r>
      <w:r w:rsidRPr="007536D0">
        <w:rPr>
          <w:rFonts w:ascii="Calibri" w:hAnsi="Calibri" w:cs="Calibri"/>
          <w:b/>
          <w:sz w:val="22"/>
          <w:szCs w:val="22"/>
        </w:rPr>
        <w:br/>
        <w:t xml:space="preserve">na 31 grudnia </w:t>
      </w:r>
      <w:r w:rsidR="00A37E11" w:rsidRPr="007536D0">
        <w:rPr>
          <w:rFonts w:ascii="Calibri" w:hAnsi="Calibri" w:cs="Calibri"/>
          <w:b/>
          <w:bCs/>
          <w:sz w:val="22"/>
          <w:szCs w:val="22"/>
        </w:rPr>
        <w:t>2023</w:t>
      </w:r>
      <w:r w:rsidRPr="007536D0">
        <w:rPr>
          <w:rFonts w:ascii="Calibri" w:hAnsi="Calibri" w:cs="Calibri"/>
          <w:b/>
          <w:sz w:val="22"/>
          <w:szCs w:val="22"/>
        </w:rPr>
        <w:t xml:space="preserve"> roku osiągnęły wartość </w:t>
      </w:r>
      <w:r w:rsidR="00CA39E7" w:rsidRPr="007536D0">
        <w:rPr>
          <w:rFonts w:ascii="Calibri" w:hAnsi="Calibri" w:cs="Calibri"/>
          <w:b/>
          <w:sz w:val="22"/>
          <w:szCs w:val="22"/>
        </w:rPr>
        <w:t>8 089 321</w:t>
      </w:r>
      <w:r w:rsidRPr="007536D0">
        <w:rPr>
          <w:rFonts w:ascii="Calibri" w:hAnsi="Calibri" w:cs="Calibri"/>
          <w:b/>
          <w:sz w:val="22"/>
          <w:szCs w:val="22"/>
        </w:rPr>
        <w:t xml:space="preserve"> zł i w odniesieniu do stanu na 31 grudnia </w:t>
      </w:r>
      <w:r w:rsidR="00F25DDC">
        <w:rPr>
          <w:rFonts w:ascii="Calibri" w:hAnsi="Calibri" w:cs="Calibri"/>
          <w:b/>
          <w:sz w:val="22"/>
          <w:szCs w:val="22"/>
        </w:rPr>
        <w:br/>
      </w:r>
      <w:r w:rsidR="00A37E11" w:rsidRPr="007536D0">
        <w:rPr>
          <w:rFonts w:ascii="Calibri" w:hAnsi="Calibri" w:cs="Calibri"/>
          <w:b/>
          <w:sz w:val="22"/>
          <w:szCs w:val="22"/>
        </w:rPr>
        <w:t>2022</w:t>
      </w:r>
      <w:r w:rsidRPr="007536D0">
        <w:rPr>
          <w:rFonts w:ascii="Calibri" w:hAnsi="Calibri" w:cs="Calibri"/>
          <w:b/>
          <w:sz w:val="22"/>
          <w:szCs w:val="22"/>
        </w:rPr>
        <w:t xml:space="preserve"> roku </w:t>
      </w:r>
      <w:r w:rsidR="00CA39E7" w:rsidRPr="007536D0">
        <w:rPr>
          <w:rFonts w:ascii="Calibri" w:hAnsi="Calibri" w:cs="Calibri"/>
          <w:b/>
          <w:sz w:val="22"/>
          <w:szCs w:val="22"/>
        </w:rPr>
        <w:t>zwiększyły</w:t>
      </w:r>
      <w:r w:rsidRPr="007536D0">
        <w:rPr>
          <w:rFonts w:ascii="Calibri" w:hAnsi="Calibri" w:cs="Calibri"/>
          <w:b/>
          <w:sz w:val="22"/>
          <w:szCs w:val="22"/>
        </w:rPr>
        <w:t xml:space="preserve"> się o </w:t>
      </w:r>
      <w:r w:rsidR="00CA39E7" w:rsidRPr="007536D0">
        <w:rPr>
          <w:rFonts w:ascii="Calibri" w:hAnsi="Calibri" w:cs="Calibri"/>
          <w:b/>
          <w:sz w:val="22"/>
          <w:szCs w:val="22"/>
        </w:rPr>
        <w:t>7 816 803</w:t>
      </w:r>
      <w:r w:rsidRPr="007536D0">
        <w:rPr>
          <w:rFonts w:ascii="Calibri" w:hAnsi="Calibri" w:cs="Calibri"/>
          <w:b/>
          <w:sz w:val="22"/>
          <w:szCs w:val="22"/>
        </w:rPr>
        <w:t xml:space="preserve"> zł, tj. o </w:t>
      </w:r>
      <w:r w:rsidR="00CA39E7" w:rsidRPr="007536D0">
        <w:rPr>
          <w:rFonts w:ascii="Calibri" w:hAnsi="Calibri" w:cs="Calibri"/>
          <w:b/>
          <w:sz w:val="22"/>
          <w:szCs w:val="22"/>
        </w:rPr>
        <w:t>2868,36%</w:t>
      </w:r>
      <w:r w:rsidRPr="007536D0">
        <w:rPr>
          <w:rFonts w:ascii="Calibri" w:hAnsi="Calibri" w:cs="Calibri"/>
          <w:b/>
          <w:sz w:val="22"/>
          <w:szCs w:val="22"/>
        </w:rPr>
        <w:t>.</w:t>
      </w:r>
    </w:p>
    <w:p w:rsidR="00C719D8" w:rsidRPr="007536D0" w:rsidRDefault="00C719D8" w:rsidP="00C719D8">
      <w:pPr>
        <w:pStyle w:val="Tabela"/>
        <w:spacing w:after="0" w:line="300" w:lineRule="auto"/>
        <w:rPr>
          <w:rFonts w:ascii="Calibri" w:hAnsi="Calibri" w:cs="Calibri"/>
          <w:sz w:val="22"/>
          <w:szCs w:val="22"/>
        </w:rPr>
      </w:pPr>
      <w:bookmarkStart w:id="113" w:name="_Toc160454684"/>
      <w:r w:rsidRPr="007536D0">
        <w:rPr>
          <w:rFonts w:ascii="Calibri" w:hAnsi="Calibri" w:cs="Calibri"/>
          <w:sz w:val="22"/>
          <w:szCs w:val="22"/>
        </w:rPr>
        <w:t xml:space="preserve">Tabela nr 28: </w:t>
      </w:r>
      <w:r w:rsidRPr="007536D0">
        <w:rPr>
          <w:rFonts w:ascii="Calibri" w:hAnsi="Calibri" w:cs="Calibri"/>
          <w:b w:val="0"/>
          <w:sz w:val="22"/>
          <w:szCs w:val="22"/>
        </w:rPr>
        <w:t>Ogólnomiejskie zakłady budżetowe - środki trwałe w budowie i zaliczki na ich poczet</w:t>
      </w:r>
      <w:bookmarkEnd w:id="113"/>
    </w:p>
    <w:p w:rsidR="00D03523" w:rsidRPr="007536D0" w:rsidRDefault="00F60EFC" w:rsidP="00BB6F21">
      <w:pPr>
        <w:tabs>
          <w:tab w:val="left" w:pos="9356"/>
        </w:tabs>
        <w:rPr>
          <w:rFonts w:ascii="Calibri" w:hAnsi="Calibri" w:cs="Calibri"/>
        </w:rPr>
      </w:pPr>
      <w:r w:rsidRPr="007536D0">
        <w:rPr>
          <w:rFonts w:ascii="Calibri" w:hAnsi="Calibri" w:cs="Calibri"/>
          <w:noProof/>
        </w:rPr>
        <w:drawing>
          <wp:inline distT="0" distB="0" distL="0" distR="0">
            <wp:extent cx="5975350" cy="1409700"/>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75350" cy="1409700"/>
                    </a:xfrm>
                    <a:prstGeom prst="rect">
                      <a:avLst/>
                    </a:prstGeom>
                    <a:noFill/>
                    <a:ln>
                      <a:noFill/>
                    </a:ln>
                  </pic:spPr>
                </pic:pic>
              </a:graphicData>
            </a:graphic>
          </wp:inline>
        </w:drawing>
      </w:r>
    </w:p>
    <w:p w:rsidR="00093BF9" w:rsidRPr="007536D0" w:rsidRDefault="00A11B69" w:rsidP="00093BF9">
      <w:pPr>
        <w:spacing w:before="240" w:after="240" w:line="300" w:lineRule="auto"/>
        <w:rPr>
          <w:rFonts w:ascii="Calibri" w:hAnsi="Calibri" w:cs="Calibri"/>
          <w:sz w:val="22"/>
          <w:szCs w:val="22"/>
        </w:rPr>
      </w:pPr>
      <w:r w:rsidRPr="007536D0">
        <w:rPr>
          <w:rFonts w:ascii="Calibri" w:hAnsi="Calibri" w:cs="Calibri"/>
          <w:sz w:val="22"/>
          <w:szCs w:val="22"/>
        </w:rPr>
        <w:t>W</w:t>
      </w:r>
      <w:r w:rsidR="00093BF9" w:rsidRPr="007536D0">
        <w:rPr>
          <w:rFonts w:ascii="Calibri" w:hAnsi="Calibri" w:cs="Calibri"/>
          <w:b/>
          <w:sz w:val="22"/>
          <w:szCs w:val="22"/>
        </w:rPr>
        <w:t xml:space="preserve"> Zarządzie Cmentarzy Komunalnych</w:t>
      </w:r>
      <w:r w:rsidRPr="007536D0">
        <w:rPr>
          <w:rFonts w:ascii="Calibri" w:hAnsi="Calibri" w:cs="Calibri"/>
          <w:b/>
          <w:sz w:val="22"/>
          <w:szCs w:val="22"/>
        </w:rPr>
        <w:t xml:space="preserve"> </w:t>
      </w:r>
      <w:r w:rsidRPr="007536D0">
        <w:rPr>
          <w:rFonts w:ascii="Calibri" w:hAnsi="Calibri" w:cs="Calibri"/>
          <w:sz w:val="22"/>
          <w:szCs w:val="22"/>
        </w:rPr>
        <w:t>wzrost</w:t>
      </w:r>
      <w:r w:rsidR="00093BF9" w:rsidRPr="007536D0">
        <w:rPr>
          <w:rFonts w:ascii="Calibri" w:hAnsi="Calibri" w:cs="Calibri"/>
          <w:sz w:val="22"/>
          <w:szCs w:val="22"/>
        </w:rPr>
        <w:t xml:space="preserve"> </w:t>
      </w:r>
      <w:r w:rsidRPr="007536D0">
        <w:rPr>
          <w:rFonts w:ascii="Calibri" w:hAnsi="Calibri" w:cs="Calibri"/>
          <w:sz w:val="22"/>
          <w:szCs w:val="22"/>
        </w:rPr>
        <w:t xml:space="preserve">nastąpił w </w:t>
      </w:r>
      <w:r w:rsidR="00093BF9" w:rsidRPr="007536D0">
        <w:rPr>
          <w:rFonts w:ascii="Calibri" w:hAnsi="Calibri" w:cs="Calibri"/>
          <w:sz w:val="22"/>
          <w:szCs w:val="22"/>
        </w:rPr>
        <w:t xml:space="preserve">związku z realizowaną budową pawilonów przy bramach Cmentarza </w:t>
      </w:r>
      <w:r w:rsidR="004F50D8" w:rsidRPr="007536D0">
        <w:rPr>
          <w:rFonts w:ascii="Calibri" w:hAnsi="Calibri" w:cs="Calibri"/>
          <w:sz w:val="22"/>
          <w:szCs w:val="22"/>
        </w:rPr>
        <w:t xml:space="preserve">Komunalnego </w:t>
      </w:r>
      <w:r w:rsidR="00093BF9" w:rsidRPr="007536D0">
        <w:rPr>
          <w:rFonts w:ascii="Calibri" w:hAnsi="Calibri" w:cs="Calibri"/>
          <w:sz w:val="22"/>
          <w:szCs w:val="22"/>
        </w:rPr>
        <w:t xml:space="preserve">Północnego, zespołu kolumbariów </w:t>
      </w:r>
      <w:r w:rsidR="004F50D8" w:rsidRPr="007536D0">
        <w:rPr>
          <w:rFonts w:ascii="Calibri" w:hAnsi="Calibri" w:cs="Calibri"/>
          <w:sz w:val="22"/>
          <w:szCs w:val="22"/>
        </w:rPr>
        <w:t xml:space="preserve">na Cmentarzu Wojskowym </w:t>
      </w:r>
      <w:r w:rsidR="00114C46">
        <w:rPr>
          <w:rFonts w:ascii="Calibri" w:hAnsi="Calibri" w:cs="Calibri"/>
          <w:sz w:val="22"/>
          <w:szCs w:val="22"/>
        </w:rPr>
        <w:br/>
      </w:r>
      <w:r w:rsidR="004F50D8" w:rsidRPr="007536D0">
        <w:rPr>
          <w:rFonts w:ascii="Calibri" w:hAnsi="Calibri" w:cs="Calibri"/>
          <w:sz w:val="22"/>
          <w:szCs w:val="22"/>
        </w:rPr>
        <w:t>i Cmentarzu Komunalnym Południowym oraz</w:t>
      </w:r>
      <w:r w:rsidR="00093BF9" w:rsidRPr="007536D0">
        <w:rPr>
          <w:rFonts w:ascii="Calibri" w:hAnsi="Calibri" w:cs="Calibri"/>
          <w:sz w:val="22"/>
          <w:szCs w:val="22"/>
        </w:rPr>
        <w:t xml:space="preserve"> systemu fotowoltaicznego</w:t>
      </w:r>
      <w:r w:rsidR="004F50D8" w:rsidRPr="007536D0">
        <w:rPr>
          <w:rFonts w:ascii="Calibri" w:hAnsi="Calibri" w:cs="Calibri"/>
          <w:sz w:val="22"/>
          <w:szCs w:val="22"/>
        </w:rPr>
        <w:t xml:space="preserve"> w budynkach Cmentarza Komunalnego Północnego i Południowego</w:t>
      </w:r>
      <w:r w:rsidRPr="007536D0">
        <w:rPr>
          <w:rFonts w:ascii="Calibri" w:hAnsi="Calibri" w:cs="Calibri"/>
          <w:sz w:val="22"/>
          <w:szCs w:val="22"/>
        </w:rPr>
        <w:t xml:space="preserve">, natomiast w </w:t>
      </w:r>
      <w:r w:rsidRPr="007536D0">
        <w:rPr>
          <w:rFonts w:ascii="Calibri" w:hAnsi="Calibri" w:cs="Calibri"/>
          <w:b/>
          <w:sz w:val="22"/>
          <w:szCs w:val="22"/>
        </w:rPr>
        <w:t>Zakładzie Remontów i Konserwacji Dróg</w:t>
      </w:r>
      <w:r w:rsidRPr="007536D0">
        <w:rPr>
          <w:rFonts w:ascii="Calibri" w:hAnsi="Calibri" w:cs="Calibri"/>
          <w:sz w:val="22"/>
          <w:szCs w:val="22"/>
        </w:rPr>
        <w:t xml:space="preserve"> </w:t>
      </w:r>
      <w:r w:rsidR="00114C46">
        <w:rPr>
          <w:rFonts w:ascii="Calibri" w:hAnsi="Calibri" w:cs="Calibri"/>
          <w:sz w:val="22"/>
          <w:szCs w:val="22"/>
        </w:rPr>
        <w:br/>
      </w:r>
      <w:r w:rsidRPr="007536D0">
        <w:rPr>
          <w:rFonts w:ascii="Calibri" w:hAnsi="Calibri" w:cs="Calibri"/>
          <w:sz w:val="22"/>
          <w:szCs w:val="22"/>
        </w:rPr>
        <w:t>w wyniku realizacji budowy węzła cieplnego w budynku ZRiKD przy ul. Powązkowskiej 93.</w:t>
      </w:r>
    </w:p>
    <w:p w:rsidR="00A100BF" w:rsidRPr="007536D0" w:rsidRDefault="00A100BF" w:rsidP="00EA5EB1">
      <w:pPr>
        <w:pStyle w:val="Wykres"/>
        <w:rPr>
          <w:sz w:val="16"/>
          <w:szCs w:val="16"/>
        </w:rPr>
      </w:pPr>
    </w:p>
    <w:p w:rsidR="00CB6F1D" w:rsidRPr="007536D0" w:rsidRDefault="00CB6F1D" w:rsidP="00961742">
      <w:pPr>
        <w:pStyle w:val="Nagwek4"/>
        <w:spacing w:before="240" w:after="240" w:line="300" w:lineRule="auto"/>
        <w:rPr>
          <w:rFonts w:ascii="Calibri" w:hAnsi="Calibri" w:cs="Calibri"/>
          <w:b w:val="0"/>
          <w:bCs w:val="0"/>
          <w:sz w:val="22"/>
          <w:szCs w:val="22"/>
        </w:rPr>
      </w:pPr>
      <w:bookmarkStart w:id="114" w:name="_Toc160529220"/>
      <w:r w:rsidRPr="007536D0">
        <w:rPr>
          <w:rFonts w:ascii="Calibri" w:hAnsi="Calibri" w:cs="Calibri"/>
          <w:sz w:val="22"/>
          <w:szCs w:val="22"/>
        </w:rPr>
        <w:t>1.2.1.4. Wartości niematerialne i prawne</w:t>
      </w:r>
      <w:bookmarkEnd w:id="114"/>
    </w:p>
    <w:p w:rsidR="004622D4" w:rsidRPr="007536D0" w:rsidRDefault="00CB6F1D" w:rsidP="004622D4">
      <w:pPr>
        <w:spacing w:line="300" w:lineRule="auto"/>
        <w:rPr>
          <w:rFonts w:ascii="Calibri" w:hAnsi="Calibri" w:cs="Calibri"/>
          <w:b/>
          <w:sz w:val="22"/>
          <w:szCs w:val="22"/>
        </w:rPr>
      </w:pPr>
      <w:r w:rsidRPr="007536D0">
        <w:rPr>
          <w:rFonts w:ascii="Calibri" w:hAnsi="Calibri" w:cs="Calibri"/>
          <w:b/>
          <w:sz w:val="22"/>
          <w:szCs w:val="22"/>
        </w:rPr>
        <w:t xml:space="preserve">Wartości niematerialne i prawne ogólnomiejskich zakładów budżetowych wg stanu </w:t>
      </w:r>
      <w:r w:rsidR="00902D51" w:rsidRPr="007536D0">
        <w:rPr>
          <w:rFonts w:ascii="Calibri" w:hAnsi="Calibri" w:cs="Calibri"/>
          <w:b/>
          <w:sz w:val="22"/>
          <w:szCs w:val="22"/>
        </w:rPr>
        <w:t>na</w:t>
      </w:r>
      <w:r w:rsidRPr="007536D0">
        <w:rPr>
          <w:rFonts w:ascii="Calibri" w:hAnsi="Calibri" w:cs="Calibri"/>
          <w:b/>
          <w:sz w:val="22"/>
          <w:szCs w:val="22"/>
        </w:rPr>
        <w:t xml:space="preserve"> 31 grudnia </w:t>
      </w:r>
      <w:r w:rsidR="00A37E11" w:rsidRPr="007536D0">
        <w:rPr>
          <w:rFonts w:ascii="Calibri" w:hAnsi="Calibri" w:cs="Calibri"/>
          <w:b/>
          <w:bCs/>
          <w:color w:val="000000"/>
          <w:sz w:val="22"/>
          <w:szCs w:val="22"/>
        </w:rPr>
        <w:t>2023</w:t>
      </w:r>
      <w:r w:rsidR="00143C73" w:rsidRPr="007536D0">
        <w:rPr>
          <w:rFonts w:ascii="Calibri" w:hAnsi="Calibri" w:cs="Calibri"/>
          <w:b/>
          <w:sz w:val="22"/>
          <w:szCs w:val="22"/>
        </w:rPr>
        <w:t> </w:t>
      </w:r>
      <w:r w:rsidRPr="007536D0">
        <w:rPr>
          <w:rFonts w:ascii="Calibri" w:hAnsi="Calibri" w:cs="Calibri"/>
          <w:b/>
          <w:sz w:val="22"/>
          <w:szCs w:val="22"/>
        </w:rPr>
        <w:t xml:space="preserve">roku osiągnęły wartość </w:t>
      </w:r>
      <w:r w:rsidR="00CA39E7" w:rsidRPr="007536D0">
        <w:rPr>
          <w:rFonts w:ascii="Calibri" w:hAnsi="Calibri" w:cs="Calibri"/>
          <w:b/>
          <w:sz w:val="22"/>
          <w:szCs w:val="22"/>
        </w:rPr>
        <w:t>132 147</w:t>
      </w:r>
      <w:r w:rsidR="00A65F6D" w:rsidRPr="007536D0">
        <w:rPr>
          <w:rFonts w:ascii="Calibri" w:hAnsi="Calibri" w:cs="Calibri"/>
          <w:b/>
          <w:sz w:val="22"/>
          <w:szCs w:val="22"/>
        </w:rPr>
        <w:t xml:space="preserve"> </w:t>
      </w:r>
      <w:r w:rsidRPr="007536D0">
        <w:rPr>
          <w:rFonts w:ascii="Calibri" w:hAnsi="Calibri" w:cs="Calibri"/>
          <w:b/>
          <w:sz w:val="22"/>
          <w:szCs w:val="22"/>
        </w:rPr>
        <w:t xml:space="preserve">zł i w odniesieniu do stanu </w:t>
      </w:r>
      <w:r w:rsidR="00902D51" w:rsidRPr="007536D0">
        <w:rPr>
          <w:rFonts w:ascii="Calibri" w:hAnsi="Calibri" w:cs="Calibri"/>
          <w:b/>
          <w:sz w:val="22"/>
          <w:szCs w:val="22"/>
        </w:rPr>
        <w:t>na</w:t>
      </w:r>
      <w:r w:rsidRPr="007536D0">
        <w:rPr>
          <w:rFonts w:ascii="Calibri" w:hAnsi="Calibri" w:cs="Calibri"/>
          <w:b/>
          <w:sz w:val="22"/>
          <w:szCs w:val="22"/>
        </w:rPr>
        <w:t xml:space="preserve"> 31 grudnia </w:t>
      </w:r>
      <w:bookmarkStart w:id="115" w:name="OLE_LINK3"/>
      <w:r w:rsidR="00A37E11" w:rsidRPr="007536D0">
        <w:rPr>
          <w:rFonts w:ascii="Calibri" w:hAnsi="Calibri" w:cs="Calibri"/>
          <w:b/>
          <w:sz w:val="22"/>
          <w:szCs w:val="22"/>
        </w:rPr>
        <w:t>2022</w:t>
      </w:r>
      <w:bookmarkEnd w:id="115"/>
      <w:r w:rsidRPr="007536D0">
        <w:rPr>
          <w:rFonts w:ascii="Calibri" w:hAnsi="Calibri" w:cs="Calibri"/>
          <w:b/>
          <w:sz w:val="22"/>
          <w:szCs w:val="22"/>
        </w:rPr>
        <w:t xml:space="preserve"> roku </w:t>
      </w:r>
      <w:r w:rsidR="00CA39E7" w:rsidRPr="007536D0">
        <w:rPr>
          <w:rFonts w:ascii="Calibri" w:hAnsi="Calibri" w:cs="Calibri"/>
          <w:b/>
          <w:sz w:val="22"/>
          <w:szCs w:val="22"/>
        </w:rPr>
        <w:t>zwiększyły</w:t>
      </w:r>
      <w:r w:rsidR="00343F42" w:rsidRPr="007536D0">
        <w:rPr>
          <w:rFonts w:ascii="Calibri" w:hAnsi="Calibri" w:cs="Calibri"/>
          <w:b/>
          <w:sz w:val="22"/>
          <w:szCs w:val="22"/>
        </w:rPr>
        <w:t xml:space="preserve"> się</w:t>
      </w:r>
      <w:r w:rsidRPr="007536D0">
        <w:rPr>
          <w:rFonts w:ascii="Calibri" w:hAnsi="Calibri" w:cs="Calibri"/>
          <w:b/>
          <w:sz w:val="22"/>
          <w:szCs w:val="22"/>
        </w:rPr>
        <w:t xml:space="preserve"> </w:t>
      </w:r>
      <w:r w:rsidR="00E85791" w:rsidRPr="007536D0">
        <w:rPr>
          <w:rFonts w:ascii="Calibri" w:hAnsi="Calibri" w:cs="Calibri"/>
          <w:b/>
          <w:sz w:val="22"/>
          <w:szCs w:val="22"/>
        </w:rPr>
        <w:br/>
      </w:r>
      <w:r w:rsidR="004622D4" w:rsidRPr="007536D0">
        <w:rPr>
          <w:rFonts w:ascii="Calibri" w:hAnsi="Calibri" w:cs="Calibri"/>
          <w:b/>
          <w:sz w:val="22"/>
          <w:szCs w:val="22"/>
        </w:rPr>
        <w:t xml:space="preserve">o </w:t>
      </w:r>
      <w:r w:rsidR="00CA39E7" w:rsidRPr="007536D0">
        <w:rPr>
          <w:rFonts w:ascii="Calibri" w:hAnsi="Calibri" w:cs="Calibri"/>
          <w:b/>
          <w:sz w:val="22"/>
          <w:szCs w:val="22"/>
        </w:rPr>
        <w:t>12 099</w:t>
      </w:r>
      <w:r w:rsidR="004622D4" w:rsidRPr="007536D0">
        <w:rPr>
          <w:rFonts w:ascii="Calibri" w:hAnsi="Calibri" w:cs="Calibri"/>
          <w:b/>
          <w:sz w:val="22"/>
          <w:szCs w:val="22"/>
        </w:rPr>
        <w:t xml:space="preserve"> </w:t>
      </w:r>
      <w:r w:rsidR="00363B27" w:rsidRPr="007536D0">
        <w:rPr>
          <w:rFonts w:ascii="Calibri" w:hAnsi="Calibri" w:cs="Calibri"/>
          <w:b/>
          <w:sz w:val="22"/>
          <w:szCs w:val="22"/>
        </w:rPr>
        <w:t>zł,</w:t>
      </w:r>
      <w:r w:rsidR="00983DB5" w:rsidRPr="007536D0">
        <w:rPr>
          <w:rFonts w:ascii="Calibri" w:hAnsi="Calibri" w:cs="Calibri"/>
          <w:b/>
          <w:sz w:val="22"/>
          <w:szCs w:val="22"/>
        </w:rPr>
        <w:t xml:space="preserve"> </w:t>
      </w:r>
      <w:r w:rsidRPr="007536D0">
        <w:rPr>
          <w:rFonts w:ascii="Calibri" w:hAnsi="Calibri" w:cs="Calibri"/>
          <w:b/>
          <w:sz w:val="22"/>
          <w:szCs w:val="22"/>
        </w:rPr>
        <w:t xml:space="preserve">tj. o </w:t>
      </w:r>
      <w:r w:rsidR="00CA39E7" w:rsidRPr="007536D0">
        <w:rPr>
          <w:rFonts w:ascii="Calibri" w:hAnsi="Calibri" w:cs="Calibri"/>
          <w:b/>
          <w:sz w:val="22"/>
          <w:szCs w:val="22"/>
        </w:rPr>
        <w:t>10,08%</w:t>
      </w:r>
      <w:r w:rsidR="004622D4" w:rsidRPr="007536D0">
        <w:rPr>
          <w:rFonts w:ascii="Calibri" w:hAnsi="Calibri" w:cs="Calibri"/>
          <w:b/>
          <w:sz w:val="22"/>
          <w:szCs w:val="22"/>
        </w:rPr>
        <w:t>.</w:t>
      </w:r>
    </w:p>
    <w:p w:rsidR="000E1FB6" w:rsidRPr="007536D0" w:rsidRDefault="000E1FB6" w:rsidP="004622D4">
      <w:pPr>
        <w:spacing w:line="300" w:lineRule="auto"/>
        <w:rPr>
          <w:rFonts w:ascii="Calibri" w:hAnsi="Calibri" w:cs="Calibri"/>
          <w:sz w:val="22"/>
          <w:szCs w:val="22"/>
        </w:rPr>
      </w:pPr>
    </w:p>
    <w:p w:rsidR="00CB6F1D" w:rsidRPr="007536D0" w:rsidRDefault="00CB6F1D" w:rsidP="00E85791">
      <w:pPr>
        <w:pStyle w:val="Tabela"/>
        <w:spacing w:after="0" w:line="300" w:lineRule="auto"/>
        <w:rPr>
          <w:rFonts w:ascii="Calibri" w:hAnsi="Calibri" w:cs="Calibri"/>
          <w:b w:val="0"/>
          <w:sz w:val="22"/>
          <w:szCs w:val="22"/>
        </w:rPr>
      </w:pPr>
      <w:bookmarkStart w:id="116" w:name="_Toc160454685"/>
      <w:r w:rsidRPr="007536D0">
        <w:rPr>
          <w:rFonts w:ascii="Calibri" w:hAnsi="Calibri" w:cs="Calibri"/>
          <w:sz w:val="22"/>
          <w:szCs w:val="22"/>
        </w:rPr>
        <w:t xml:space="preserve">Tabela nr </w:t>
      </w:r>
      <w:r w:rsidR="007B4AAB" w:rsidRPr="007536D0">
        <w:rPr>
          <w:rFonts w:ascii="Calibri" w:hAnsi="Calibri" w:cs="Calibri"/>
          <w:sz w:val="22"/>
          <w:szCs w:val="22"/>
          <w:lang w:val="pl-PL"/>
        </w:rPr>
        <w:t>2</w:t>
      </w:r>
      <w:r w:rsidR="00FB63FD" w:rsidRPr="007536D0">
        <w:rPr>
          <w:rFonts w:ascii="Calibri" w:hAnsi="Calibri" w:cs="Calibri"/>
          <w:sz w:val="22"/>
          <w:szCs w:val="22"/>
          <w:lang w:val="pl-PL"/>
        </w:rPr>
        <w:t>9</w:t>
      </w:r>
      <w:r w:rsidRPr="007536D0">
        <w:rPr>
          <w:rFonts w:ascii="Calibri" w:hAnsi="Calibri" w:cs="Calibri"/>
          <w:b w:val="0"/>
          <w:sz w:val="22"/>
          <w:szCs w:val="22"/>
        </w:rPr>
        <w:t>: Ogólnomiejskie zakłady budżetowe - wartości niematerialne i prawne</w:t>
      </w:r>
      <w:bookmarkEnd w:id="116"/>
    </w:p>
    <w:p w:rsidR="00474028" w:rsidRPr="007536D0" w:rsidRDefault="00F60EFC" w:rsidP="00BB6F21">
      <w:pPr>
        <w:tabs>
          <w:tab w:val="left" w:pos="9214"/>
        </w:tabs>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5956300" cy="1162050"/>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56300" cy="1162050"/>
                    </a:xfrm>
                    <a:prstGeom prst="rect">
                      <a:avLst/>
                    </a:prstGeom>
                    <a:noFill/>
                    <a:ln>
                      <a:noFill/>
                    </a:ln>
                  </pic:spPr>
                </pic:pic>
              </a:graphicData>
            </a:graphic>
          </wp:inline>
        </w:drawing>
      </w:r>
      <w:r w:rsidR="00AD7B1D" w:rsidRPr="007536D0">
        <w:rPr>
          <w:rFonts w:ascii="Calibri" w:hAnsi="Calibri" w:cs="Calibri"/>
          <w:b/>
          <w:sz w:val="22"/>
          <w:szCs w:val="22"/>
        </w:rPr>
        <w:t xml:space="preserve">Wzrost </w:t>
      </w:r>
      <w:r w:rsidR="00C12D71" w:rsidRPr="007536D0">
        <w:rPr>
          <w:rFonts w:ascii="Calibri" w:hAnsi="Calibri" w:cs="Calibri"/>
          <w:b/>
          <w:sz w:val="22"/>
          <w:szCs w:val="22"/>
        </w:rPr>
        <w:t xml:space="preserve">wartości </w:t>
      </w:r>
      <w:r w:rsidR="00AD7B1D" w:rsidRPr="007536D0">
        <w:rPr>
          <w:rFonts w:ascii="Calibri" w:hAnsi="Calibri" w:cs="Calibri"/>
          <w:sz w:val="22"/>
          <w:szCs w:val="22"/>
        </w:rPr>
        <w:t>w tej grupie majątku wystąpił w Zakładzie Remontów i Konserwacji Dróg w wyniku zakupu licencji</w:t>
      </w:r>
      <w:r w:rsidR="007547DD" w:rsidRPr="007536D0">
        <w:rPr>
          <w:rFonts w:ascii="Calibri" w:hAnsi="Calibri" w:cs="Calibri"/>
          <w:sz w:val="22"/>
          <w:szCs w:val="22"/>
        </w:rPr>
        <w:t xml:space="preserve"> do routera sieciowego</w:t>
      </w:r>
      <w:r w:rsidR="004622D4" w:rsidRPr="007536D0">
        <w:rPr>
          <w:rFonts w:ascii="Calibri" w:hAnsi="Calibri" w:cs="Calibri"/>
          <w:sz w:val="22"/>
          <w:szCs w:val="22"/>
        </w:rPr>
        <w:t>.</w:t>
      </w:r>
    </w:p>
    <w:p w:rsidR="00CB6F1D" w:rsidRPr="007536D0" w:rsidRDefault="00CB6F1D" w:rsidP="00961742">
      <w:pPr>
        <w:spacing w:before="240" w:after="240" w:line="300" w:lineRule="auto"/>
        <w:rPr>
          <w:rFonts w:ascii="Calibri" w:hAnsi="Calibri" w:cs="Calibri"/>
          <w:sz w:val="16"/>
          <w:szCs w:val="16"/>
        </w:rPr>
      </w:pPr>
    </w:p>
    <w:p w:rsidR="00CB6F1D" w:rsidRPr="007536D0" w:rsidRDefault="00CB6F1D" w:rsidP="00961742">
      <w:pPr>
        <w:pStyle w:val="Nagwek4"/>
        <w:spacing w:before="240" w:after="240" w:line="300" w:lineRule="auto"/>
        <w:rPr>
          <w:rFonts w:ascii="Calibri" w:hAnsi="Calibri" w:cs="Calibri"/>
          <w:b w:val="0"/>
          <w:bCs w:val="0"/>
          <w:sz w:val="22"/>
          <w:szCs w:val="22"/>
        </w:rPr>
      </w:pPr>
      <w:bookmarkStart w:id="117" w:name="_Toc160529221"/>
      <w:r w:rsidRPr="007536D0">
        <w:rPr>
          <w:rFonts w:ascii="Calibri" w:hAnsi="Calibri" w:cs="Calibri"/>
          <w:sz w:val="22"/>
          <w:szCs w:val="22"/>
        </w:rPr>
        <w:t>1.2.1.5. Należności długoterminowe</w:t>
      </w:r>
      <w:bookmarkEnd w:id="117"/>
    </w:p>
    <w:p w:rsidR="00E254D0" w:rsidRPr="007536D0" w:rsidRDefault="002820F5" w:rsidP="00961742">
      <w:pPr>
        <w:spacing w:before="240" w:after="240" w:line="300" w:lineRule="auto"/>
        <w:rPr>
          <w:rFonts w:ascii="Calibri" w:hAnsi="Calibri" w:cs="Calibri"/>
          <w:sz w:val="22"/>
          <w:szCs w:val="22"/>
        </w:rPr>
      </w:pPr>
      <w:r w:rsidRPr="007536D0">
        <w:rPr>
          <w:rFonts w:ascii="Calibri" w:hAnsi="Calibri" w:cs="Calibri"/>
          <w:sz w:val="22"/>
          <w:szCs w:val="22"/>
        </w:rPr>
        <w:t>Należności długoterminowe</w:t>
      </w:r>
      <w:r w:rsidRPr="007536D0">
        <w:rPr>
          <w:rFonts w:ascii="Calibri" w:hAnsi="Calibri" w:cs="Calibri"/>
          <w:b/>
          <w:sz w:val="22"/>
          <w:szCs w:val="22"/>
        </w:rPr>
        <w:t xml:space="preserve"> </w:t>
      </w:r>
      <w:r w:rsidR="002D794E" w:rsidRPr="007536D0">
        <w:rPr>
          <w:rFonts w:ascii="Calibri" w:hAnsi="Calibri" w:cs="Calibri"/>
          <w:sz w:val="22"/>
          <w:szCs w:val="22"/>
        </w:rPr>
        <w:t xml:space="preserve">nie </w:t>
      </w:r>
      <w:r w:rsidRPr="007536D0">
        <w:rPr>
          <w:rFonts w:ascii="Calibri" w:hAnsi="Calibri" w:cs="Calibri"/>
          <w:sz w:val="22"/>
          <w:szCs w:val="22"/>
        </w:rPr>
        <w:t>wystąpiły</w:t>
      </w:r>
      <w:r w:rsidR="002D794E" w:rsidRPr="007536D0">
        <w:rPr>
          <w:rFonts w:ascii="Calibri" w:hAnsi="Calibri" w:cs="Calibri"/>
          <w:sz w:val="22"/>
          <w:szCs w:val="22"/>
        </w:rPr>
        <w:t xml:space="preserve"> w ogólnomiejskich zakładach budżetowych</w:t>
      </w:r>
      <w:r w:rsidR="008E14A7" w:rsidRPr="007536D0">
        <w:rPr>
          <w:rFonts w:ascii="Calibri" w:hAnsi="Calibri" w:cs="Calibri"/>
          <w:sz w:val="22"/>
          <w:szCs w:val="22"/>
        </w:rPr>
        <w:t>.</w:t>
      </w:r>
    </w:p>
    <w:p w:rsidR="0032530E" w:rsidRPr="007536D0" w:rsidRDefault="0032530E" w:rsidP="002374FF">
      <w:pPr>
        <w:rPr>
          <w:rFonts w:ascii="Calibri" w:hAnsi="Calibri" w:cs="Calibri"/>
        </w:rPr>
      </w:pPr>
    </w:p>
    <w:p w:rsidR="00F06B6E" w:rsidRPr="007536D0" w:rsidRDefault="00F06B6E" w:rsidP="00961742">
      <w:pPr>
        <w:pStyle w:val="Nagwek3"/>
        <w:spacing w:before="240" w:line="300" w:lineRule="auto"/>
        <w:jc w:val="left"/>
        <w:rPr>
          <w:rFonts w:ascii="Calibri" w:hAnsi="Calibri" w:cs="Calibri"/>
          <w:sz w:val="22"/>
          <w:szCs w:val="22"/>
        </w:rPr>
      </w:pPr>
      <w:bookmarkStart w:id="118" w:name="_Toc160529222"/>
      <w:r w:rsidRPr="007536D0">
        <w:rPr>
          <w:rFonts w:ascii="Calibri" w:hAnsi="Calibri" w:cs="Calibri"/>
          <w:sz w:val="22"/>
          <w:szCs w:val="22"/>
        </w:rPr>
        <w:lastRenderedPageBreak/>
        <w:t>1.2.2. Dzielnicowe zakłady budżetowe</w:t>
      </w:r>
      <w:bookmarkEnd w:id="118"/>
    </w:p>
    <w:p w:rsidR="005A332B" w:rsidRPr="007536D0" w:rsidRDefault="00E54F51" w:rsidP="00961742">
      <w:pPr>
        <w:pStyle w:val="Zwyky"/>
        <w:spacing w:before="240" w:after="240" w:line="300" w:lineRule="auto"/>
        <w:jc w:val="left"/>
        <w:rPr>
          <w:rFonts w:ascii="Calibri" w:hAnsi="Calibri" w:cs="Calibri"/>
          <w:b/>
          <w:sz w:val="22"/>
          <w:szCs w:val="22"/>
        </w:rPr>
      </w:pPr>
      <w:r w:rsidRPr="007536D0">
        <w:rPr>
          <w:rFonts w:ascii="Calibri" w:hAnsi="Calibri" w:cs="Calibri"/>
          <w:b/>
          <w:sz w:val="22"/>
          <w:szCs w:val="22"/>
        </w:rPr>
        <w:t>Majątek dzielnicowych</w:t>
      </w:r>
      <w:r w:rsidR="005A332B" w:rsidRPr="007536D0">
        <w:rPr>
          <w:rFonts w:ascii="Calibri" w:hAnsi="Calibri" w:cs="Calibri"/>
          <w:b/>
          <w:sz w:val="22"/>
          <w:szCs w:val="22"/>
        </w:rPr>
        <w:t xml:space="preserve"> zakładów budżetowych wg stanu </w:t>
      </w:r>
      <w:r w:rsidR="00902D51" w:rsidRPr="007536D0">
        <w:rPr>
          <w:rFonts w:ascii="Calibri" w:hAnsi="Calibri" w:cs="Calibri"/>
          <w:b/>
          <w:sz w:val="22"/>
          <w:szCs w:val="22"/>
        </w:rPr>
        <w:t>na</w:t>
      </w:r>
      <w:r w:rsidR="005A332B" w:rsidRPr="007536D0">
        <w:rPr>
          <w:rFonts w:ascii="Calibri" w:hAnsi="Calibri" w:cs="Calibri"/>
          <w:b/>
          <w:sz w:val="22"/>
          <w:szCs w:val="22"/>
        </w:rPr>
        <w:t xml:space="preserve"> 31 grudnia </w:t>
      </w:r>
      <w:r w:rsidR="00A37E11" w:rsidRPr="007536D0">
        <w:rPr>
          <w:rFonts w:ascii="Calibri" w:hAnsi="Calibri" w:cs="Calibri"/>
          <w:b/>
          <w:sz w:val="22"/>
          <w:szCs w:val="22"/>
        </w:rPr>
        <w:t>2023</w:t>
      </w:r>
      <w:r w:rsidR="00932669" w:rsidRPr="007536D0">
        <w:rPr>
          <w:rFonts w:ascii="Calibri" w:hAnsi="Calibri" w:cs="Calibri"/>
          <w:b/>
          <w:sz w:val="22"/>
          <w:szCs w:val="22"/>
        </w:rPr>
        <w:t xml:space="preserve"> roku osiągnął wartość </w:t>
      </w:r>
      <w:r w:rsidR="00584792" w:rsidRPr="007536D0">
        <w:rPr>
          <w:rFonts w:ascii="Calibri" w:hAnsi="Calibri" w:cs="Calibri"/>
          <w:b/>
          <w:sz w:val="22"/>
          <w:szCs w:val="22"/>
        </w:rPr>
        <w:br/>
      </w:r>
      <w:r w:rsidR="00CA39E7" w:rsidRPr="007536D0">
        <w:rPr>
          <w:rFonts w:ascii="Calibri" w:hAnsi="Calibri" w:cs="Calibri"/>
          <w:b/>
          <w:sz w:val="22"/>
          <w:szCs w:val="22"/>
        </w:rPr>
        <w:t>206 097 428</w:t>
      </w:r>
      <w:r w:rsidR="005A332B" w:rsidRPr="007536D0">
        <w:rPr>
          <w:rFonts w:ascii="Calibri" w:hAnsi="Calibri" w:cs="Calibri"/>
          <w:b/>
          <w:sz w:val="22"/>
          <w:szCs w:val="22"/>
        </w:rPr>
        <w:t xml:space="preserve"> zł i w odniesieniu do stanu </w:t>
      </w:r>
      <w:r w:rsidR="00902D51" w:rsidRPr="007536D0">
        <w:rPr>
          <w:rFonts w:ascii="Calibri" w:hAnsi="Calibri" w:cs="Calibri"/>
          <w:b/>
          <w:sz w:val="22"/>
          <w:szCs w:val="22"/>
        </w:rPr>
        <w:t>na</w:t>
      </w:r>
      <w:r w:rsidR="00700F75" w:rsidRPr="007536D0">
        <w:rPr>
          <w:rFonts w:ascii="Calibri" w:hAnsi="Calibri" w:cs="Calibri"/>
          <w:b/>
          <w:sz w:val="22"/>
          <w:szCs w:val="22"/>
        </w:rPr>
        <w:t xml:space="preserve"> 31 grudnia </w:t>
      </w:r>
      <w:r w:rsidR="00374075" w:rsidRPr="007536D0">
        <w:rPr>
          <w:rFonts w:ascii="Calibri" w:hAnsi="Calibri" w:cs="Calibri"/>
          <w:b/>
          <w:sz w:val="22"/>
          <w:szCs w:val="22"/>
        </w:rPr>
        <w:t>2022</w:t>
      </w:r>
      <w:r w:rsidR="007C6349" w:rsidRPr="007536D0">
        <w:rPr>
          <w:rFonts w:ascii="Calibri" w:hAnsi="Calibri" w:cs="Calibri"/>
          <w:b/>
          <w:sz w:val="22"/>
          <w:szCs w:val="22"/>
        </w:rPr>
        <w:t xml:space="preserve"> roku </w:t>
      </w:r>
      <w:r w:rsidR="00CA39E7" w:rsidRPr="007536D0">
        <w:rPr>
          <w:rFonts w:ascii="Calibri" w:hAnsi="Calibri" w:cs="Calibri"/>
          <w:b/>
          <w:sz w:val="22"/>
          <w:szCs w:val="22"/>
        </w:rPr>
        <w:t>zwiększył</w:t>
      </w:r>
      <w:r w:rsidR="00343F42" w:rsidRPr="007536D0">
        <w:rPr>
          <w:rFonts w:ascii="Calibri" w:hAnsi="Calibri" w:cs="Calibri"/>
          <w:b/>
          <w:sz w:val="22"/>
          <w:szCs w:val="22"/>
        </w:rPr>
        <w:t xml:space="preserve"> się</w:t>
      </w:r>
      <w:r w:rsidR="00932669" w:rsidRPr="007536D0">
        <w:rPr>
          <w:rFonts w:ascii="Calibri" w:hAnsi="Calibri" w:cs="Calibri"/>
          <w:b/>
          <w:sz w:val="22"/>
          <w:szCs w:val="22"/>
        </w:rPr>
        <w:t xml:space="preserve"> o </w:t>
      </w:r>
      <w:r w:rsidR="00CA39E7" w:rsidRPr="007536D0">
        <w:rPr>
          <w:rFonts w:ascii="Calibri" w:hAnsi="Calibri" w:cs="Calibri"/>
          <w:b/>
          <w:sz w:val="22"/>
          <w:szCs w:val="22"/>
        </w:rPr>
        <w:t>7 855 090</w:t>
      </w:r>
      <w:r w:rsidR="005A332B" w:rsidRPr="007536D0">
        <w:rPr>
          <w:rFonts w:ascii="Calibri" w:hAnsi="Calibri" w:cs="Calibri"/>
          <w:b/>
          <w:sz w:val="22"/>
          <w:szCs w:val="22"/>
        </w:rPr>
        <w:t xml:space="preserve"> zł, </w:t>
      </w:r>
      <w:r w:rsidR="00630375" w:rsidRPr="007536D0">
        <w:rPr>
          <w:rFonts w:ascii="Calibri" w:hAnsi="Calibri" w:cs="Calibri"/>
          <w:b/>
          <w:sz w:val="22"/>
          <w:szCs w:val="22"/>
        </w:rPr>
        <w:br/>
      </w:r>
      <w:r w:rsidR="005A332B" w:rsidRPr="007536D0">
        <w:rPr>
          <w:rFonts w:ascii="Calibri" w:hAnsi="Calibri" w:cs="Calibri"/>
          <w:b/>
          <w:sz w:val="22"/>
          <w:szCs w:val="22"/>
        </w:rPr>
        <w:t xml:space="preserve">tj. o </w:t>
      </w:r>
      <w:r w:rsidR="00CA39E7" w:rsidRPr="007536D0">
        <w:rPr>
          <w:rFonts w:ascii="Calibri" w:hAnsi="Calibri" w:cs="Calibri"/>
          <w:b/>
          <w:sz w:val="22"/>
          <w:szCs w:val="22"/>
        </w:rPr>
        <w:t>3,96%</w:t>
      </w:r>
      <w:r w:rsidR="005A332B" w:rsidRPr="007536D0">
        <w:rPr>
          <w:rFonts w:ascii="Calibri" w:hAnsi="Calibri" w:cs="Calibri"/>
          <w:b/>
          <w:sz w:val="22"/>
          <w:szCs w:val="22"/>
        </w:rPr>
        <w:t>.</w:t>
      </w:r>
    </w:p>
    <w:p w:rsidR="005A332B" w:rsidRPr="007536D0" w:rsidRDefault="002D36C3" w:rsidP="00961742">
      <w:pPr>
        <w:pStyle w:val="Zwyky"/>
        <w:spacing w:before="240" w:after="240" w:line="300" w:lineRule="auto"/>
        <w:jc w:val="left"/>
        <w:rPr>
          <w:rFonts w:ascii="Calibri" w:hAnsi="Calibri" w:cs="Calibri"/>
          <w:b/>
          <w:sz w:val="22"/>
          <w:szCs w:val="22"/>
        </w:rPr>
      </w:pPr>
      <w:r w:rsidRPr="007536D0">
        <w:rPr>
          <w:rFonts w:ascii="Calibri" w:hAnsi="Calibri" w:cs="Calibri"/>
          <w:b/>
          <w:sz w:val="22"/>
          <w:szCs w:val="22"/>
        </w:rPr>
        <w:t>Majątek dzielnicowych zakładó</w:t>
      </w:r>
      <w:r w:rsidR="00932669" w:rsidRPr="007536D0">
        <w:rPr>
          <w:rFonts w:ascii="Calibri" w:hAnsi="Calibri" w:cs="Calibri"/>
          <w:b/>
          <w:sz w:val="22"/>
          <w:szCs w:val="22"/>
        </w:rPr>
        <w:t xml:space="preserve">w budżetowych stanowi </w:t>
      </w:r>
      <w:r w:rsidR="00CA39E7" w:rsidRPr="007536D0">
        <w:rPr>
          <w:rFonts w:ascii="Calibri" w:hAnsi="Calibri" w:cs="Calibri"/>
          <w:b/>
          <w:sz w:val="22"/>
          <w:szCs w:val="22"/>
        </w:rPr>
        <w:t>0,48%</w:t>
      </w:r>
      <w:r w:rsidRPr="007536D0">
        <w:rPr>
          <w:rFonts w:ascii="Calibri" w:hAnsi="Calibri" w:cs="Calibri"/>
          <w:b/>
          <w:sz w:val="22"/>
          <w:szCs w:val="22"/>
        </w:rPr>
        <w:t xml:space="preserve"> majątku m.st. Warszawy.</w:t>
      </w:r>
    </w:p>
    <w:p w:rsidR="00F06B6E" w:rsidRPr="007536D0" w:rsidRDefault="0013476B" w:rsidP="00E85791">
      <w:pPr>
        <w:pStyle w:val="NANA-podstawowy"/>
        <w:spacing w:line="300" w:lineRule="auto"/>
        <w:jc w:val="left"/>
        <w:rPr>
          <w:rFonts w:ascii="Calibri" w:hAnsi="Calibri" w:cs="Calibri"/>
          <w:sz w:val="22"/>
          <w:szCs w:val="22"/>
        </w:rPr>
      </w:pPr>
      <w:r w:rsidRPr="007536D0">
        <w:rPr>
          <w:rFonts w:ascii="Calibri" w:hAnsi="Calibri" w:cs="Calibri"/>
          <w:b/>
          <w:sz w:val="22"/>
          <w:szCs w:val="22"/>
        </w:rPr>
        <w:t>Aktualnie w</w:t>
      </w:r>
      <w:r w:rsidR="00FE447C" w:rsidRPr="007536D0">
        <w:rPr>
          <w:rFonts w:ascii="Calibri" w:hAnsi="Calibri" w:cs="Calibri"/>
          <w:b/>
          <w:sz w:val="22"/>
          <w:szCs w:val="22"/>
        </w:rPr>
        <w:t>szystkie d</w:t>
      </w:r>
      <w:r w:rsidR="00F06B6E" w:rsidRPr="007536D0">
        <w:rPr>
          <w:rFonts w:ascii="Calibri" w:hAnsi="Calibri" w:cs="Calibri"/>
          <w:b/>
          <w:sz w:val="22"/>
          <w:szCs w:val="22"/>
        </w:rPr>
        <w:t>zielnicowe zakłady budżetowe</w:t>
      </w:r>
      <w:r w:rsidRPr="007536D0">
        <w:rPr>
          <w:rFonts w:ascii="Calibri" w:hAnsi="Calibri" w:cs="Calibri"/>
          <w:b/>
          <w:sz w:val="22"/>
          <w:szCs w:val="22"/>
        </w:rPr>
        <w:t xml:space="preserve"> są zakładami </w:t>
      </w:r>
      <w:r w:rsidR="005A58BE" w:rsidRPr="007536D0">
        <w:rPr>
          <w:rFonts w:ascii="Calibri" w:hAnsi="Calibri" w:cs="Calibri"/>
          <w:b/>
          <w:sz w:val="22"/>
          <w:szCs w:val="22"/>
        </w:rPr>
        <w:t>realizującymi</w:t>
      </w:r>
      <w:r w:rsidR="00FE447C" w:rsidRPr="007536D0">
        <w:rPr>
          <w:rFonts w:ascii="Calibri" w:hAnsi="Calibri" w:cs="Calibri"/>
          <w:b/>
          <w:sz w:val="22"/>
          <w:szCs w:val="22"/>
        </w:rPr>
        <w:t xml:space="preserve"> zadania z zakresu sportu i rekreacji.</w:t>
      </w:r>
      <w:r w:rsidR="00FE447C" w:rsidRPr="007536D0">
        <w:rPr>
          <w:rFonts w:ascii="Calibri" w:hAnsi="Calibri" w:cs="Calibri"/>
          <w:sz w:val="22"/>
          <w:szCs w:val="22"/>
        </w:rPr>
        <w:t xml:space="preserve"> </w:t>
      </w:r>
      <w:r w:rsidR="00902D51" w:rsidRPr="007536D0">
        <w:rPr>
          <w:rFonts w:ascii="Calibri" w:hAnsi="Calibri" w:cs="Calibri"/>
          <w:sz w:val="22"/>
          <w:szCs w:val="22"/>
        </w:rPr>
        <w:t>Na</w:t>
      </w:r>
      <w:r w:rsidR="00F06B6E" w:rsidRPr="007536D0">
        <w:rPr>
          <w:rFonts w:ascii="Calibri" w:hAnsi="Calibri" w:cs="Calibri"/>
          <w:sz w:val="22"/>
          <w:szCs w:val="22"/>
        </w:rPr>
        <w:t xml:space="preserve"> </w:t>
      </w:r>
      <w:r w:rsidR="00346F58" w:rsidRPr="007536D0">
        <w:rPr>
          <w:rFonts w:ascii="Calibri" w:hAnsi="Calibri" w:cs="Calibri"/>
          <w:sz w:val="22"/>
          <w:szCs w:val="22"/>
        </w:rPr>
        <w:t xml:space="preserve">dzień </w:t>
      </w:r>
      <w:r w:rsidR="00F06B6E" w:rsidRPr="007536D0">
        <w:rPr>
          <w:rFonts w:ascii="Calibri" w:hAnsi="Calibri" w:cs="Calibri"/>
          <w:sz w:val="22"/>
          <w:szCs w:val="22"/>
        </w:rPr>
        <w:t>sporządz</w:t>
      </w:r>
      <w:r w:rsidR="00FB4C47" w:rsidRPr="007536D0">
        <w:rPr>
          <w:rFonts w:ascii="Calibri" w:hAnsi="Calibri" w:cs="Calibri"/>
          <w:sz w:val="22"/>
          <w:szCs w:val="22"/>
        </w:rPr>
        <w:t xml:space="preserve">enia </w:t>
      </w:r>
      <w:r w:rsidR="00FB4C47" w:rsidRPr="007536D0">
        <w:rPr>
          <w:rFonts w:ascii="Calibri" w:hAnsi="Calibri" w:cs="Calibri"/>
          <w:i/>
          <w:sz w:val="22"/>
          <w:szCs w:val="22"/>
        </w:rPr>
        <w:t>I</w:t>
      </w:r>
      <w:r w:rsidR="00F06B6E" w:rsidRPr="007536D0">
        <w:rPr>
          <w:rFonts w:ascii="Calibri" w:hAnsi="Calibri" w:cs="Calibri"/>
          <w:i/>
          <w:sz w:val="22"/>
          <w:szCs w:val="22"/>
        </w:rPr>
        <w:t>nformacji</w:t>
      </w:r>
      <w:r w:rsidR="005A22C3" w:rsidRPr="007536D0">
        <w:rPr>
          <w:rFonts w:ascii="Calibri" w:hAnsi="Calibri" w:cs="Calibri"/>
          <w:sz w:val="22"/>
          <w:szCs w:val="22"/>
        </w:rPr>
        <w:t xml:space="preserve"> działały Ośrodki Sportu i Rekreacji </w:t>
      </w:r>
      <w:r w:rsidR="008078BD" w:rsidRPr="007536D0">
        <w:rPr>
          <w:rFonts w:ascii="Calibri" w:hAnsi="Calibri" w:cs="Calibri"/>
          <w:sz w:val="22"/>
          <w:szCs w:val="22"/>
        </w:rPr>
        <w:t>tj.</w:t>
      </w:r>
      <w:r w:rsidR="002F53DD" w:rsidRPr="007536D0">
        <w:rPr>
          <w:rFonts w:ascii="Calibri" w:hAnsi="Calibri" w:cs="Calibri"/>
          <w:sz w:val="22"/>
          <w:szCs w:val="22"/>
        </w:rPr>
        <w:t xml:space="preserve"> dzielnicy</w:t>
      </w:r>
      <w:r w:rsidR="008078BD" w:rsidRPr="007536D0">
        <w:rPr>
          <w:rFonts w:ascii="Calibri" w:hAnsi="Calibri" w:cs="Calibri"/>
          <w:sz w:val="22"/>
          <w:szCs w:val="22"/>
        </w:rPr>
        <w:t>: Bemowo</w:t>
      </w:r>
      <w:r w:rsidR="00F06B6E" w:rsidRPr="007536D0">
        <w:rPr>
          <w:rFonts w:ascii="Calibri" w:hAnsi="Calibri" w:cs="Calibri"/>
          <w:sz w:val="22"/>
          <w:szCs w:val="22"/>
        </w:rPr>
        <w:t>, Śródmieście, Targówe</w:t>
      </w:r>
      <w:r w:rsidR="00D428EA" w:rsidRPr="007536D0">
        <w:rPr>
          <w:rFonts w:ascii="Calibri" w:hAnsi="Calibri" w:cs="Calibri"/>
          <w:sz w:val="22"/>
          <w:szCs w:val="22"/>
        </w:rPr>
        <w:t xml:space="preserve">k, Ursus, </w:t>
      </w:r>
      <w:r w:rsidR="005A22C3" w:rsidRPr="007536D0">
        <w:rPr>
          <w:rFonts w:ascii="Calibri" w:hAnsi="Calibri" w:cs="Calibri"/>
          <w:sz w:val="22"/>
          <w:szCs w:val="22"/>
        </w:rPr>
        <w:t>Żoliborz oraz Ursynowskie Centrum Sportu i</w:t>
      </w:r>
      <w:r w:rsidR="00D428EA" w:rsidRPr="007536D0">
        <w:rPr>
          <w:rFonts w:ascii="Calibri" w:hAnsi="Calibri" w:cs="Calibri"/>
          <w:sz w:val="22"/>
          <w:szCs w:val="22"/>
        </w:rPr>
        <w:t xml:space="preserve"> </w:t>
      </w:r>
      <w:r w:rsidR="005A22C3" w:rsidRPr="007536D0">
        <w:rPr>
          <w:rFonts w:ascii="Calibri" w:hAnsi="Calibri" w:cs="Calibri"/>
          <w:sz w:val="22"/>
          <w:szCs w:val="22"/>
        </w:rPr>
        <w:t>Centrum Sportu Wilanów</w:t>
      </w:r>
      <w:r w:rsidR="00F06B6E" w:rsidRPr="007536D0">
        <w:rPr>
          <w:rFonts w:ascii="Calibri" w:hAnsi="Calibri" w:cs="Calibri"/>
          <w:sz w:val="22"/>
          <w:szCs w:val="22"/>
        </w:rPr>
        <w:t xml:space="preserve">. </w:t>
      </w:r>
    </w:p>
    <w:p w:rsidR="00D53861" w:rsidRPr="007536D0" w:rsidRDefault="00D53861" w:rsidP="00EA5EB1">
      <w:pPr>
        <w:pStyle w:val="Wykres"/>
      </w:pPr>
    </w:p>
    <w:p w:rsidR="00E53C9D" w:rsidRPr="007536D0" w:rsidRDefault="00E53C9D" w:rsidP="00EA5EB1">
      <w:pPr>
        <w:pStyle w:val="Wykres"/>
      </w:pPr>
    </w:p>
    <w:p w:rsidR="00F85D1D" w:rsidRPr="007536D0" w:rsidRDefault="00F06B6E" w:rsidP="00EA5EB1">
      <w:pPr>
        <w:pStyle w:val="Wykres"/>
        <w:rPr>
          <w:lang w:val="pl-PL"/>
        </w:rPr>
      </w:pPr>
      <w:bookmarkStart w:id="119" w:name="_Toc160454728"/>
      <w:r w:rsidRPr="007536D0">
        <w:rPr>
          <w:b/>
        </w:rPr>
        <w:t xml:space="preserve">Wykres nr </w:t>
      </w:r>
      <w:r w:rsidR="00630375" w:rsidRPr="007536D0">
        <w:rPr>
          <w:b/>
          <w:lang w:val="pl-PL"/>
        </w:rPr>
        <w:t>3</w:t>
      </w:r>
      <w:r w:rsidR="00774CD7" w:rsidRPr="007536D0">
        <w:rPr>
          <w:b/>
          <w:lang w:val="pl-PL"/>
        </w:rPr>
        <w:t>2</w:t>
      </w:r>
      <w:r w:rsidRPr="007536D0">
        <w:t>: Struktura majątku dzielnicowych zakładów budżetowych ogółem</w:t>
      </w:r>
      <w:r w:rsidR="008B1770" w:rsidRPr="007536D0">
        <w:rPr>
          <w:lang w:val="pl-PL"/>
        </w:rPr>
        <w:t xml:space="preserve"> </w:t>
      </w:r>
      <w:r w:rsidR="0075096B" w:rsidRPr="007536D0">
        <w:rPr>
          <w:lang w:val="pl-PL"/>
        </w:rPr>
        <w:t xml:space="preserve">w podziale na zakłady </w:t>
      </w:r>
      <w:r w:rsidR="00FB5846" w:rsidRPr="007536D0">
        <w:rPr>
          <w:lang w:val="pl-PL"/>
        </w:rPr>
        <w:t>(%)</w:t>
      </w:r>
      <w:bookmarkEnd w:id="119"/>
    </w:p>
    <w:p w:rsidR="00F06B6E" w:rsidRPr="007536D0" w:rsidRDefault="00F60EFC" w:rsidP="00961742">
      <w:pPr>
        <w:spacing w:before="240" w:after="240" w:line="300" w:lineRule="auto"/>
        <w:rPr>
          <w:rFonts w:ascii="Calibri" w:hAnsi="Calibri" w:cs="Calibri"/>
          <w:sz w:val="22"/>
          <w:szCs w:val="22"/>
          <w:lang w:val="x-none"/>
        </w:rPr>
      </w:pPr>
      <w:r w:rsidRPr="007536D0">
        <w:rPr>
          <w:rFonts w:ascii="Calibri" w:hAnsi="Calibri" w:cs="Calibri"/>
          <w:noProof/>
          <w:sz w:val="22"/>
          <w:szCs w:val="22"/>
        </w:rPr>
        <w:drawing>
          <wp:inline distT="0" distB="0" distL="0" distR="0">
            <wp:extent cx="5911850" cy="1758950"/>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11850" cy="1758950"/>
                    </a:xfrm>
                    <a:prstGeom prst="rect">
                      <a:avLst/>
                    </a:prstGeom>
                    <a:noFill/>
                    <a:ln>
                      <a:noFill/>
                    </a:ln>
                  </pic:spPr>
                </pic:pic>
              </a:graphicData>
            </a:graphic>
          </wp:inline>
        </w:drawing>
      </w:r>
    </w:p>
    <w:p w:rsidR="00F06B6E" w:rsidRPr="007536D0" w:rsidRDefault="00F06B6E" w:rsidP="00EA5EB1">
      <w:pPr>
        <w:pStyle w:val="Wykres"/>
      </w:pPr>
      <w:bookmarkStart w:id="120" w:name="_Toc160454729"/>
      <w:r w:rsidRPr="007536D0">
        <w:rPr>
          <w:b/>
        </w:rPr>
        <w:t xml:space="preserve">Wykres nr </w:t>
      </w:r>
      <w:r w:rsidRPr="007536D0">
        <w:rPr>
          <w:b/>
          <w:lang w:val="pl-PL"/>
        </w:rPr>
        <w:t>3</w:t>
      </w:r>
      <w:r w:rsidR="00774CD7" w:rsidRPr="007536D0">
        <w:rPr>
          <w:b/>
          <w:lang w:val="pl-PL"/>
        </w:rPr>
        <w:t>3</w:t>
      </w:r>
      <w:r w:rsidRPr="007536D0">
        <w:t>: Zmiana wartości majątku trwałego dzielnicowych zakładów budżetowych</w:t>
      </w:r>
      <w:r w:rsidRPr="007536D0">
        <w:rPr>
          <w:lang w:val="pl-PL"/>
        </w:rPr>
        <w:t xml:space="preserve"> </w:t>
      </w:r>
      <w:r w:rsidRPr="007536D0">
        <w:t xml:space="preserve">w latach </w:t>
      </w:r>
      <w:bookmarkStart w:id="121" w:name="OLE_LINK4"/>
      <w:r w:rsidR="00114C46">
        <w:br/>
      </w:r>
      <w:r w:rsidR="00A37E11" w:rsidRPr="007536D0">
        <w:t>2022-2023</w:t>
      </w:r>
      <w:r w:rsidRPr="007536D0">
        <w:t xml:space="preserve"> </w:t>
      </w:r>
      <w:bookmarkEnd w:id="121"/>
      <w:r w:rsidRPr="007536D0">
        <w:t>ogółem</w:t>
      </w:r>
      <w:bookmarkEnd w:id="120"/>
    </w:p>
    <w:p w:rsidR="00B34AFE" w:rsidRPr="007536D0" w:rsidRDefault="00F60EFC" w:rsidP="00961742">
      <w:pPr>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5543550" cy="1682750"/>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43550" cy="1682750"/>
                    </a:xfrm>
                    <a:prstGeom prst="rect">
                      <a:avLst/>
                    </a:prstGeom>
                    <a:noFill/>
                    <a:ln>
                      <a:noFill/>
                    </a:ln>
                  </pic:spPr>
                </pic:pic>
              </a:graphicData>
            </a:graphic>
          </wp:inline>
        </w:drawing>
      </w:r>
    </w:p>
    <w:p w:rsidR="00F06B6E" w:rsidRPr="007536D0" w:rsidRDefault="00F06B6E" w:rsidP="00961742">
      <w:pPr>
        <w:spacing w:before="240" w:after="240" w:line="300" w:lineRule="auto"/>
        <w:rPr>
          <w:rFonts w:ascii="Calibri" w:hAnsi="Calibri" w:cs="Calibri"/>
          <w:sz w:val="22"/>
          <w:szCs w:val="22"/>
        </w:rPr>
      </w:pPr>
      <w:r w:rsidRPr="007536D0">
        <w:rPr>
          <w:rFonts w:ascii="Calibri" w:hAnsi="Calibri" w:cs="Calibri"/>
          <w:sz w:val="22"/>
          <w:szCs w:val="22"/>
        </w:rPr>
        <w:t xml:space="preserve">W majątku dzielnicowych zakładów budżetowych </w:t>
      </w:r>
      <w:r w:rsidR="00CA39E7" w:rsidRPr="007536D0">
        <w:rPr>
          <w:rFonts w:ascii="Calibri" w:hAnsi="Calibri" w:cs="Calibri"/>
          <w:sz w:val="22"/>
          <w:szCs w:val="22"/>
        </w:rPr>
        <w:t>90,97%</w:t>
      </w:r>
      <w:r w:rsidRPr="007536D0">
        <w:rPr>
          <w:rFonts w:ascii="Calibri" w:hAnsi="Calibri" w:cs="Calibri"/>
          <w:sz w:val="22"/>
          <w:szCs w:val="22"/>
        </w:rPr>
        <w:t xml:space="preserve"> stanowią budynki, lokale i obiekty inżynierii lądowej i wodnej.</w:t>
      </w:r>
    </w:p>
    <w:p w:rsidR="006F1547" w:rsidRPr="007536D0" w:rsidRDefault="006F1547" w:rsidP="00961742">
      <w:pPr>
        <w:spacing w:before="240" w:after="240" w:line="300" w:lineRule="auto"/>
        <w:rPr>
          <w:rFonts w:ascii="Calibri" w:hAnsi="Calibri" w:cs="Calibri"/>
          <w:sz w:val="22"/>
          <w:szCs w:val="22"/>
        </w:rPr>
      </w:pPr>
    </w:p>
    <w:p w:rsidR="00F06B6E" w:rsidRPr="007536D0" w:rsidRDefault="005E4CD6" w:rsidP="00961742">
      <w:pPr>
        <w:pStyle w:val="Nagwek4"/>
        <w:spacing w:before="240" w:after="240" w:line="300" w:lineRule="auto"/>
        <w:rPr>
          <w:rFonts w:ascii="Calibri" w:hAnsi="Calibri" w:cs="Calibri"/>
          <w:sz w:val="22"/>
          <w:szCs w:val="22"/>
        </w:rPr>
      </w:pPr>
      <w:bookmarkStart w:id="122" w:name="_Toc160529223"/>
      <w:r w:rsidRPr="007536D0">
        <w:rPr>
          <w:rFonts w:ascii="Calibri" w:hAnsi="Calibri" w:cs="Calibri"/>
          <w:sz w:val="22"/>
          <w:szCs w:val="22"/>
        </w:rPr>
        <w:lastRenderedPageBreak/>
        <w:t xml:space="preserve">1.2.2.1. </w:t>
      </w:r>
      <w:r w:rsidR="00F06B6E" w:rsidRPr="007536D0">
        <w:rPr>
          <w:rFonts w:ascii="Calibri" w:hAnsi="Calibri" w:cs="Calibri"/>
          <w:sz w:val="22"/>
          <w:szCs w:val="22"/>
        </w:rPr>
        <w:t>Budynki, lokale i obiekty inżynierii lądowej i wodnej</w:t>
      </w:r>
      <w:bookmarkEnd w:id="122"/>
    </w:p>
    <w:p w:rsidR="00B20F71" w:rsidRPr="007536D0" w:rsidRDefault="008065AB" w:rsidP="00961742">
      <w:pPr>
        <w:pStyle w:val="Zwyky"/>
        <w:spacing w:before="240" w:after="240" w:line="300" w:lineRule="auto"/>
        <w:jc w:val="left"/>
        <w:rPr>
          <w:rFonts w:ascii="Calibri" w:hAnsi="Calibri" w:cs="Calibri"/>
          <w:b/>
          <w:sz w:val="22"/>
          <w:szCs w:val="22"/>
        </w:rPr>
      </w:pPr>
      <w:r w:rsidRPr="007536D0">
        <w:rPr>
          <w:rFonts w:ascii="Calibri" w:hAnsi="Calibri" w:cs="Calibri"/>
          <w:b/>
          <w:sz w:val="22"/>
          <w:szCs w:val="22"/>
        </w:rPr>
        <w:t>Budynki,</w:t>
      </w:r>
      <w:r w:rsidR="00B20F71" w:rsidRPr="007536D0">
        <w:rPr>
          <w:rFonts w:ascii="Calibri" w:hAnsi="Calibri" w:cs="Calibri"/>
          <w:b/>
          <w:sz w:val="22"/>
          <w:szCs w:val="22"/>
        </w:rPr>
        <w:t xml:space="preserve"> </w:t>
      </w:r>
      <w:r w:rsidRPr="007536D0">
        <w:rPr>
          <w:rFonts w:ascii="Calibri" w:hAnsi="Calibri" w:cs="Calibri"/>
          <w:b/>
          <w:sz w:val="22"/>
          <w:szCs w:val="22"/>
        </w:rPr>
        <w:t xml:space="preserve">lokale i obiekty inżynierii lądowej i wodnej </w:t>
      </w:r>
      <w:r w:rsidR="00DA5670" w:rsidRPr="007536D0">
        <w:rPr>
          <w:rFonts w:ascii="Calibri" w:hAnsi="Calibri" w:cs="Calibri"/>
          <w:b/>
          <w:sz w:val="22"/>
          <w:szCs w:val="22"/>
        </w:rPr>
        <w:t xml:space="preserve">dzielnicowych </w:t>
      </w:r>
      <w:r w:rsidR="00E023A8" w:rsidRPr="007536D0">
        <w:rPr>
          <w:rFonts w:ascii="Calibri" w:hAnsi="Calibri" w:cs="Calibri"/>
          <w:b/>
          <w:sz w:val="22"/>
          <w:szCs w:val="22"/>
        </w:rPr>
        <w:t>zakładów budżetowych</w:t>
      </w:r>
      <w:r w:rsidR="00B20F71" w:rsidRPr="007536D0">
        <w:rPr>
          <w:rFonts w:ascii="Calibri" w:hAnsi="Calibri" w:cs="Calibri"/>
          <w:b/>
          <w:sz w:val="22"/>
          <w:szCs w:val="22"/>
        </w:rPr>
        <w:t xml:space="preserve"> wg stanu </w:t>
      </w:r>
      <w:r w:rsidR="00C34569" w:rsidRPr="007536D0">
        <w:rPr>
          <w:rFonts w:ascii="Calibri" w:hAnsi="Calibri" w:cs="Calibri"/>
          <w:b/>
          <w:sz w:val="22"/>
          <w:szCs w:val="22"/>
        </w:rPr>
        <w:br/>
      </w:r>
      <w:r w:rsidR="00902D51" w:rsidRPr="007536D0">
        <w:rPr>
          <w:rFonts w:ascii="Calibri" w:hAnsi="Calibri" w:cs="Calibri"/>
          <w:b/>
          <w:sz w:val="22"/>
          <w:szCs w:val="22"/>
        </w:rPr>
        <w:t>na</w:t>
      </w:r>
      <w:r w:rsidR="00F933E8" w:rsidRPr="007536D0">
        <w:rPr>
          <w:rFonts w:ascii="Calibri" w:hAnsi="Calibri" w:cs="Calibri"/>
          <w:b/>
          <w:sz w:val="22"/>
          <w:szCs w:val="22"/>
        </w:rPr>
        <w:t xml:space="preserve"> 31 grudnia </w:t>
      </w:r>
      <w:r w:rsidR="00A37E11" w:rsidRPr="007536D0">
        <w:rPr>
          <w:rFonts w:ascii="Calibri" w:hAnsi="Calibri" w:cs="Calibri"/>
          <w:b/>
          <w:sz w:val="22"/>
          <w:szCs w:val="22"/>
        </w:rPr>
        <w:t>2023</w:t>
      </w:r>
      <w:r w:rsidR="00B20F71" w:rsidRPr="007536D0">
        <w:rPr>
          <w:rFonts w:ascii="Calibri" w:hAnsi="Calibri" w:cs="Calibri"/>
          <w:b/>
          <w:sz w:val="22"/>
          <w:szCs w:val="22"/>
        </w:rPr>
        <w:t xml:space="preserve"> roku osiągnęły wartość </w:t>
      </w:r>
      <w:r w:rsidR="00CA39E7" w:rsidRPr="007536D0">
        <w:rPr>
          <w:rFonts w:ascii="Calibri" w:hAnsi="Calibri" w:cs="Calibri"/>
          <w:b/>
          <w:sz w:val="22"/>
          <w:szCs w:val="22"/>
        </w:rPr>
        <w:t>187 491 264</w:t>
      </w:r>
      <w:r w:rsidR="00B20F71" w:rsidRPr="007536D0">
        <w:rPr>
          <w:rFonts w:ascii="Calibri" w:hAnsi="Calibri" w:cs="Calibri"/>
          <w:b/>
          <w:sz w:val="22"/>
          <w:szCs w:val="22"/>
        </w:rPr>
        <w:t xml:space="preserve"> zł i w odniesieniu do stanu </w:t>
      </w:r>
      <w:r w:rsidR="00902D51" w:rsidRPr="007536D0">
        <w:rPr>
          <w:rFonts w:ascii="Calibri" w:hAnsi="Calibri" w:cs="Calibri"/>
          <w:b/>
          <w:sz w:val="22"/>
          <w:szCs w:val="22"/>
        </w:rPr>
        <w:t>na</w:t>
      </w:r>
      <w:r w:rsidR="00B20F71" w:rsidRPr="007536D0">
        <w:rPr>
          <w:rFonts w:ascii="Calibri" w:hAnsi="Calibri" w:cs="Calibri"/>
          <w:b/>
          <w:sz w:val="22"/>
          <w:szCs w:val="22"/>
        </w:rPr>
        <w:t xml:space="preserve"> 31 grudnia </w:t>
      </w:r>
      <w:r w:rsidR="00F25DDC">
        <w:rPr>
          <w:rFonts w:ascii="Calibri" w:hAnsi="Calibri" w:cs="Calibri"/>
          <w:b/>
          <w:sz w:val="22"/>
          <w:szCs w:val="22"/>
        </w:rPr>
        <w:br/>
      </w:r>
      <w:r w:rsidR="00A37E11" w:rsidRPr="007536D0">
        <w:rPr>
          <w:rFonts w:ascii="Calibri" w:hAnsi="Calibri" w:cs="Calibri"/>
          <w:b/>
          <w:sz w:val="22"/>
          <w:szCs w:val="22"/>
        </w:rPr>
        <w:t>2022</w:t>
      </w:r>
      <w:r w:rsidR="00F13830" w:rsidRPr="007536D0">
        <w:rPr>
          <w:rFonts w:ascii="Calibri" w:hAnsi="Calibri" w:cs="Calibri"/>
          <w:b/>
          <w:sz w:val="22"/>
          <w:szCs w:val="22"/>
        </w:rPr>
        <w:t xml:space="preserve"> roku </w:t>
      </w:r>
      <w:r w:rsidR="00CA39E7" w:rsidRPr="007536D0">
        <w:rPr>
          <w:rFonts w:ascii="Calibri" w:hAnsi="Calibri" w:cs="Calibri"/>
          <w:b/>
          <w:sz w:val="22"/>
          <w:szCs w:val="22"/>
        </w:rPr>
        <w:t>zwiększyły</w:t>
      </w:r>
      <w:r w:rsidR="006446B1" w:rsidRPr="007536D0">
        <w:rPr>
          <w:rFonts w:ascii="Calibri" w:hAnsi="Calibri" w:cs="Calibri"/>
          <w:b/>
          <w:sz w:val="22"/>
          <w:szCs w:val="22"/>
        </w:rPr>
        <w:t xml:space="preserve"> się</w:t>
      </w:r>
      <w:r w:rsidR="00B20F71" w:rsidRPr="007536D0">
        <w:rPr>
          <w:rFonts w:ascii="Calibri" w:hAnsi="Calibri" w:cs="Calibri"/>
          <w:b/>
          <w:sz w:val="22"/>
          <w:szCs w:val="22"/>
        </w:rPr>
        <w:t xml:space="preserve"> o </w:t>
      </w:r>
      <w:r w:rsidR="00CA39E7" w:rsidRPr="007536D0">
        <w:rPr>
          <w:rFonts w:ascii="Calibri" w:hAnsi="Calibri" w:cs="Calibri"/>
          <w:b/>
          <w:sz w:val="22"/>
          <w:szCs w:val="22"/>
        </w:rPr>
        <w:t>110 122</w:t>
      </w:r>
      <w:r w:rsidR="00363B27" w:rsidRPr="007536D0">
        <w:rPr>
          <w:rFonts w:ascii="Calibri" w:hAnsi="Calibri" w:cs="Calibri"/>
          <w:b/>
          <w:sz w:val="22"/>
          <w:szCs w:val="22"/>
        </w:rPr>
        <w:t xml:space="preserve"> zł,</w:t>
      </w:r>
      <w:r w:rsidR="00B20F71" w:rsidRPr="007536D0">
        <w:rPr>
          <w:rFonts w:ascii="Calibri" w:hAnsi="Calibri" w:cs="Calibri"/>
          <w:b/>
          <w:sz w:val="22"/>
          <w:szCs w:val="22"/>
        </w:rPr>
        <w:t xml:space="preserve"> tj. </w:t>
      </w:r>
      <w:r w:rsidR="00DA5670" w:rsidRPr="007536D0">
        <w:rPr>
          <w:rFonts w:ascii="Calibri" w:hAnsi="Calibri" w:cs="Calibri"/>
          <w:b/>
          <w:sz w:val="22"/>
          <w:szCs w:val="22"/>
        </w:rPr>
        <w:t xml:space="preserve">o </w:t>
      </w:r>
      <w:r w:rsidR="00CA39E7" w:rsidRPr="007536D0">
        <w:rPr>
          <w:rFonts w:ascii="Calibri" w:hAnsi="Calibri" w:cs="Calibri"/>
          <w:b/>
          <w:sz w:val="22"/>
          <w:szCs w:val="22"/>
        </w:rPr>
        <w:t>0,06%</w:t>
      </w:r>
      <w:r w:rsidR="00B20F71" w:rsidRPr="007536D0">
        <w:rPr>
          <w:rFonts w:ascii="Calibri" w:hAnsi="Calibri" w:cs="Calibri"/>
          <w:b/>
          <w:sz w:val="22"/>
          <w:szCs w:val="22"/>
        </w:rPr>
        <w:t>.</w:t>
      </w:r>
    </w:p>
    <w:p w:rsidR="004B28C3" w:rsidRPr="007536D0" w:rsidRDefault="004B28C3" w:rsidP="004B28C3">
      <w:pPr>
        <w:spacing w:after="120" w:line="360" w:lineRule="auto"/>
        <w:rPr>
          <w:rFonts w:ascii="Calibri" w:hAnsi="Calibri" w:cs="Calibri"/>
          <w:b/>
          <w:sz w:val="22"/>
          <w:szCs w:val="22"/>
        </w:rPr>
      </w:pPr>
      <w:r w:rsidRPr="007536D0">
        <w:rPr>
          <w:rFonts w:ascii="Calibri" w:hAnsi="Calibri" w:cs="Calibri"/>
          <w:b/>
          <w:sz w:val="22"/>
          <w:szCs w:val="22"/>
        </w:rPr>
        <w:t>Wzrost</w:t>
      </w:r>
      <w:r w:rsidRPr="007536D0">
        <w:rPr>
          <w:rFonts w:ascii="Calibri" w:hAnsi="Calibri" w:cs="Calibri"/>
          <w:sz w:val="22"/>
          <w:szCs w:val="22"/>
        </w:rPr>
        <w:t xml:space="preserve"> wartości odnotował</w:t>
      </w:r>
      <w:r w:rsidRPr="007536D0">
        <w:rPr>
          <w:rFonts w:ascii="Calibri" w:hAnsi="Calibri" w:cs="Calibri"/>
          <w:b/>
          <w:sz w:val="22"/>
          <w:szCs w:val="22"/>
        </w:rPr>
        <w:t xml:space="preserve"> Ośrodek Sportu i Rekreacji </w:t>
      </w:r>
      <w:r w:rsidRPr="007536D0">
        <w:rPr>
          <w:rFonts w:ascii="Calibri" w:hAnsi="Calibri" w:cs="Calibri"/>
          <w:sz w:val="22"/>
          <w:szCs w:val="22"/>
        </w:rPr>
        <w:t>w dzielnicy w wyniku</w:t>
      </w:r>
      <w:r w:rsidRPr="007536D0">
        <w:rPr>
          <w:rFonts w:ascii="Calibri" w:hAnsi="Calibri" w:cs="Calibri"/>
          <w:b/>
          <w:sz w:val="22"/>
          <w:szCs w:val="22"/>
        </w:rPr>
        <w:t>:</w:t>
      </w:r>
    </w:p>
    <w:p w:rsidR="004B28C3" w:rsidRPr="007536D0" w:rsidRDefault="004B28C3" w:rsidP="004B28C3">
      <w:pPr>
        <w:spacing w:after="120" w:line="360" w:lineRule="auto"/>
        <w:rPr>
          <w:rFonts w:ascii="Calibri" w:hAnsi="Calibri" w:cs="Calibri"/>
          <w:sz w:val="22"/>
          <w:szCs w:val="22"/>
        </w:rPr>
      </w:pPr>
      <w:r w:rsidRPr="007536D0">
        <w:rPr>
          <w:rFonts w:ascii="Calibri" w:hAnsi="Calibri" w:cs="Calibri"/>
          <w:sz w:val="22"/>
          <w:szCs w:val="22"/>
        </w:rPr>
        <w:t xml:space="preserve">- </w:t>
      </w:r>
      <w:r w:rsidRPr="007536D0">
        <w:rPr>
          <w:rFonts w:ascii="Calibri" w:hAnsi="Calibri" w:cs="Calibri"/>
          <w:b/>
          <w:sz w:val="22"/>
          <w:szCs w:val="22"/>
        </w:rPr>
        <w:t>Wilanów</w:t>
      </w:r>
      <w:r w:rsidRPr="007536D0">
        <w:rPr>
          <w:rFonts w:ascii="Calibri" w:hAnsi="Calibri" w:cs="Calibri"/>
          <w:sz w:val="22"/>
          <w:szCs w:val="22"/>
        </w:rPr>
        <w:t xml:space="preserve"> - przyjęcia do ewidencji środków trwałych m.in.: zmodernizowanego oświetlenia na boisku </w:t>
      </w:r>
      <w:r w:rsidR="00257DC0" w:rsidRPr="007536D0">
        <w:rPr>
          <w:rFonts w:ascii="Calibri" w:hAnsi="Calibri" w:cs="Calibri"/>
          <w:sz w:val="22"/>
          <w:szCs w:val="22"/>
        </w:rPr>
        <w:br/>
      </w:r>
      <w:r w:rsidRPr="007536D0">
        <w:rPr>
          <w:rFonts w:ascii="Calibri" w:hAnsi="Calibri" w:cs="Calibri"/>
          <w:sz w:val="22"/>
          <w:szCs w:val="22"/>
        </w:rPr>
        <w:t>i pływalni przy ul. Wiertniczej 26a, przebudowanych boisk sportowych przy ul. Gubinowskiej 28/30, odnowionej nawierzchni i nowych piłkochwytów na boiskach przy ul. Wiertniczej 26a;</w:t>
      </w:r>
    </w:p>
    <w:p w:rsidR="004B28C3" w:rsidRPr="007536D0" w:rsidRDefault="004B28C3" w:rsidP="004B28C3">
      <w:pPr>
        <w:spacing w:after="120" w:line="360" w:lineRule="auto"/>
        <w:rPr>
          <w:rFonts w:ascii="Calibri" w:hAnsi="Calibri" w:cs="Calibri"/>
          <w:sz w:val="22"/>
          <w:szCs w:val="22"/>
        </w:rPr>
      </w:pPr>
      <w:r w:rsidRPr="007536D0">
        <w:rPr>
          <w:rFonts w:ascii="Calibri" w:hAnsi="Calibri" w:cs="Calibri"/>
          <w:sz w:val="22"/>
          <w:szCs w:val="22"/>
        </w:rPr>
        <w:t>-</w:t>
      </w:r>
      <w:r w:rsidRPr="007536D0">
        <w:rPr>
          <w:rFonts w:ascii="Calibri" w:hAnsi="Calibri" w:cs="Calibri"/>
          <w:b/>
          <w:sz w:val="22"/>
          <w:szCs w:val="22"/>
        </w:rPr>
        <w:t xml:space="preserve"> Śródmieście </w:t>
      </w:r>
      <w:r w:rsidRPr="007536D0">
        <w:rPr>
          <w:rFonts w:ascii="Calibri" w:hAnsi="Calibri" w:cs="Calibri"/>
          <w:sz w:val="22"/>
          <w:szCs w:val="22"/>
        </w:rPr>
        <w:t xml:space="preserve">- </w:t>
      </w:r>
      <w:r w:rsidRPr="007536D0">
        <w:rPr>
          <w:rFonts w:ascii="Calibri" w:hAnsi="Calibri" w:cs="Calibri"/>
          <w:b/>
          <w:sz w:val="22"/>
          <w:szCs w:val="22"/>
        </w:rPr>
        <w:t xml:space="preserve"> </w:t>
      </w:r>
      <w:r w:rsidRPr="007536D0">
        <w:rPr>
          <w:rFonts w:ascii="Calibri" w:hAnsi="Calibri" w:cs="Calibri"/>
          <w:sz w:val="22"/>
          <w:szCs w:val="22"/>
        </w:rPr>
        <w:t>przyjęcia do ewidencji środków trwałych dwóch boisk wielozadaniowych przy ul. Emilii Plater 29;</w:t>
      </w:r>
    </w:p>
    <w:p w:rsidR="004B28C3" w:rsidRPr="007536D0" w:rsidRDefault="004B28C3" w:rsidP="004B28C3">
      <w:pPr>
        <w:spacing w:after="120" w:line="360" w:lineRule="auto"/>
        <w:rPr>
          <w:rFonts w:ascii="Calibri" w:hAnsi="Calibri" w:cs="Calibri"/>
          <w:sz w:val="22"/>
          <w:szCs w:val="22"/>
        </w:rPr>
      </w:pPr>
      <w:r w:rsidRPr="007536D0">
        <w:rPr>
          <w:rFonts w:ascii="Calibri" w:hAnsi="Calibri" w:cs="Calibri"/>
          <w:sz w:val="22"/>
          <w:szCs w:val="22"/>
        </w:rPr>
        <w:t>-</w:t>
      </w:r>
      <w:r w:rsidRPr="007536D0">
        <w:rPr>
          <w:rFonts w:ascii="Calibri" w:hAnsi="Calibri" w:cs="Calibri"/>
          <w:b/>
          <w:sz w:val="22"/>
          <w:szCs w:val="22"/>
        </w:rPr>
        <w:t xml:space="preserve"> Żoliborz </w:t>
      </w:r>
      <w:r w:rsidRPr="007536D0">
        <w:rPr>
          <w:rFonts w:ascii="Calibri" w:hAnsi="Calibri" w:cs="Calibri"/>
          <w:sz w:val="22"/>
          <w:szCs w:val="22"/>
        </w:rPr>
        <w:t>–</w:t>
      </w:r>
      <w:r w:rsidRPr="007536D0">
        <w:rPr>
          <w:rFonts w:ascii="Calibri" w:hAnsi="Calibri" w:cs="Calibri"/>
          <w:b/>
          <w:sz w:val="22"/>
          <w:szCs w:val="22"/>
        </w:rPr>
        <w:t xml:space="preserve"> </w:t>
      </w:r>
      <w:r w:rsidRPr="007536D0">
        <w:rPr>
          <w:rFonts w:ascii="Calibri" w:hAnsi="Calibri" w:cs="Calibri"/>
          <w:bCs/>
          <w:sz w:val="22"/>
          <w:szCs w:val="22"/>
        </w:rPr>
        <w:t>przyjęcia na stan środków trwałych nakładów z zakończonych inwestycji</w:t>
      </w:r>
      <w:r w:rsidRPr="007536D0">
        <w:rPr>
          <w:rFonts w:ascii="Calibri" w:hAnsi="Calibri" w:cs="Calibri"/>
          <w:sz w:val="22"/>
          <w:szCs w:val="22"/>
        </w:rPr>
        <w:t xml:space="preserve"> m.in.</w:t>
      </w:r>
      <w:r w:rsidRPr="007536D0">
        <w:rPr>
          <w:rFonts w:ascii="Calibri" w:hAnsi="Calibri" w:cs="Calibri"/>
          <w:b/>
          <w:sz w:val="22"/>
          <w:szCs w:val="22"/>
        </w:rPr>
        <w:t xml:space="preserve"> </w:t>
      </w:r>
      <w:r w:rsidRPr="007536D0">
        <w:rPr>
          <w:rFonts w:ascii="Calibri" w:hAnsi="Calibri" w:cs="Calibri"/>
          <w:sz w:val="22"/>
          <w:szCs w:val="22"/>
        </w:rPr>
        <w:t>zmodernizowanych natrysków i szatni basenowych rodzinnych, zmodernizowanego oświetlenia hali basenowej oraz oświetlenia awaryjnego, toru przeszkód  w skatepark’u przy ul. Potockiej 1;</w:t>
      </w:r>
    </w:p>
    <w:p w:rsidR="004B28C3" w:rsidRPr="007536D0" w:rsidRDefault="004B28C3" w:rsidP="004B28C3">
      <w:pPr>
        <w:spacing w:after="120" w:line="360" w:lineRule="auto"/>
        <w:rPr>
          <w:rFonts w:ascii="Calibri" w:hAnsi="Calibri" w:cs="Calibri"/>
          <w:sz w:val="22"/>
          <w:szCs w:val="22"/>
        </w:rPr>
      </w:pPr>
      <w:r w:rsidRPr="007536D0">
        <w:rPr>
          <w:rFonts w:ascii="Calibri" w:hAnsi="Calibri" w:cs="Calibri"/>
          <w:sz w:val="22"/>
          <w:szCs w:val="22"/>
        </w:rPr>
        <w:t>-</w:t>
      </w:r>
      <w:r w:rsidRPr="007536D0">
        <w:rPr>
          <w:rFonts w:ascii="Calibri" w:hAnsi="Calibri" w:cs="Calibri"/>
          <w:b/>
          <w:sz w:val="22"/>
          <w:szCs w:val="22"/>
        </w:rPr>
        <w:t xml:space="preserve"> Targówek </w:t>
      </w:r>
      <w:r w:rsidRPr="007536D0">
        <w:rPr>
          <w:rFonts w:ascii="Calibri" w:hAnsi="Calibri" w:cs="Calibri"/>
          <w:sz w:val="22"/>
          <w:szCs w:val="22"/>
        </w:rPr>
        <w:t>-</w:t>
      </w:r>
      <w:r w:rsidRPr="007536D0">
        <w:rPr>
          <w:rFonts w:ascii="Calibri" w:hAnsi="Calibri" w:cs="Calibri"/>
          <w:b/>
          <w:sz w:val="22"/>
          <w:szCs w:val="22"/>
        </w:rPr>
        <w:t xml:space="preserve"> </w:t>
      </w:r>
      <w:r w:rsidRPr="007536D0">
        <w:rPr>
          <w:rFonts w:ascii="Calibri" w:hAnsi="Calibri" w:cs="Calibri"/>
          <w:bCs/>
          <w:sz w:val="22"/>
          <w:szCs w:val="22"/>
        </w:rPr>
        <w:t>przyjęcia na stan środków trwałych nakładów z zakończonej inwestycji</w:t>
      </w:r>
      <w:r w:rsidRPr="007536D0">
        <w:rPr>
          <w:rFonts w:ascii="Calibri" w:hAnsi="Calibri" w:cs="Calibri"/>
          <w:sz w:val="22"/>
          <w:szCs w:val="22"/>
        </w:rPr>
        <w:t xml:space="preserve"> dotyczącej modernizacji strefy SPA w kompleksie szatniowo-sanitarnym i modernizacji instalacji energetycznych </w:t>
      </w:r>
      <w:r w:rsidR="00114C46">
        <w:rPr>
          <w:rFonts w:ascii="Calibri" w:hAnsi="Calibri" w:cs="Calibri"/>
          <w:sz w:val="22"/>
          <w:szCs w:val="22"/>
        </w:rPr>
        <w:br/>
      </w:r>
      <w:r w:rsidRPr="007536D0">
        <w:rPr>
          <w:rFonts w:ascii="Calibri" w:hAnsi="Calibri" w:cs="Calibri"/>
          <w:sz w:val="22"/>
          <w:szCs w:val="22"/>
        </w:rPr>
        <w:t xml:space="preserve">na Pływalnii Polonez; </w:t>
      </w:r>
    </w:p>
    <w:p w:rsidR="004B28C3" w:rsidRPr="007536D0" w:rsidRDefault="004B28C3" w:rsidP="004B28C3">
      <w:pPr>
        <w:spacing w:after="120" w:line="360" w:lineRule="auto"/>
        <w:rPr>
          <w:rFonts w:ascii="Calibri" w:hAnsi="Calibri" w:cs="Calibri"/>
          <w:sz w:val="22"/>
          <w:szCs w:val="22"/>
        </w:rPr>
      </w:pPr>
      <w:r w:rsidRPr="007536D0">
        <w:rPr>
          <w:rFonts w:ascii="Calibri" w:hAnsi="Calibri" w:cs="Calibri"/>
          <w:sz w:val="22"/>
          <w:szCs w:val="22"/>
        </w:rPr>
        <w:t>-</w:t>
      </w:r>
      <w:r w:rsidRPr="007536D0">
        <w:rPr>
          <w:rFonts w:ascii="Calibri" w:hAnsi="Calibri" w:cs="Calibri"/>
          <w:b/>
          <w:sz w:val="22"/>
          <w:szCs w:val="22"/>
        </w:rPr>
        <w:t xml:space="preserve"> Ursynów </w:t>
      </w:r>
      <w:r w:rsidRPr="007536D0">
        <w:rPr>
          <w:rFonts w:ascii="Calibri" w:hAnsi="Calibri" w:cs="Calibri"/>
          <w:sz w:val="22"/>
          <w:szCs w:val="22"/>
        </w:rPr>
        <w:t>-</w:t>
      </w:r>
      <w:r w:rsidRPr="007536D0">
        <w:rPr>
          <w:rFonts w:ascii="Calibri" w:hAnsi="Calibri" w:cs="Calibri"/>
          <w:b/>
          <w:sz w:val="22"/>
          <w:szCs w:val="22"/>
        </w:rPr>
        <w:t xml:space="preserve">  </w:t>
      </w:r>
      <w:r w:rsidRPr="007536D0">
        <w:rPr>
          <w:rFonts w:ascii="Calibri" w:hAnsi="Calibri" w:cs="Calibri"/>
          <w:bCs/>
          <w:sz w:val="22"/>
          <w:szCs w:val="22"/>
        </w:rPr>
        <w:t>przyjęcia na stan środków trwałych z</w:t>
      </w:r>
      <w:r w:rsidRPr="007536D0">
        <w:rPr>
          <w:rFonts w:ascii="Calibri" w:hAnsi="Calibri" w:cs="Calibri"/>
          <w:sz w:val="22"/>
          <w:szCs w:val="22"/>
        </w:rPr>
        <w:t xml:space="preserve">modernizowanych obiektów Ośrodka – etap IV; </w:t>
      </w:r>
    </w:p>
    <w:p w:rsidR="004B28C3" w:rsidRPr="007536D0" w:rsidRDefault="004B28C3" w:rsidP="004B28C3">
      <w:pPr>
        <w:spacing w:after="120" w:line="360" w:lineRule="auto"/>
        <w:rPr>
          <w:rFonts w:ascii="Calibri" w:hAnsi="Calibri" w:cs="Calibri"/>
          <w:b/>
          <w:sz w:val="22"/>
          <w:szCs w:val="22"/>
        </w:rPr>
      </w:pPr>
    </w:p>
    <w:p w:rsidR="004B28C3" w:rsidRPr="007536D0" w:rsidRDefault="004B28C3" w:rsidP="00533258">
      <w:pPr>
        <w:spacing w:line="360" w:lineRule="auto"/>
        <w:rPr>
          <w:rFonts w:ascii="Calibri" w:hAnsi="Calibri" w:cs="Calibri"/>
          <w:sz w:val="22"/>
          <w:szCs w:val="22"/>
        </w:rPr>
      </w:pPr>
      <w:r w:rsidRPr="007536D0">
        <w:rPr>
          <w:rFonts w:ascii="Calibri" w:hAnsi="Calibri" w:cs="Calibri"/>
          <w:b/>
          <w:sz w:val="22"/>
          <w:szCs w:val="22"/>
        </w:rPr>
        <w:t>Spadek wartości</w:t>
      </w:r>
      <w:r w:rsidRPr="007536D0">
        <w:rPr>
          <w:rFonts w:ascii="Calibri" w:hAnsi="Calibri" w:cs="Calibri"/>
          <w:sz w:val="22"/>
          <w:szCs w:val="22"/>
        </w:rPr>
        <w:t xml:space="preserve"> wystąpił w dwóch zakładach budżetowych dzielnic m.st. Warszawy, tj.:</w:t>
      </w:r>
      <w:r w:rsidRPr="007536D0">
        <w:rPr>
          <w:rFonts w:ascii="Calibri" w:hAnsi="Calibri" w:cs="Calibri"/>
          <w:b/>
          <w:sz w:val="22"/>
          <w:szCs w:val="22"/>
        </w:rPr>
        <w:t xml:space="preserve"> Bemowo i Ursus </w:t>
      </w:r>
      <w:r w:rsidR="00257DC0" w:rsidRPr="007536D0">
        <w:rPr>
          <w:rFonts w:ascii="Calibri" w:hAnsi="Calibri" w:cs="Calibri"/>
          <w:b/>
          <w:sz w:val="22"/>
          <w:szCs w:val="22"/>
        </w:rPr>
        <w:br/>
      </w:r>
      <w:r w:rsidRPr="007536D0">
        <w:rPr>
          <w:rFonts w:ascii="Calibri" w:hAnsi="Calibri" w:cs="Calibri"/>
          <w:sz w:val="22"/>
          <w:szCs w:val="22"/>
        </w:rPr>
        <w:t>i wynikał z dokonania corocznych odpisów umorzeniowych.</w:t>
      </w:r>
    </w:p>
    <w:p w:rsidR="00E8538C" w:rsidRPr="007536D0" w:rsidRDefault="00E8538C" w:rsidP="00E8538C">
      <w:pPr>
        <w:rPr>
          <w:rFonts w:ascii="Calibri" w:hAnsi="Calibri" w:cs="Calibri"/>
          <w:sz w:val="22"/>
          <w:szCs w:val="22"/>
        </w:rPr>
      </w:pPr>
    </w:p>
    <w:p w:rsidR="001C070E" w:rsidRPr="007536D0" w:rsidRDefault="001C070E" w:rsidP="00E85791">
      <w:pPr>
        <w:spacing w:line="300" w:lineRule="auto"/>
        <w:rPr>
          <w:rFonts w:ascii="Calibri" w:hAnsi="Calibri" w:cs="Calibri"/>
          <w:b/>
          <w:sz w:val="22"/>
          <w:szCs w:val="22"/>
        </w:rPr>
      </w:pPr>
    </w:p>
    <w:p w:rsidR="00F06B6E" w:rsidRPr="007536D0" w:rsidRDefault="00F06B6E" w:rsidP="00E85791">
      <w:pPr>
        <w:pStyle w:val="Tabela"/>
        <w:spacing w:after="0" w:line="300" w:lineRule="auto"/>
        <w:rPr>
          <w:rFonts w:ascii="Calibri" w:hAnsi="Calibri" w:cs="Calibri"/>
          <w:b w:val="0"/>
          <w:sz w:val="22"/>
          <w:szCs w:val="22"/>
        </w:rPr>
      </w:pPr>
      <w:bookmarkStart w:id="123" w:name="_Toc160454686"/>
      <w:r w:rsidRPr="007536D0">
        <w:rPr>
          <w:rFonts w:ascii="Calibri" w:hAnsi="Calibri" w:cs="Calibri"/>
          <w:sz w:val="22"/>
          <w:szCs w:val="22"/>
        </w:rPr>
        <w:t xml:space="preserve">Tabela nr </w:t>
      </w:r>
      <w:r w:rsidR="00FB63FD" w:rsidRPr="007536D0">
        <w:rPr>
          <w:rFonts w:ascii="Calibri" w:hAnsi="Calibri" w:cs="Calibri"/>
          <w:sz w:val="22"/>
          <w:szCs w:val="22"/>
          <w:lang w:val="pl-PL"/>
        </w:rPr>
        <w:t>30</w:t>
      </w:r>
      <w:r w:rsidRPr="007536D0">
        <w:rPr>
          <w:rFonts w:ascii="Calibri" w:hAnsi="Calibri" w:cs="Calibri"/>
          <w:b w:val="0"/>
          <w:sz w:val="22"/>
          <w:szCs w:val="22"/>
        </w:rPr>
        <w:t>: Dzielnicowe zakłady budżetowe - budynki, lokale</w:t>
      </w:r>
      <w:r w:rsidRPr="007536D0">
        <w:rPr>
          <w:rFonts w:ascii="Calibri" w:hAnsi="Calibri" w:cs="Calibri"/>
          <w:b w:val="0"/>
          <w:sz w:val="22"/>
          <w:szCs w:val="22"/>
          <w:lang w:val="pl-PL"/>
        </w:rPr>
        <w:t>,</w:t>
      </w:r>
      <w:r w:rsidRPr="007536D0">
        <w:rPr>
          <w:rFonts w:ascii="Calibri" w:hAnsi="Calibri" w:cs="Calibri"/>
          <w:b w:val="0"/>
          <w:sz w:val="22"/>
          <w:szCs w:val="22"/>
        </w:rPr>
        <w:t xml:space="preserve"> obiekty inżynierii lądowej i wodnej</w:t>
      </w:r>
      <w:bookmarkEnd w:id="123"/>
    </w:p>
    <w:p w:rsidR="008B1770" w:rsidRPr="007536D0" w:rsidRDefault="00F60EFC" w:rsidP="00961742">
      <w:pPr>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5969000" cy="2108200"/>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69000" cy="2108200"/>
                    </a:xfrm>
                    <a:prstGeom prst="rect">
                      <a:avLst/>
                    </a:prstGeom>
                    <a:noFill/>
                    <a:ln>
                      <a:noFill/>
                    </a:ln>
                  </pic:spPr>
                </pic:pic>
              </a:graphicData>
            </a:graphic>
          </wp:inline>
        </w:drawing>
      </w:r>
    </w:p>
    <w:p w:rsidR="00463984" w:rsidRPr="007536D0" w:rsidRDefault="00463984" w:rsidP="00EA5EB1">
      <w:pPr>
        <w:pStyle w:val="Wykres"/>
      </w:pPr>
    </w:p>
    <w:p w:rsidR="00232B50" w:rsidRPr="007536D0" w:rsidRDefault="00232B50" w:rsidP="00EA5EB1">
      <w:pPr>
        <w:pStyle w:val="Wykres"/>
      </w:pPr>
    </w:p>
    <w:p w:rsidR="00F06B6E" w:rsidRPr="007536D0" w:rsidRDefault="00F06B6E" w:rsidP="00EA5EB1">
      <w:pPr>
        <w:pStyle w:val="Wykres"/>
        <w:rPr>
          <w:lang w:val="pl-PL"/>
        </w:rPr>
      </w:pPr>
      <w:bookmarkStart w:id="124" w:name="_Toc160454730"/>
      <w:r w:rsidRPr="007536D0">
        <w:rPr>
          <w:b/>
        </w:rPr>
        <w:t>Wykres nr 3</w:t>
      </w:r>
      <w:r w:rsidR="00774CD7" w:rsidRPr="007536D0">
        <w:rPr>
          <w:b/>
          <w:lang w:val="pl-PL"/>
        </w:rPr>
        <w:t>4</w:t>
      </w:r>
      <w:r w:rsidR="00481440" w:rsidRPr="007536D0">
        <w:t xml:space="preserve">: Struktura </w:t>
      </w:r>
      <w:r w:rsidR="00481440" w:rsidRPr="007536D0">
        <w:rPr>
          <w:lang w:val="pl-PL"/>
        </w:rPr>
        <w:t>„B</w:t>
      </w:r>
      <w:r w:rsidRPr="007536D0">
        <w:t>udynk</w:t>
      </w:r>
      <w:r w:rsidR="00481440" w:rsidRPr="007536D0">
        <w:rPr>
          <w:lang w:val="pl-PL"/>
        </w:rPr>
        <w:t>ów</w:t>
      </w:r>
      <w:r w:rsidRPr="007536D0">
        <w:t>, lokal</w:t>
      </w:r>
      <w:r w:rsidR="00481440" w:rsidRPr="007536D0">
        <w:rPr>
          <w:lang w:val="pl-PL"/>
        </w:rPr>
        <w:t>i</w:t>
      </w:r>
      <w:r w:rsidRPr="007536D0">
        <w:rPr>
          <w:lang w:val="pl-PL"/>
        </w:rPr>
        <w:t>,</w:t>
      </w:r>
      <w:r w:rsidRPr="007536D0">
        <w:t xml:space="preserve"> obiekt</w:t>
      </w:r>
      <w:r w:rsidR="00481440" w:rsidRPr="007536D0">
        <w:rPr>
          <w:lang w:val="pl-PL"/>
        </w:rPr>
        <w:t>ów</w:t>
      </w:r>
      <w:r w:rsidRPr="007536D0">
        <w:t xml:space="preserve"> inżynierii lądowej i wodnej</w:t>
      </w:r>
      <w:r w:rsidR="00481440" w:rsidRPr="007536D0">
        <w:rPr>
          <w:lang w:val="pl-PL"/>
        </w:rPr>
        <w:t>”</w:t>
      </w:r>
      <w:r w:rsidR="008B1770" w:rsidRPr="007536D0">
        <w:rPr>
          <w:lang w:val="pl-PL"/>
        </w:rPr>
        <w:t xml:space="preserve"> </w:t>
      </w:r>
      <w:r w:rsidR="0075096B" w:rsidRPr="007536D0">
        <w:rPr>
          <w:lang w:val="pl-PL"/>
        </w:rPr>
        <w:t xml:space="preserve">w podziale na </w:t>
      </w:r>
      <w:r w:rsidRPr="007536D0">
        <w:t>dzielnicow</w:t>
      </w:r>
      <w:r w:rsidR="0075096B" w:rsidRPr="007536D0">
        <w:rPr>
          <w:lang w:val="pl-PL"/>
        </w:rPr>
        <w:t>e</w:t>
      </w:r>
      <w:r w:rsidRPr="007536D0">
        <w:t xml:space="preserve"> zakład</w:t>
      </w:r>
      <w:r w:rsidR="0075096B" w:rsidRPr="007536D0">
        <w:rPr>
          <w:lang w:val="pl-PL"/>
        </w:rPr>
        <w:t>y</w:t>
      </w:r>
      <w:r w:rsidRPr="007536D0">
        <w:t xml:space="preserve"> budżetow</w:t>
      </w:r>
      <w:r w:rsidR="0075096B" w:rsidRPr="007536D0">
        <w:rPr>
          <w:lang w:val="pl-PL"/>
        </w:rPr>
        <w:t>e</w:t>
      </w:r>
      <w:r w:rsidR="00FB5846" w:rsidRPr="007536D0">
        <w:rPr>
          <w:lang w:val="pl-PL"/>
        </w:rPr>
        <w:t xml:space="preserve"> (%)</w:t>
      </w:r>
      <w:bookmarkEnd w:id="124"/>
    </w:p>
    <w:p w:rsidR="00F06B6E" w:rsidRPr="007536D0" w:rsidRDefault="00F60EFC" w:rsidP="00961742">
      <w:pPr>
        <w:spacing w:before="240" w:after="240" w:line="300" w:lineRule="auto"/>
        <w:rPr>
          <w:rFonts w:ascii="Calibri" w:hAnsi="Calibri" w:cs="Calibri"/>
          <w:sz w:val="22"/>
          <w:szCs w:val="22"/>
          <w:lang w:val="x-none"/>
        </w:rPr>
      </w:pPr>
      <w:r w:rsidRPr="007536D0">
        <w:rPr>
          <w:rFonts w:ascii="Calibri" w:hAnsi="Calibri" w:cs="Calibri"/>
          <w:noProof/>
          <w:sz w:val="22"/>
          <w:szCs w:val="22"/>
        </w:rPr>
        <w:drawing>
          <wp:inline distT="0" distB="0" distL="0" distR="0">
            <wp:extent cx="5657850" cy="1765300"/>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57850" cy="1765300"/>
                    </a:xfrm>
                    <a:prstGeom prst="rect">
                      <a:avLst/>
                    </a:prstGeom>
                    <a:noFill/>
                    <a:ln>
                      <a:noFill/>
                    </a:ln>
                  </pic:spPr>
                </pic:pic>
              </a:graphicData>
            </a:graphic>
          </wp:inline>
        </w:drawing>
      </w:r>
    </w:p>
    <w:p w:rsidR="00F06B6E" w:rsidRPr="007536D0" w:rsidRDefault="00F06B6E" w:rsidP="00EA5EB1">
      <w:pPr>
        <w:pStyle w:val="Wykres"/>
      </w:pPr>
      <w:bookmarkStart w:id="125" w:name="_Toc160454731"/>
      <w:r w:rsidRPr="007536D0">
        <w:rPr>
          <w:b/>
        </w:rPr>
        <w:t>Wykres nr 3</w:t>
      </w:r>
      <w:r w:rsidR="00774CD7" w:rsidRPr="007536D0">
        <w:rPr>
          <w:b/>
          <w:lang w:val="pl-PL"/>
        </w:rPr>
        <w:t>5</w:t>
      </w:r>
      <w:r w:rsidRPr="007536D0">
        <w:t>: Zmiana wartości majątku trwałego – budynki, lokale</w:t>
      </w:r>
      <w:r w:rsidRPr="007536D0">
        <w:rPr>
          <w:lang w:val="pl-PL"/>
        </w:rPr>
        <w:t>,</w:t>
      </w:r>
      <w:r w:rsidRPr="007536D0">
        <w:t xml:space="preserve"> o</w:t>
      </w:r>
      <w:r w:rsidRPr="007536D0">
        <w:rPr>
          <w:lang w:val="pl-PL"/>
        </w:rPr>
        <w:t>b</w:t>
      </w:r>
      <w:r w:rsidRPr="007536D0">
        <w:t>iekty inżynierii lądowej i wodnej</w:t>
      </w:r>
      <w:r w:rsidR="00DC71F9" w:rsidRPr="007536D0">
        <w:rPr>
          <w:lang w:val="pl-PL"/>
        </w:rPr>
        <w:t xml:space="preserve"> </w:t>
      </w:r>
      <w:r w:rsidR="00DC71F9" w:rsidRPr="007536D0">
        <w:t>dzielnicowych zakładów</w:t>
      </w:r>
      <w:r w:rsidR="00E85791" w:rsidRPr="007536D0">
        <w:rPr>
          <w:lang w:val="pl-PL"/>
        </w:rPr>
        <w:t xml:space="preserve"> </w:t>
      </w:r>
      <w:r w:rsidRPr="007536D0">
        <w:t xml:space="preserve">budżetowych w latach </w:t>
      </w:r>
      <w:bookmarkStart w:id="126" w:name="OLE_LINK5"/>
      <w:r w:rsidR="00A37E11" w:rsidRPr="007536D0">
        <w:t>2022-2023</w:t>
      </w:r>
      <w:bookmarkEnd w:id="125"/>
      <w:r w:rsidR="00A37E11" w:rsidRPr="007536D0">
        <w:t xml:space="preserve"> </w:t>
      </w:r>
      <w:bookmarkEnd w:id="126"/>
    </w:p>
    <w:p w:rsidR="00F06B6E" w:rsidRPr="007536D0" w:rsidRDefault="00F60EFC" w:rsidP="00961742">
      <w:pPr>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5873750" cy="1873250"/>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73750" cy="1873250"/>
                    </a:xfrm>
                    <a:prstGeom prst="rect">
                      <a:avLst/>
                    </a:prstGeom>
                    <a:noFill/>
                    <a:ln>
                      <a:noFill/>
                    </a:ln>
                  </pic:spPr>
                </pic:pic>
              </a:graphicData>
            </a:graphic>
          </wp:inline>
        </w:drawing>
      </w:r>
    </w:p>
    <w:p w:rsidR="00F06B6E" w:rsidRPr="007536D0" w:rsidRDefault="00F06B6E" w:rsidP="00961742">
      <w:pPr>
        <w:pStyle w:val="Nagwek4"/>
        <w:spacing w:before="240" w:after="240" w:line="300" w:lineRule="auto"/>
        <w:rPr>
          <w:rFonts w:ascii="Calibri" w:hAnsi="Calibri" w:cs="Calibri"/>
          <w:sz w:val="22"/>
          <w:szCs w:val="22"/>
        </w:rPr>
      </w:pPr>
      <w:bookmarkStart w:id="127" w:name="_Toc160529224"/>
      <w:r w:rsidRPr="007536D0">
        <w:rPr>
          <w:rFonts w:ascii="Calibri" w:hAnsi="Calibri" w:cs="Calibri"/>
          <w:sz w:val="22"/>
          <w:szCs w:val="22"/>
        </w:rPr>
        <w:t>1.2.</w:t>
      </w:r>
      <w:r w:rsidR="005E4CD6" w:rsidRPr="007536D0">
        <w:rPr>
          <w:rFonts w:ascii="Calibri" w:hAnsi="Calibri" w:cs="Calibri"/>
          <w:sz w:val="22"/>
          <w:szCs w:val="22"/>
        </w:rPr>
        <w:t>2</w:t>
      </w:r>
      <w:r w:rsidRPr="007536D0">
        <w:rPr>
          <w:rFonts w:ascii="Calibri" w:hAnsi="Calibri" w:cs="Calibri"/>
          <w:sz w:val="22"/>
          <w:szCs w:val="22"/>
        </w:rPr>
        <w:t>.2. Pozostałe środki trwałe</w:t>
      </w:r>
      <w:bookmarkEnd w:id="127"/>
    </w:p>
    <w:p w:rsidR="00DA5670" w:rsidRPr="007536D0" w:rsidRDefault="00DA5670" w:rsidP="00961742">
      <w:pPr>
        <w:pStyle w:val="Zwyky"/>
        <w:spacing w:before="240" w:after="240" w:line="300" w:lineRule="auto"/>
        <w:jc w:val="left"/>
        <w:rPr>
          <w:rFonts w:ascii="Calibri" w:hAnsi="Calibri" w:cs="Calibri"/>
          <w:b/>
          <w:sz w:val="22"/>
          <w:szCs w:val="22"/>
        </w:rPr>
      </w:pPr>
      <w:r w:rsidRPr="007536D0">
        <w:rPr>
          <w:rFonts w:ascii="Calibri" w:hAnsi="Calibri" w:cs="Calibri"/>
          <w:b/>
          <w:sz w:val="22"/>
          <w:szCs w:val="22"/>
        </w:rPr>
        <w:t xml:space="preserve">Pozostałe środki trwałe dzielnicowych </w:t>
      </w:r>
      <w:r w:rsidR="00E54F51" w:rsidRPr="007536D0">
        <w:rPr>
          <w:rFonts w:ascii="Calibri" w:hAnsi="Calibri" w:cs="Calibri"/>
          <w:b/>
          <w:sz w:val="22"/>
          <w:szCs w:val="22"/>
        </w:rPr>
        <w:t>zakładów budżetowych</w:t>
      </w:r>
      <w:r w:rsidRPr="007536D0">
        <w:rPr>
          <w:rFonts w:ascii="Calibri" w:hAnsi="Calibri" w:cs="Calibri"/>
          <w:b/>
          <w:sz w:val="22"/>
          <w:szCs w:val="22"/>
        </w:rPr>
        <w:t xml:space="preserve"> </w:t>
      </w:r>
      <w:r w:rsidR="000E31F8" w:rsidRPr="007536D0">
        <w:rPr>
          <w:rFonts w:ascii="Calibri" w:hAnsi="Calibri" w:cs="Calibri"/>
          <w:b/>
          <w:sz w:val="22"/>
          <w:szCs w:val="22"/>
        </w:rPr>
        <w:t xml:space="preserve">wg stanu </w:t>
      </w:r>
      <w:r w:rsidR="00902D51" w:rsidRPr="007536D0">
        <w:rPr>
          <w:rFonts w:ascii="Calibri" w:hAnsi="Calibri" w:cs="Calibri"/>
          <w:b/>
          <w:sz w:val="22"/>
          <w:szCs w:val="22"/>
        </w:rPr>
        <w:t>na</w:t>
      </w:r>
      <w:r w:rsidR="000E31F8" w:rsidRPr="007536D0">
        <w:rPr>
          <w:rFonts w:ascii="Calibri" w:hAnsi="Calibri" w:cs="Calibri"/>
          <w:b/>
          <w:sz w:val="22"/>
          <w:szCs w:val="22"/>
        </w:rPr>
        <w:t xml:space="preserve"> 31 grudnia </w:t>
      </w:r>
      <w:r w:rsidR="00A37E11" w:rsidRPr="007536D0">
        <w:rPr>
          <w:rFonts w:ascii="Calibri" w:hAnsi="Calibri" w:cs="Calibri"/>
          <w:b/>
          <w:sz w:val="22"/>
          <w:szCs w:val="22"/>
        </w:rPr>
        <w:t>2023</w:t>
      </w:r>
      <w:r w:rsidRPr="007536D0">
        <w:rPr>
          <w:rFonts w:ascii="Calibri" w:hAnsi="Calibri" w:cs="Calibri"/>
          <w:b/>
          <w:sz w:val="22"/>
          <w:szCs w:val="22"/>
        </w:rPr>
        <w:t xml:space="preserve"> roku osiągnęły wartość </w:t>
      </w:r>
      <w:r w:rsidR="00CA39E7" w:rsidRPr="007536D0">
        <w:rPr>
          <w:rFonts w:ascii="Calibri" w:hAnsi="Calibri" w:cs="Calibri"/>
          <w:b/>
          <w:sz w:val="22"/>
          <w:szCs w:val="22"/>
        </w:rPr>
        <w:t>13 064 796</w:t>
      </w:r>
      <w:r w:rsidRPr="007536D0">
        <w:rPr>
          <w:rFonts w:ascii="Calibri" w:hAnsi="Calibri" w:cs="Calibri"/>
          <w:b/>
          <w:sz w:val="22"/>
          <w:szCs w:val="22"/>
        </w:rPr>
        <w:t xml:space="preserve"> zł i w odniesieniu do stanu </w:t>
      </w:r>
      <w:r w:rsidR="00902D51" w:rsidRPr="007536D0">
        <w:rPr>
          <w:rFonts w:ascii="Calibri" w:hAnsi="Calibri" w:cs="Calibri"/>
          <w:b/>
          <w:sz w:val="22"/>
          <w:szCs w:val="22"/>
        </w:rPr>
        <w:t>na</w:t>
      </w:r>
      <w:r w:rsidRPr="007536D0">
        <w:rPr>
          <w:rFonts w:ascii="Calibri" w:hAnsi="Calibri" w:cs="Calibri"/>
          <w:b/>
          <w:sz w:val="22"/>
          <w:szCs w:val="22"/>
        </w:rPr>
        <w:t xml:space="preserve"> 31 grudnia </w:t>
      </w:r>
      <w:r w:rsidR="00A37E11" w:rsidRPr="007536D0">
        <w:rPr>
          <w:rFonts w:ascii="Calibri" w:hAnsi="Calibri" w:cs="Calibri"/>
          <w:b/>
          <w:sz w:val="22"/>
          <w:szCs w:val="22"/>
        </w:rPr>
        <w:t>2022</w:t>
      </w:r>
      <w:r w:rsidRPr="007536D0">
        <w:rPr>
          <w:rFonts w:ascii="Calibri" w:hAnsi="Calibri" w:cs="Calibri"/>
          <w:b/>
          <w:sz w:val="22"/>
          <w:szCs w:val="22"/>
        </w:rPr>
        <w:t xml:space="preserve"> roku </w:t>
      </w:r>
      <w:r w:rsidR="00CA39E7" w:rsidRPr="007536D0">
        <w:rPr>
          <w:rFonts w:ascii="Calibri" w:hAnsi="Calibri" w:cs="Calibri"/>
          <w:b/>
          <w:sz w:val="22"/>
          <w:szCs w:val="22"/>
        </w:rPr>
        <w:t>zwiększyły</w:t>
      </w:r>
      <w:r w:rsidR="00451A7D" w:rsidRPr="007536D0">
        <w:rPr>
          <w:rFonts w:ascii="Calibri" w:hAnsi="Calibri" w:cs="Calibri"/>
          <w:b/>
          <w:sz w:val="22"/>
          <w:szCs w:val="22"/>
        </w:rPr>
        <w:t xml:space="preserve"> się</w:t>
      </w:r>
      <w:r w:rsidRPr="007536D0">
        <w:rPr>
          <w:rFonts w:ascii="Calibri" w:hAnsi="Calibri" w:cs="Calibri"/>
          <w:b/>
          <w:sz w:val="22"/>
          <w:szCs w:val="22"/>
        </w:rPr>
        <w:t xml:space="preserve"> </w:t>
      </w:r>
      <w:r w:rsidR="00C34569" w:rsidRPr="007536D0">
        <w:rPr>
          <w:rFonts w:ascii="Calibri" w:hAnsi="Calibri" w:cs="Calibri"/>
          <w:b/>
          <w:sz w:val="22"/>
          <w:szCs w:val="22"/>
        </w:rPr>
        <w:br/>
      </w:r>
      <w:r w:rsidR="00BA6948" w:rsidRPr="007536D0">
        <w:rPr>
          <w:rFonts w:ascii="Calibri" w:hAnsi="Calibri" w:cs="Calibri"/>
          <w:b/>
          <w:sz w:val="22"/>
          <w:szCs w:val="22"/>
        </w:rPr>
        <w:t xml:space="preserve">o </w:t>
      </w:r>
      <w:r w:rsidR="00CA39E7" w:rsidRPr="007536D0">
        <w:rPr>
          <w:rFonts w:ascii="Calibri" w:hAnsi="Calibri" w:cs="Calibri"/>
          <w:b/>
          <w:sz w:val="22"/>
          <w:szCs w:val="22"/>
        </w:rPr>
        <w:t>5 438 246</w:t>
      </w:r>
      <w:r w:rsidR="00A05EB2" w:rsidRPr="007536D0">
        <w:rPr>
          <w:rFonts w:ascii="Calibri" w:hAnsi="Calibri" w:cs="Calibri"/>
          <w:b/>
          <w:sz w:val="22"/>
          <w:szCs w:val="22"/>
        </w:rPr>
        <w:t xml:space="preserve"> </w:t>
      </w:r>
      <w:r w:rsidR="00226089" w:rsidRPr="007536D0">
        <w:rPr>
          <w:rFonts w:ascii="Calibri" w:hAnsi="Calibri" w:cs="Calibri"/>
          <w:b/>
          <w:sz w:val="22"/>
          <w:szCs w:val="22"/>
        </w:rPr>
        <w:t>zł</w:t>
      </w:r>
      <w:r w:rsidR="00363B27" w:rsidRPr="007536D0">
        <w:rPr>
          <w:rFonts w:ascii="Calibri" w:hAnsi="Calibri" w:cs="Calibri"/>
          <w:b/>
          <w:sz w:val="22"/>
          <w:szCs w:val="22"/>
        </w:rPr>
        <w:t>,</w:t>
      </w:r>
      <w:r w:rsidR="00226089" w:rsidRPr="007536D0">
        <w:rPr>
          <w:rFonts w:ascii="Calibri" w:hAnsi="Calibri" w:cs="Calibri"/>
          <w:b/>
          <w:sz w:val="22"/>
          <w:szCs w:val="22"/>
        </w:rPr>
        <w:t xml:space="preserve"> </w:t>
      </w:r>
      <w:r w:rsidR="000E31F8" w:rsidRPr="007536D0">
        <w:rPr>
          <w:rFonts w:ascii="Calibri" w:hAnsi="Calibri" w:cs="Calibri"/>
          <w:b/>
          <w:sz w:val="22"/>
          <w:szCs w:val="22"/>
        </w:rPr>
        <w:t xml:space="preserve">tj. o </w:t>
      </w:r>
      <w:r w:rsidR="00CA39E7" w:rsidRPr="007536D0">
        <w:rPr>
          <w:rFonts w:ascii="Calibri" w:hAnsi="Calibri" w:cs="Calibri"/>
          <w:b/>
          <w:sz w:val="22"/>
          <w:szCs w:val="22"/>
        </w:rPr>
        <w:t>71,31%</w:t>
      </w:r>
      <w:r w:rsidRPr="007536D0">
        <w:rPr>
          <w:rFonts w:ascii="Calibri" w:hAnsi="Calibri" w:cs="Calibri"/>
          <w:b/>
          <w:sz w:val="22"/>
          <w:szCs w:val="22"/>
        </w:rPr>
        <w:t>.</w:t>
      </w:r>
    </w:p>
    <w:p w:rsidR="00E8538C" w:rsidRPr="007536D0" w:rsidRDefault="00E8538C" w:rsidP="004B28C3">
      <w:pPr>
        <w:spacing w:after="120" w:line="360" w:lineRule="auto"/>
        <w:rPr>
          <w:rFonts w:ascii="Calibri" w:hAnsi="Calibri" w:cs="Calibri"/>
          <w:sz w:val="22"/>
          <w:szCs w:val="22"/>
        </w:rPr>
      </w:pPr>
      <w:r w:rsidRPr="007536D0">
        <w:rPr>
          <w:rFonts w:ascii="Calibri" w:hAnsi="Calibri" w:cs="Calibri"/>
          <w:b/>
          <w:sz w:val="22"/>
          <w:szCs w:val="22"/>
        </w:rPr>
        <w:t>Wzrost</w:t>
      </w:r>
      <w:r w:rsidRPr="007536D0">
        <w:rPr>
          <w:rFonts w:ascii="Calibri" w:hAnsi="Calibri" w:cs="Calibri"/>
          <w:sz w:val="22"/>
          <w:szCs w:val="22"/>
        </w:rPr>
        <w:t xml:space="preserve"> wartości odnotował Ośrodek Sportu i Rekreacji</w:t>
      </w:r>
      <w:r w:rsidRPr="007536D0">
        <w:rPr>
          <w:rFonts w:ascii="Calibri" w:hAnsi="Calibri" w:cs="Calibri"/>
          <w:b/>
          <w:sz w:val="22"/>
          <w:szCs w:val="22"/>
        </w:rPr>
        <w:t xml:space="preserve"> </w:t>
      </w:r>
      <w:r w:rsidRPr="007536D0">
        <w:rPr>
          <w:rFonts w:ascii="Calibri" w:hAnsi="Calibri" w:cs="Calibri"/>
          <w:sz w:val="22"/>
          <w:szCs w:val="22"/>
        </w:rPr>
        <w:t>w dzielnicy</w:t>
      </w:r>
      <w:r w:rsidR="00257DC0" w:rsidRPr="007536D0">
        <w:rPr>
          <w:rFonts w:ascii="Calibri" w:hAnsi="Calibri" w:cs="Calibri"/>
          <w:sz w:val="22"/>
          <w:szCs w:val="22"/>
        </w:rPr>
        <w:t xml:space="preserve"> w wyniku</w:t>
      </w:r>
      <w:r w:rsidRPr="007536D0">
        <w:rPr>
          <w:rFonts w:ascii="Calibri" w:hAnsi="Calibri" w:cs="Calibri"/>
          <w:sz w:val="22"/>
          <w:szCs w:val="22"/>
        </w:rPr>
        <w:t>:</w:t>
      </w:r>
    </w:p>
    <w:p w:rsidR="004B28C3" w:rsidRPr="007536D0" w:rsidRDefault="004B28C3" w:rsidP="004B28C3">
      <w:pPr>
        <w:spacing w:after="120" w:line="360" w:lineRule="auto"/>
        <w:ind w:left="284" w:hanging="284"/>
        <w:rPr>
          <w:rFonts w:ascii="Calibri" w:hAnsi="Calibri" w:cs="Calibri"/>
          <w:sz w:val="22"/>
          <w:szCs w:val="22"/>
        </w:rPr>
      </w:pPr>
      <w:r w:rsidRPr="007536D0">
        <w:rPr>
          <w:rFonts w:ascii="Calibri" w:hAnsi="Calibri" w:cs="Calibri"/>
          <w:sz w:val="22"/>
          <w:szCs w:val="22"/>
        </w:rPr>
        <w:t xml:space="preserve">– </w:t>
      </w:r>
      <w:r w:rsidRPr="007536D0">
        <w:rPr>
          <w:rFonts w:ascii="Calibri" w:hAnsi="Calibri" w:cs="Calibri"/>
          <w:b/>
          <w:sz w:val="22"/>
          <w:szCs w:val="22"/>
        </w:rPr>
        <w:t>Targówek</w:t>
      </w:r>
      <w:r w:rsidR="00257DC0" w:rsidRPr="007536D0">
        <w:rPr>
          <w:rFonts w:ascii="Calibri" w:hAnsi="Calibri" w:cs="Calibri"/>
          <w:b/>
          <w:sz w:val="22"/>
          <w:szCs w:val="22"/>
        </w:rPr>
        <w:t xml:space="preserve"> </w:t>
      </w:r>
      <w:r w:rsidR="00257DC0" w:rsidRPr="007536D0">
        <w:rPr>
          <w:rFonts w:ascii="Calibri" w:hAnsi="Calibri" w:cs="Calibri"/>
          <w:sz w:val="22"/>
          <w:szCs w:val="22"/>
        </w:rPr>
        <w:t>-</w:t>
      </w:r>
      <w:r w:rsidRPr="007536D0">
        <w:rPr>
          <w:rFonts w:ascii="Calibri" w:hAnsi="Calibri" w:cs="Calibri"/>
          <w:sz w:val="22"/>
          <w:szCs w:val="22"/>
        </w:rPr>
        <w:t xml:space="preserve"> przyjęcia do ewidencji majątku powstałego w wyniku zakończenia inwestycji dotyczących m.in. modernizacji strefy SPA w kompleksie szatniowo-sanitarnym i modernizacji instalacji energetycznych na Pływalni Polonez;</w:t>
      </w:r>
    </w:p>
    <w:p w:rsidR="004B28C3" w:rsidRPr="007536D0" w:rsidRDefault="004B28C3" w:rsidP="004B28C3">
      <w:pPr>
        <w:spacing w:after="120" w:line="360" w:lineRule="auto"/>
        <w:ind w:left="284" w:hanging="284"/>
        <w:rPr>
          <w:rFonts w:ascii="Calibri" w:hAnsi="Calibri" w:cs="Calibri"/>
          <w:sz w:val="22"/>
          <w:szCs w:val="22"/>
        </w:rPr>
      </w:pPr>
      <w:r w:rsidRPr="007536D0">
        <w:rPr>
          <w:rFonts w:ascii="Calibri" w:hAnsi="Calibri" w:cs="Calibri"/>
          <w:sz w:val="22"/>
          <w:szCs w:val="22"/>
        </w:rPr>
        <w:t xml:space="preserve">− </w:t>
      </w:r>
      <w:r w:rsidRPr="007536D0">
        <w:rPr>
          <w:rFonts w:ascii="Calibri" w:hAnsi="Calibri" w:cs="Calibri"/>
          <w:b/>
          <w:sz w:val="22"/>
          <w:szCs w:val="22"/>
        </w:rPr>
        <w:t>Bemowo</w:t>
      </w:r>
      <w:r w:rsidRPr="007536D0">
        <w:rPr>
          <w:rFonts w:ascii="Calibri" w:hAnsi="Calibri" w:cs="Calibri"/>
          <w:sz w:val="22"/>
          <w:szCs w:val="22"/>
        </w:rPr>
        <w:t xml:space="preserve"> – przyjęcia do ewidencji majątku powstałego w wyniku zakończenia inwestycji dotyczących m.in.: montażu paneli fotowoltaicznych na budynku pływalni, montażu instalacji fotowoltaicznej </w:t>
      </w:r>
      <w:r w:rsidR="00114C46">
        <w:rPr>
          <w:rFonts w:ascii="Calibri" w:hAnsi="Calibri" w:cs="Calibri"/>
          <w:sz w:val="22"/>
          <w:szCs w:val="22"/>
        </w:rPr>
        <w:br/>
      </w:r>
      <w:r w:rsidRPr="007536D0">
        <w:rPr>
          <w:rFonts w:ascii="Calibri" w:hAnsi="Calibri" w:cs="Calibri"/>
          <w:sz w:val="22"/>
          <w:szCs w:val="22"/>
        </w:rPr>
        <w:t xml:space="preserve">na terenie hali sportowej, rozbudowy systemu parkingowego na terenie hali sportowej;  </w:t>
      </w:r>
    </w:p>
    <w:p w:rsidR="004B28C3" w:rsidRPr="007536D0" w:rsidRDefault="004B28C3" w:rsidP="004B28C3">
      <w:pPr>
        <w:spacing w:after="120" w:line="360" w:lineRule="auto"/>
        <w:ind w:left="284" w:hanging="284"/>
        <w:rPr>
          <w:rFonts w:ascii="Calibri" w:hAnsi="Calibri" w:cs="Calibri"/>
          <w:sz w:val="22"/>
          <w:szCs w:val="22"/>
        </w:rPr>
      </w:pPr>
      <w:r w:rsidRPr="007536D0">
        <w:rPr>
          <w:rFonts w:ascii="Calibri" w:hAnsi="Calibri" w:cs="Calibri"/>
          <w:sz w:val="22"/>
          <w:szCs w:val="22"/>
        </w:rPr>
        <w:lastRenderedPageBreak/>
        <w:t xml:space="preserve"> − </w:t>
      </w:r>
      <w:r w:rsidRPr="007536D0">
        <w:rPr>
          <w:rFonts w:ascii="Calibri" w:hAnsi="Calibri" w:cs="Calibri"/>
          <w:b/>
          <w:sz w:val="22"/>
          <w:szCs w:val="22"/>
        </w:rPr>
        <w:t>Ursus</w:t>
      </w:r>
      <w:r w:rsidRPr="007536D0">
        <w:rPr>
          <w:rFonts w:ascii="Calibri" w:hAnsi="Calibri" w:cs="Calibri"/>
          <w:sz w:val="22"/>
          <w:szCs w:val="22"/>
        </w:rPr>
        <w:t xml:space="preserve"> – przyjęcia do ewidencji środków trwałych m.in.: traktorka - kosiarki, systemu kamer systemu parkingowego, automatyki wentylacji, rejestratora do monitoringu, paneli fotowoltaicznych, podgrzewacza wody szafek ubraniowych;</w:t>
      </w:r>
    </w:p>
    <w:p w:rsidR="004B28C3" w:rsidRPr="007536D0" w:rsidRDefault="004B28C3" w:rsidP="004B28C3">
      <w:pPr>
        <w:spacing w:after="120" w:line="360" w:lineRule="auto"/>
        <w:ind w:left="284" w:hanging="284"/>
        <w:rPr>
          <w:rFonts w:ascii="Calibri" w:hAnsi="Calibri" w:cs="Calibri"/>
          <w:sz w:val="22"/>
          <w:szCs w:val="22"/>
        </w:rPr>
      </w:pPr>
      <w:r w:rsidRPr="007536D0">
        <w:rPr>
          <w:rFonts w:ascii="Calibri" w:hAnsi="Calibri" w:cs="Calibri"/>
          <w:sz w:val="22"/>
          <w:szCs w:val="22"/>
        </w:rPr>
        <w:t xml:space="preserve">− </w:t>
      </w:r>
      <w:r w:rsidRPr="007536D0">
        <w:rPr>
          <w:rFonts w:ascii="Calibri" w:hAnsi="Calibri" w:cs="Calibri"/>
          <w:b/>
          <w:sz w:val="22"/>
          <w:szCs w:val="22"/>
        </w:rPr>
        <w:t>Wilanów</w:t>
      </w:r>
      <w:r w:rsidR="00257DC0" w:rsidRPr="007536D0">
        <w:rPr>
          <w:rFonts w:ascii="Calibri" w:hAnsi="Calibri" w:cs="Calibri"/>
          <w:sz w:val="22"/>
          <w:szCs w:val="22"/>
        </w:rPr>
        <w:t xml:space="preserve"> – przyjęcia</w:t>
      </w:r>
      <w:r w:rsidRPr="007536D0">
        <w:rPr>
          <w:rFonts w:ascii="Calibri" w:hAnsi="Calibri" w:cs="Calibri"/>
          <w:sz w:val="22"/>
          <w:szCs w:val="22"/>
        </w:rPr>
        <w:t xml:space="preserve"> do ewidencji środków trwałych m.in.: maty ziębniczej i ramy wzmacniającej </w:t>
      </w:r>
      <w:r w:rsidR="00114C46">
        <w:rPr>
          <w:rFonts w:ascii="Calibri" w:hAnsi="Calibri" w:cs="Calibri"/>
          <w:sz w:val="22"/>
          <w:szCs w:val="22"/>
        </w:rPr>
        <w:br/>
      </w:r>
      <w:r w:rsidRPr="007536D0">
        <w:rPr>
          <w:rFonts w:ascii="Calibri" w:hAnsi="Calibri" w:cs="Calibri"/>
          <w:sz w:val="22"/>
          <w:szCs w:val="22"/>
        </w:rPr>
        <w:t xml:space="preserve">na lodowisku przy ul. Gubinowskiej 28/30, rolet i trybun do obiektu przy ul. Wiertniczej 26a, wanien </w:t>
      </w:r>
      <w:r w:rsidR="00114C46">
        <w:rPr>
          <w:rFonts w:ascii="Calibri" w:hAnsi="Calibri" w:cs="Calibri"/>
          <w:sz w:val="22"/>
          <w:szCs w:val="22"/>
        </w:rPr>
        <w:br/>
      </w:r>
      <w:r w:rsidRPr="007536D0">
        <w:rPr>
          <w:rFonts w:ascii="Calibri" w:hAnsi="Calibri" w:cs="Calibri"/>
          <w:sz w:val="22"/>
          <w:szCs w:val="22"/>
        </w:rPr>
        <w:t>do jacuzzi, komputerów, kopiarek, niszczarek;</w:t>
      </w:r>
    </w:p>
    <w:p w:rsidR="004B28C3" w:rsidRPr="007536D0" w:rsidRDefault="004B28C3" w:rsidP="004B28C3">
      <w:pPr>
        <w:spacing w:after="120" w:line="360" w:lineRule="auto"/>
        <w:ind w:left="284" w:hanging="284"/>
        <w:rPr>
          <w:rFonts w:ascii="Calibri" w:hAnsi="Calibri" w:cs="Calibri"/>
          <w:sz w:val="22"/>
          <w:szCs w:val="22"/>
        </w:rPr>
      </w:pPr>
      <w:r w:rsidRPr="007536D0">
        <w:rPr>
          <w:rFonts w:ascii="Calibri" w:hAnsi="Calibri" w:cs="Calibri"/>
          <w:sz w:val="22"/>
          <w:szCs w:val="22"/>
        </w:rPr>
        <w:t xml:space="preserve">− </w:t>
      </w:r>
      <w:r w:rsidRPr="007536D0">
        <w:rPr>
          <w:rFonts w:ascii="Calibri" w:hAnsi="Calibri" w:cs="Calibri"/>
          <w:b/>
          <w:sz w:val="22"/>
          <w:szCs w:val="22"/>
        </w:rPr>
        <w:t>Ursynów</w:t>
      </w:r>
      <w:r w:rsidR="00257DC0" w:rsidRPr="007536D0">
        <w:rPr>
          <w:rFonts w:ascii="Calibri" w:hAnsi="Calibri" w:cs="Calibri"/>
          <w:sz w:val="22"/>
          <w:szCs w:val="22"/>
        </w:rPr>
        <w:t xml:space="preserve"> – przyjęcia</w:t>
      </w:r>
      <w:r w:rsidRPr="007536D0">
        <w:rPr>
          <w:rFonts w:ascii="Calibri" w:hAnsi="Calibri" w:cs="Calibri"/>
          <w:sz w:val="22"/>
          <w:szCs w:val="22"/>
        </w:rPr>
        <w:t xml:space="preserve"> do ewidencji środków trwałych m.in. maszyn czyszczących, szafek schowkowych, kontenera;</w:t>
      </w:r>
    </w:p>
    <w:p w:rsidR="004B28C3" w:rsidRPr="007536D0" w:rsidRDefault="004B28C3" w:rsidP="004B28C3">
      <w:pPr>
        <w:spacing w:after="120" w:line="360" w:lineRule="auto"/>
        <w:ind w:left="284" w:hanging="284"/>
        <w:rPr>
          <w:rFonts w:ascii="Calibri" w:hAnsi="Calibri" w:cs="Calibri"/>
          <w:sz w:val="22"/>
          <w:szCs w:val="22"/>
        </w:rPr>
      </w:pPr>
      <w:r w:rsidRPr="007536D0">
        <w:rPr>
          <w:rFonts w:ascii="Calibri" w:hAnsi="Calibri" w:cs="Calibri"/>
          <w:sz w:val="22"/>
          <w:szCs w:val="22"/>
        </w:rPr>
        <w:t>−</w:t>
      </w:r>
      <w:r w:rsidRPr="007536D0">
        <w:rPr>
          <w:rFonts w:ascii="Calibri" w:hAnsi="Calibri" w:cs="Calibri"/>
          <w:b/>
          <w:sz w:val="22"/>
          <w:szCs w:val="22"/>
        </w:rPr>
        <w:t xml:space="preserve"> Żoliborz</w:t>
      </w:r>
      <w:r w:rsidRPr="007536D0">
        <w:rPr>
          <w:rFonts w:ascii="Calibri" w:hAnsi="Calibri" w:cs="Calibri"/>
          <w:sz w:val="22"/>
          <w:szCs w:val="22"/>
        </w:rPr>
        <w:t xml:space="preserve"> – przyjęcia do ewidencji środków trwałych m.in. traktorka kompaktowego, sprzętu na siłownię, podnośnika basenowego, bloków startowych, szorowarek.</w:t>
      </w:r>
    </w:p>
    <w:p w:rsidR="004B28C3" w:rsidRPr="007536D0" w:rsidRDefault="004B28C3" w:rsidP="004B28C3">
      <w:pPr>
        <w:spacing w:after="120" w:line="360" w:lineRule="auto"/>
        <w:ind w:left="284" w:hanging="284"/>
        <w:rPr>
          <w:rFonts w:ascii="Calibri" w:hAnsi="Calibri" w:cs="Calibri"/>
          <w:sz w:val="16"/>
          <w:szCs w:val="16"/>
        </w:rPr>
      </w:pPr>
    </w:p>
    <w:p w:rsidR="004B28C3" w:rsidRPr="007536D0" w:rsidRDefault="004B28C3" w:rsidP="004B28C3">
      <w:pPr>
        <w:spacing w:line="360" w:lineRule="auto"/>
        <w:rPr>
          <w:rFonts w:ascii="Calibri" w:hAnsi="Calibri" w:cs="Calibri"/>
          <w:sz w:val="22"/>
          <w:szCs w:val="22"/>
        </w:rPr>
      </w:pPr>
      <w:r w:rsidRPr="007536D0">
        <w:rPr>
          <w:rFonts w:ascii="Calibri" w:hAnsi="Calibri" w:cs="Calibri"/>
          <w:sz w:val="22"/>
          <w:szCs w:val="22"/>
        </w:rPr>
        <w:t>Spadek stanu pozostałych środków trwałych wynikał z dokonanych odpisów umorzeniowych.</w:t>
      </w:r>
    </w:p>
    <w:p w:rsidR="00D510DC" w:rsidRPr="007536D0" w:rsidRDefault="00D510DC" w:rsidP="00D510DC">
      <w:pPr>
        <w:pStyle w:val="Tabela"/>
        <w:spacing w:after="0" w:line="300" w:lineRule="auto"/>
        <w:rPr>
          <w:rFonts w:ascii="Calibri" w:hAnsi="Calibri" w:cs="Calibri"/>
          <w:b w:val="0"/>
          <w:sz w:val="22"/>
          <w:szCs w:val="22"/>
          <w:lang w:val="pl-PL"/>
        </w:rPr>
      </w:pPr>
    </w:p>
    <w:p w:rsidR="00F06B6E" w:rsidRPr="007536D0" w:rsidRDefault="00F06B6E" w:rsidP="00463984">
      <w:pPr>
        <w:pStyle w:val="Tabela"/>
        <w:spacing w:after="0" w:line="300" w:lineRule="auto"/>
        <w:rPr>
          <w:rFonts w:ascii="Calibri" w:hAnsi="Calibri" w:cs="Calibri"/>
          <w:b w:val="0"/>
          <w:sz w:val="22"/>
          <w:szCs w:val="22"/>
        </w:rPr>
      </w:pPr>
      <w:bookmarkStart w:id="128" w:name="_Toc160454687"/>
      <w:r w:rsidRPr="007536D0">
        <w:rPr>
          <w:rFonts w:ascii="Calibri" w:hAnsi="Calibri" w:cs="Calibri"/>
          <w:sz w:val="22"/>
          <w:szCs w:val="22"/>
        </w:rPr>
        <w:t xml:space="preserve">Tabela nr </w:t>
      </w:r>
      <w:r w:rsidR="00E54F51" w:rsidRPr="007536D0">
        <w:rPr>
          <w:rFonts w:ascii="Calibri" w:hAnsi="Calibri" w:cs="Calibri"/>
          <w:sz w:val="22"/>
          <w:szCs w:val="22"/>
          <w:lang w:val="pl-PL"/>
        </w:rPr>
        <w:t>3</w:t>
      </w:r>
      <w:r w:rsidR="00FB63FD" w:rsidRPr="007536D0">
        <w:rPr>
          <w:rFonts w:ascii="Calibri" w:hAnsi="Calibri" w:cs="Calibri"/>
          <w:sz w:val="22"/>
          <w:szCs w:val="22"/>
          <w:lang w:val="pl-PL"/>
        </w:rPr>
        <w:t>1</w:t>
      </w:r>
      <w:r w:rsidRPr="007536D0">
        <w:rPr>
          <w:rFonts w:ascii="Calibri" w:hAnsi="Calibri" w:cs="Calibri"/>
          <w:b w:val="0"/>
          <w:sz w:val="22"/>
          <w:szCs w:val="22"/>
        </w:rPr>
        <w:t>: Dzielnicowe zakłady budżetowe - pozostałe środki trwałe</w:t>
      </w:r>
      <w:bookmarkEnd w:id="128"/>
    </w:p>
    <w:p w:rsidR="00F06B6E" w:rsidRPr="007536D0" w:rsidRDefault="00F60EFC" w:rsidP="00961742">
      <w:pPr>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5969000" cy="2120900"/>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69000" cy="2120900"/>
                    </a:xfrm>
                    <a:prstGeom prst="rect">
                      <a:avLst/>
                    </a:prstGeom>
                    <a:noFill/>
                    <a:ln>
                      <a:noFill/>
                    </a:ln>
                  </pic:spPr>
                </pic:pic>
              </a:graphicData>
            </a:graphic>
          </wp:inline>
        </w:drawing>
      </w:r>
    </w:p>
    <w:p w:rsidR="006318E6" w:rsidRPr="007536D0" w:rsidRDefault="006318E6" w:rsidP="00EA5EB1">
      <w:pPr>
        <w:pStyle w:val="Wykres"/>
      </w:pPr>
    </w:p>
    <w:p w:rsidR="00B34AFE" w:rsidRPr="007536D0" w:rsidRDefault="00F06B6E" w:rsidP="00EA5EB1">
      <w:pPr>
        <w:pStyle w:val="Wykres"/>
      </w:pPr>
      <w:bookmarkStart w:id="129" w:name="_Toc160454732"/>
      <w:r w:rsidRPr="007536D0">
        <w:rPr>
          <w:b/>
        </w:rPr>
        <w:t xml:space="preserve">Wykres nr </w:t>
      </w:r>
      <w:r w:rsidR="006870FA" w:rsidRPr="007536D0">
        <w:rPr>
          <w:b/>
          <w:lang w:val="pl-PL"/>
        </w:rPr>
        <w:t>3</w:t>
      </w:r>
      <w:r w:rsidR="00774CD7" w:rsidRPr="007536D0">
        <w:rPr>
          <w:b/>
          <w:lang w:val="pl-PL"/>
        </w:rPr>
        <w:t>6</w:t>
      </w:r>
      <w:r w:rsidR="00481440" w:rsidRPr="007536D0">
        <w:t>: Struktura „P</w:t>
      </w:r>
      <w:r w:rsidRPr="007536D0">
        <w:t>ozostał</w:t>
      </w:r>
      <w:r w:rsidR="00481440" w:rsidRPr="007536D0">
        <w:t>ych</w:t>
      </w:r>
      <w:r w:rsidRPr="007536D0">
        <w:t xml:space="preserve"> środk</w:t>
      </w:r>
      <w:r w:rsidR="00481440" w:rsidRPr="007536D0">
        <w:t>ów</w:t>
      </w:r>
      <w:r w:rsidRPr="007536D0">
        <w:t xml:space="preserve"> trwał</w:t>
      </w:r>
      <w:r w:rsidR="00481440" w:rsidRPr="007536D0">
        <w:t>ych”</w:t>
      </w:r>
      <w:r w:rsidR="00B9031E" w:rsidRPr="007536D0">
        <w:t xml:space="preserve"> </w:t>
      </w:r>
      <w:r w:rsidR="0075096B" w:rsidRPr="007536D0">
        <w:t>w podziale na dzielnicowe zakłady budżetowe</w:t>
      </w:r>
      <w:r w:rsidR="00AE416A" w:rsidRPr="007536D0">
        <w:t xml:space="preserve"> (%)</w:t>
      </w:r>
      <w:bookmarkEnd w:id="129"/>
    </w:p>
    <w:p w:rsidR="00F06B6E" w:rsidRPr="007536D0" w:rsidRDefault="00F60EFC" w:rsidP="00961742">
      <w:pPr>
        <w:spacing w:before="240" w:after="240" w:line="300" w:lineRule="auto"/>
        <w:rPr>
          <w:rFonts w:ascii="Calibri" w:hAnsi="Calibri" w:cs="Calibri"/>
          <w:sz w:val="22"/>
          <w:szCs w:val="22"/>
          <w:lang w:val="x-none"/>
        </w:rPr>
      </w:pPr>
      <w:r w:rsidRPr="007536D0">
        <w:rPr>
          <w:rFonts w:ascii="Calibri" w:hAnsi="Calibri" w:cs="Calibri"/>
          <w:noProof/>
          <w:sz w:val="22"/>
          <w:szCs w:val="22"/>
        </w:rPr>
        <w:drawing>
          <wp:inline distT="0" distB="0" distL="0" distR="0">
            <wp:extent cx="5435600" cy="1790700"/>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35600" cy="1790700"/>
                    </a:xfrm>
                    <a:prstGeom prst="rect">
                      <a:avLst/>
                    </a:prstGeom>
                    <a:noFill/>
                    <a:ln>
                      <a:noFill/>
                    </a:ln>
                  </pic:spPr>
                </pic:pic>
              </a:graphicData>
            </a:graphic>
          </wp:inline>
        </w:drawing>
      </w:r>
    </w:p>
    <w:p w:rsidR="00F06B6E" w:rsidRPr="007536D0" w:rsidRDefault="00F06B6E" w:rsidP="00EA5EB1">
      <w:pPr>
        <w:pStyle w:val="Wykres"/>
      </w:pPr>
      <w:bookmarkStart w:id="130" w:name="_Toc160454733"/>
      <w:r w:rsidRPr="007536D0">
        <w:rPr>
          <w:b/>
        </w:rPr>
        <w:lastRenderedPageBreak/>
        <w:t xml:space="preserve">Wykres nr </w:t>
      </w:r>
      <w:r w:rsidR="006870FA" w:rsidRPr="007536D0">
        <w:rPr>
          <w:b/>
          <w:lang w:val="pl-PL"/>
        </w:rPr>
        <w:t>3</w:t>
      </w:r>
      <w:r w:rsidR="00774CD7" w:rsidRPr="007536D0">
        <w:rPr>
          <w:b/>
          <w:lang w:val="pl-PL"/>
        </w:rPr>
        <w:t>7</w:t>
      </w:r>
      <w:r w:rsidRPr="007536D0">
        <w:t xml:space="preserve">: Zmiana wartości majątku trwałego </w:t>
      </w:r>
      <w:r w:rsidRPr="007536D0">
        <w:rPr>
          <w:lang w:val="pl-PL"/>
        </w:rPr>
        <w:t xml:space="preserve">– </w:t>
      </w:r>
      <w:r w:rsidRPr="007536D0">
        <w:t>pozostałe środki trwałe</w:t>
      </w:r>
      <w:r w:rsidRPr="007536D0">
        <w:rPr>
          <w:lang w:val="pl-PL"/>
        </w:rPr>
        <w:t xml:space="preserve"> </w:t>
      </w:r>
      <w:r w:rsidRPr="007536D0">
        <w:t xml:space="preserve">dzielnicowych zakładów budżetowych w latach </w:t>
      </w:r>
      <w:r w:rsidR="00A37E11" w:rsidRPr="007536D0">
        <w:t>2022-2023</w:t>
      </w:r>
      <w:bookmarkEnd w:id="130"/>
    </w:p>
    <w:p w:rsidR="00B34AFE" w:rsidRPr="007536D0" w:rsidRDefault="00F60EFC" w:rsidP="00961742">
      <w:pPr>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5664200" cy="1822450"/>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64200" cy="1822450"/>
                    </a:xfrm>
                    <a:prstGeom prst="rect">
                      <a:avLst/>
                    </a:prstGeom>
                    <a:noFill/>
                    <a:ln>
                      <a:noFill/>
                    </a:ln>
                  </pic:spPr>
                </pic:pic>
              </a:graphicData>
            </a:graphic>
          </wp:inline>
        </w:drawing>
      </w:r>
    </w:p>
    <w:p w:rsidR="00F06B6E" w:rsidRPr="007536D0" w:rsidRDefault="00F06B6E" w:rsidP="00961742">
      <w:pPr>
        <w:pStyle w:val="Nagwek4"/>
        <w:spacing w:before="240" w:after="240" w:line="300" w:lineRule="auto"/>
        <w:rPr>
          <w:rFonts w:ascii="Calibri" w:hAnsi="Calibri" w:cs="Calibri"/>
          <w:sz w:val="22"/>
          <w:szCs w:val="22"/>
        </w:rPr>
      </w:pPr>
      <w:bookmarkStart w:id="131" w:name="_Toc160529225"/>
      <w:r w:rsidRPr="007536D0">
        <w:rPr>
          <w:rFonts w:ascii="Calibri" w:hAnsi="Calibri" w:cs="Calibri"/>
          <w:sz w:val="22"/>
          <w:szCs w:val="22"/>
        </w:rPr>
        <w:t>1.2.</w:t>
      </w:r>
      <w:r w:rsidR="005E4CD6" w:rsidRPr="007536D0">
        <w:rPr>
          <w:rFonts w:ascii="Calibri" w:hAnsi="Calibri" w:cs="Calibri"/>
          <w:sz w:val="22"/>
          <w:szCs w:val="22"/>
        </w:rPr>
        <w:t>2</w:t>
      </w:r>
      <w:r w:rsidRPr="007536D0">
        <w:rPr>
          <w:rFonts w:ascii="Calibri" w:hAnsi="Calibri" w:cs="Calibri"/>
          <w:sz w:val="22"/>
          <w:szCs w:val="22"/>
        </w:rPr>
        <w:t>.3. Środki trwałe w budowie i zaliczki na ich poczet</w:t>
      </w:r>
      <w:bookmarkEnd w:id="131"/>
    </w:p>
    <w:p w:rsidR="00DA5670" w:rsidRPr="007536D0" w:rsidRDefault="00DA5670" w:rsidP="00961742">
      <w:pPr>
        <w:pStyle w:val="Zwyky"/>
        <w:spacing w:before="240" w:after="240" w:line="300" w:lineRule="auto"/>
        <w:jc w:val="left"/>
        <w:rPr>
          <w:rFonts w:ascii="Calibri" w:hAnsi="Calibri" w:cs="Calibri"/>
          <w:b/>
          <w:sz w:val="22"/>
          <w:szCs w:val="22"/>
        </w:rPr>
      </w:pPr>
      <w:r w:rsidRPr="007536D0">
        <w:rPr>
          <w:rFonts w:ascii="Calibri" w:hAnsi="Calibri" w:cs="Calibri"/>
          <w:b/>
          <w:sz w:val="22"/>
          <w:szCs w:val="22"/>
        </w:rPr>
        <w:t xml:space="preserve">Środki trwałe w budowie i zaliczki na ich poczet dzielnicowych zakładów budżetowych </w:t>
      </w:r>
      <w:r w:rsidR="000E5C58" w:rsidRPr="007536D0">
        <w:rPr>
          <w:rFonts w:ascii="Calibri" w:hAnsi="Calibri" w:cs="Calibri"/>
          <w:b/>
          <w:sz w:val="22"/>
          <w:szCs w:val="22"/>
        </w:rPr>
        <w:t xml:space="preserve">wg stanu </w:t>
      </w:r>
      <w:r w:rsidR="00902D51" w:rsidRPr="007536D0">
        <w:rPr>
          <w:rFonts w:ascii="Calibri" w:hAnsi="Calibri" w:cs="Calibri"/>
          <w:b/>
          <w:sz w:val="22"/>
          <w:szCs w:val="22"/>
        </w:rPr>
        <w:t>na</w:t>
      </w:r>
      <w:r w:rsidR="000E5C58" w:rsidRPr="007536D0">
        <w:rPr>
          <w:rFonts w:ascii="Calibri" w:hAnsi="Calibri" w:cs="Calibri"/>
          <w:b/>
          <w:sz w:val="22"/>
          <w:szCs w:val="22"/>
        </w:rPr>
        <w:t xml:space="preserve"> 31</w:t>
      </w:r>
      <w:r w:rsidR="00143C73" w:rsidRPr="007536D0">
        <w:rPr>
          <w:rFonts w:ascii="Calibri" w:hAnsi="Calibri" w:cs="Calibri"/>
          <w:b/>
          <w:sz w:val="22"/>
          <w:szCs w:val="22"/>
        </w:rPr>
        <w:t> </w:t>
      </w:r>
      <w:r w:rsidR="000E5C58" w:rsidRPr="007536D0">
        <w:rPr>
          <w:rFonts w:ascii="Calibri" w:hAnsi="Calibri" w:cs="Calibri"/>
          <w:b/>
          <w:sz w:val="22"/>
          <w:szCs w:val="22"/>
        </w:rPr>
        <w:t xml:space="preserve">grudnia </w:t>
      </w:r>
      <w:r w:rsidR="00A37E11" w:rsidRPr="007536D0">
        <w:rPr>
          <w:rFonts w:ascii="Calibri" w:hAnsi="Calibri" w:cs="Calibri"/>
          <w:b/>
          <w:sz w:val="22"/>
          <w:szCs w:val="22"/>
        </w:rPr>
        <w:t>2023</w:t>
      </w:r>
      <w:r w:rsidRPr="007536D0">
        <w:rPr>
          <w:rFonts w:ascii="Calibri" w:hAnsi="Calibri" w:cs="Calibri"/>
          <w:b/>
          <w:sz w:val="22"/>
          <w:szCs w:val="22"/>
        </w:rPr>
        <w:t xml:space="preserve"> roku </w:t>
      </w:r>
      <w:r w:rsidR="000E5C58" w:rsidRPr="007536D0">
        <w:rPr>
          <w:rFonts w:ascii="Calibri" w:hAnsi="Calibri" w:cs="Calibri"/>
          <w:b/>
          <w:sz w:val="22"/>
          <w:szCs w:val="22"/>
        </w:rPr>
        <w:t>osiągnęły wartość</w:t>
      </w:r>
      <w:r w:rsidR="000439C4" w:rsidRPr="007536D0">
        <w:rPr>
          <w:rFonts w:ascii="Calibri" w:hAnsi="Calibri" w:cs="Calibri"/>
          <w:b/>
          <w:sz w:val="22"/>
          <w:szCs w:val="22"/>
        </w:rPr>
        <w:t> </w:t>
      </w:r>
      <w:r w:rsidR="00CA39E7" w:rsidRPr="007536D0">
        <w:rPr>
          <w:rFonts w:ascii="Calibri" w:hAnsi="Calibri" w:cs="Calibri"/>
          <w:b/>
          <w:sz w:val="22"/>
          <w:szCs w:val="22"/>
        </w:rPr>
        <w:t>5 516 775</w:t>
      </w:r>
      <w:r w:rsidRPr="007536D0">
        <w:rPr>
          <w:rFonts w:ascii="Calibri" w:hAnsi="Calibri" w:cs="Calibri"/>
          <w:b/>
          <w:sz w:val="22"/>
          <w:szCs w:val="22"/>
        </w:rPr>
        <w:t xml:space="preserve"> zł i w odniesieniu do stanu </w:t>
      </w:r>
      <w:r w:rsidR="00902D51" w:rsidRPr="007536D0">
        <w:rPr>
          <w:rFonts w:ascii="Calibri" w:hAnsi="Calibri" w:cs="Calibri"/>
          <w:b/>
          <w:sz w:val="22"/>
          <w:szCs w:val="22"/>
        </w:rPr>
        <w:t>na</w:t>
      </w:r>
      <w:r w:rsidRPr="007536D0">
        <w:rPr>
          <w:rFonts w:ascii="Calibri" w:hAnsi="Calibri" w:cs="Calibri"/>
          <w:b/>
          <w:sz w:val="22"/>
          <w:szCs w:val="22"/>
        </w:rPr>
        <w:t xml:space="preserve"> 31 grudnia </w:t>
      </w:r>
      <w:r w:rsidR="00A37E11" w:rsidRPr="007536D0">
        <w:rPr>
          <w:rFonts w:ascii="Calibri" w:hAnsi="Calibri" w:cs="Calibri"/>
          <w:b/>
          <w:sz w:val="22"/>
          <w:szCs w:val="22"/>
        </w:rPr>
        <w:t>2022</w:t>
      </w:r>
      <w:r w:rsidR="00F13830" w:rsidRPr="007536D0">
        <w:rPr>
          <w:rFonts w:ascii="Calibri" w:hAnsi="Calibri" w:cs="Calibri"/>
          <w:b/>
          <w:sz w:val="22"/>
          <w:szCs w:val="22"/>
        </w:rPr>
        <w:t xml:space="preserve"> roku </w:t>
      </w:r>
      <w:r w:rsidR="00CA39E7" w:rsidRPr="007536D0">
        <w:rPr>
          <w:rFonts w:ascii="Calibri" w:hAnsi="Calibri" w:cs="Calibri"/>
          <w:b/>
          <w:sz w:val="22"/>
          <w:szCs w:val="22"/>
        </w:rPr>
        <w:t>zwiększyły</w:t>
      </w:r>
      <w:r w:rsidR="000F787B" w:rsidRPr="007536D0">
        <w:rPr>
          <w:rFonts w:ascii="Calibri" w:hAnsi="Calibri" w:cs="Calibri"/>
          <w:b/>
          <w:sz w:val="22"/>
          <w:szCs w:val="22"/>
        </w:rPr>
        <w:t xml:space="preserve"> się</w:t>
      </w:r>
      <w:r w:rsidR="00F13830" w:rsidRPr="007536D0">
        <w:rPr>
          <w:rFonts w:ascii="Calibri" w:hAnsi="Calibri" w:cs="Calibri"/>
          <w:b/>
          <w:sz w:val="22"/>
          <w:szCs w:val="22"/>
        </w:rPr>
        <w:t xml:space="preserve"> o</w:t>
      </w:r>
      <w:r w:rsidR="000439C4" w:rsidRPr="007536D0">
        <w:rPr>
          <w:rFonts w:ascii="Calibri" w:hAnsi="Calibri" w:cs="Calibri"/>
          <w:b/>
          <w:sz w:val="22"/>
          <w:szCs w:val="22"/>
        </w:rPr>
        <w:t xml:space="preserve"> </w:t>
      </w:r>
      <w:r w:rsidR="00CA39E7" w:rsidRPr="007536D0">
        <w:rPr>
          <w:rFonts w:ascii="Calibri" w:hAnsi="Calibri" w:cs="Calibri"/>
          <w:b/>
          <w:sz w:val="22"/>
          <w:szCs w:val="22"/>
        </w:rPr>
        <w:t>2 286 697</w:t>
      </w:r>
      <w:r w:rsidR="00F13830" w:rsidRPr="007536D0">
        <w:rPr>
          <w:rFonts w:ascii="Calibri" w:hAnsi="Calibri" w:cs="Calibri"/>
          <w:b/>
          <w:sz w:val="22"/>
          <w:szCs w:val="22"/>
        </w:rPr>
        <w:t xml:space="preserve"> </w:t>
      </w:r>
      <w:r w:rsidR="00A577F8" w:rsidRPr="007536D0">
        <w:rPr>
          <w:rFonts w:ascii="Calibri" w:hAnsi="Calibri" w:cs="Calibri"/>
          <w:b/>
          <w:sz w:val="22"/>
          <w:szCs w:val="22"/>
        </w:rPr>
        <w:t>zł</w:t>
      </w:r>
      <w:r w:rsidR="00363B27" w:rsidRPr="007536D0">
        <w:rPr>
          <w:rFonts w:ascii="Calibri" w:hAnsi="Calibri" w:cs="Calibri"/>
          <w:b/>
          <w:sz w:val="22"/>
          <w:szCs w:val="22"/>
        </w:rPr>
        <w:t>,</w:t>
      </w:r>
      <w:r w:rsidR="00A577F8" w:rsidRPr="007536D0">
        <w:rPr>
          <w:rFonts w:ascii="Calibri" w:hAnsi="Calibri" w:cs="Calibri"/>
          <w:b/>
          <w:sz w:val="22"/>
          <w:szCs w:val="22"/>
        </w:rPr>
        <w:t xml:space="preserve"> </w:t>
      </w:r>
      <w:r w:rsidR="00F13830" w:rsidRPr="007536D0">
        <w:rPr>
          <w:rFonts w:ascii="Calibri" w:hAnsi="Calibri" w:cs="Calibri"/>
          <w:b/>
          <w:sz w:val="22"/>
          <w:szCs w:val="22"/>
        </w:rPr>
        <w:t xml:space="preserve">tj. o </w:t>
      </w:r>
      <w:r w:rsidR="00CA39E7" w:rsidRPr="007536D0">
        <w:rPr>
          <w:rFonts w:ascii="Calibri" w:hAnsi="Calibri" w:cs="Calibri"/>
          <w:b/>
          <w:sz w:val="22"/>
          <w:szCs w:val="22"/>
        </w:rPr>
        <w:t>70,79%</w:t>
      </w:r>
      <w:r w:rsidRPr="007536D0">
        <w:rPr>
          <w:rFonts w:ascii="Calibri" w:hAnsi="Calibri" w:cs="Calibri"/>
          <w:b/>
          <w:sz w:val="22"/>
          <w:szCs w:val="22"/>
        </w:rPr>
        <w:t>.</w:t>
      </w:r>
    </w:p>
    <w:p w:rsidR="00E8538C" w:rsidRPr="007536D0" w:rsidRDefault="00E8538C" w:rsidP="00E8538C">
      <w:pPr>
        <w:pStyle w:val="NANA-podstawowy"/>
        <w:jc w:val="left"/>
        <w:rPr>
          <w:rFonts w:ascii="Calibri" w:hAnsi="Calibri" w:cs="Calibri"/>
          <w:sz w:val="22"/>
          <w:szCs w:val="22"/>
        </w:rPr>
      </w:pPr>
      <w:r w:rsidRPr="007536D0">
        <w:rPr>
          <w:rFonts w:ascii="Calibri" w:hAnsi="Calibri" w:cs="Calibri"/>
          <w:b/>
          <w:sz w:val="22"/>
          <w:szCs w:val="22"/>
        </w:rPr>
        <w:t>Wzrost wartości nakładów finansowych na inwestycje rozpoczęte</w:t>
      </w:r>
      <w:r w:rsidRPr="007536D0">
        <w:rPr>
          <w:rFonts w:ascii="Calibri" w:hAnsi="Calibri" w:cs="Calibri"/>
          <w:sz w:val="22"/>
          <w:szCs w:val="22"/>
        </w:rPr>
        <w:t xml:space="preserve"> odnotował Ośrodek Sportu i Rekreacji w dzielnicy</w:t>
      </w:r>
      <w:r w:rsidR="00A85CAF" w:rsidRPr="007536D0">
        <w:rPr>
          <w:rFonts w:ascii="Calibri" w:hAnsi="Calibri" w:cs="Calibri"/>
          <w:sz w:val="22"/>
          <w:szCs w:val="22"/>
        </w:rPr>
        <w:t xml:space="preserve"> w wyniku</w:t>
      </w:r>
      <w:r w:rsidRPr="007536D0">
        <w:rPr>
          <w:rFonts w:ascii="Calibri" w:hAnsi="Calibri" w:cs="Calibri"/>
          <w:sz w:val="22"/>
          <w:szCs w:val="22"/>
        </w:rPr>
        <w:t>:</w:t>
      </w:r>
    </w:p>
    <w:p w:rsidR="00A85CAF" w:rsidRPr="007536D0" w:rsidRDefault="00A85CAF" w:rsidP="00533258">
      <w:pPr>
        <w:pStyle w:val="NANA-podstawowy"/>
        <w:jc w:val="left"/>
        <w:rPr>
          <w:rFonts w:ascii="Calibri" w:hAnsi="Calibri" w:cs="Calibri"/>
          <w:sz w:val="22"/>
          <w:szCs w:val="22"/>
        </w:rPr>
      </w:pPr>
      <w:r w:rsidRPr="007536D0">
        <w:rPr>
          <w:rFonts w:ascii="Calibri" w:hAnsi="Calibri" w:cs="Calibri"/>
          <w:sz w:val="22"/>
          <w:szCs w:val="22"/>
        </w:rPr>
        <w:t xml:space="preserve">- </w:t>
      </w:r>
      <w:r w:rsidRPr="007536D0">
        <w:rPr>
          <w:rFonts w:ascii="Calibri" w:hAnsi="Calibri" w:cs="Calibri"/>
          <w:b/>
          <w:sz w:val="22"/>
          <w:szCs w:val="22"/>
        </w:rPr>
        <w:t xml:space="preserve">Targówek </w:t>
      </w:r>
      <w:r w:rsidRPr="007536D0">
        <w:rPr>
          <w:rFonts w:ascii="Calibri" w:hAnsi="Calibri" w:cs="Calibri"/>
          <w:sz w:val="22"/>
          <w:szCs w:val="22"/>
        </w:rPr>
        <w:t>-</w:t>
      </w:r>
      <w:r w:rsidRPr="007536D0">
        <w:rPr>
          <w:rFonts w:ascii="Calibri" w:hAnsi="Calibri" w:cs="Calibri"/>
          <w:b/>
          <w:sz w:val="22"/>
          <w:szCs w:val="22"/>
        </w:rPr>
        <w:t xml:space="preserve">  </w:t>
      </w:r>
      <w:r w:rsidRPr="007536D0">
        <w:rPr>
          <w:rFonts w:ascii="Calibri" w:hAnsi="Calibri" w:cs="Calibri"/>
          <w:sz w:val="22"/>
          <w:szCs w:val="22"/>
        </w:rPr>
        <w:t xml:space="preserve">zakupu i montażu instalacji fotowoltaicznej na trybunach stadionu lekkoatletycznego przy </w:t>
      </w:r>
      <w:r w:rsidR="00533258">
        <w:rPr>
          <w:rFonts w:ascii="Calibri" w:hAnsi="Calibri" w:cs="Calibri"/>
          <w:sz w:val="22"/>
          <w:szCs w:val="22"/>
        </w:rPr>
        <w:br/>
      </w:r>
      <w:r w:rsidRPr="007536D0">
        <w:rPr>
          <w:rFonts w:ascii="Calibri" w:hAnsi="Calibri" w:cs="Calibri"/>
          <w:sz w:val="22"/>
          <w:szCs w:val="22"/>
        </w:rPr>
        <w:t>ul. Łabiszyńskiej 20;</w:t>
      </w:r>
    </w:p>
    <w:p w:rsidR="00A85CAF" w:rsidRPr="007536D0" w:rsidRDefault="00A85CAF" w:rsidP="00533258">
      <w:pPr>
        <w:pStyle w:val="NANA-podstawowy"/>
        <w:jc w:val="left"/>
        <w:rPr>
          <w:rFonts w:ascii="Calibri" w:hAnsi="Calibri" w:cs="Calibri"/>
          <w:sz w:val="22"/>
          <w:szCs w:val="22"/>
        </w:rPr>
      </w:pPr>
      <w:r w:rsidRPr="007536D0">
        <w:rPr>
          <w:rFonts w:ascii="Calibri" w:hAnsi="Calibri" w:cs="Calibri"/>
          <w:sz w:val="22"/>
          <w:szCs w:val="22"/>
        </w:rPr>
        <w:t xml:space="preserve">- </w:t>
      </w:r>
      <w:r w:rsidRPr="007536D0">
        <w:rPr>
          <w:rFonts w:ascii="Calibri" w:hAnsi="Calibri" w:cs="Calibri"/>
          <w:b/>
          <w:sz w:val="22"/>
          <w:szCs w:val="22"/>
        </w:rPr>
        <w:t xml:space="preserve">Bemowo </w:t>
      </w:r>
      <w:r w:rsidRPr="007536D0">
        <w:rPr>
          <w:rFonts w:ascii="Calibri" w:hAnsi="Calibri" w:cs="Calibri"/>
          <w:sz w:val="22"/>
          <w:szCs w:val="22"/>
        </w:rPr>
        <w:t xml:space="preserve">- </w:t>
      </w:r>
      <w:r w:rsidRPr="007536D0">
        <w:rPr>
          <w:rFonts w:ascii="Calibri" w:hAnsi="Calibri" w:cs="Calibri"/>
          <w:b/>
          <w:sz w:val="22"/>
          <w:szCs w:val="22"/>
        </w:rPr>
        <w:t xml:space="preserve"> </w:t>
      </w:r>
      <w:r w:rsidRPr="007536D0">
        <w:rPr>
          <w:rFonts w:ascii="Calibri" w:hAnsi="Calibri" w:cs="Calibri"/>
          <w:sz w:val="22"/>
          <w:szCs w:val="22"/>
        </w:rPr>
        <w:t>modernizacji hali sportowej wraz z zagospodarowaniem terenu przy ul. Obrońców Tobruku 40 - etap III,  modernizacji kortów tenisowych oraz budową zaplecza wraz z infrastrukturą towarzyszącą</w:t>
      </w:r>
      <w:r w:rsidR="00551D1C">
        <w:rPr>
          <w:rFonts w:ascii="Calibri" w:hAnsi="Calibri" w:cs="Calibri"/>
          <w:sz w:val="22"/>
          <w:szCs w:val="22"/>
        </w:rPr>
        <w:t xml:space="preserve"> </w:t>
      </w:r>
      <w:r w:rsidR="00551D1C">
        <w:rPr>
          <w:rFonts w:ascii="Calibri" w:hAnsi="Calibri" w:cs="Calibri"/>
          <w:sz w:val="22"/>
          <w:szCs w:val="22"/>
        </w:rPr>
        <w:br/>
        <w:t>i</w:t>
      </w:r>
      <w:r w:rsidRPr="007536D0">
        <w:rPr>
          <w:rFonts w:ascii="Calibri" w:hAnsi="Calibri" w:cs="Calibri"/>
          <w:sz w:val="22"/>
          <w:szCs w:val="22"/>
        </w:rPr>
        <w:t xml:space="preserve"> </w:t>
      </w:r>
      <w:r w:rsidR="00551D1C">
        <w:rPr>
          <w:rFonts w:ascii="Calibri" w:hAnsi="Calibri" w:cs="Calibri"/>
          <w:sz w:val="22"/>
          <w:szCs w:val="22"/>
        </w:rPr>
        <w:t>instalacji</w:t>
      </w:r>
      <w:r w:rsidRPr="007536D0">
        <w:rPr>
          <w:rFonts w:ascii="Calibri" w:hAnsi="Calibri" w:cs="Calibri"/>
          <w:sz w:val="22"/>
          <w:szCs w:val="22"/>
        </w:rPr>
        <w:t xml:space="preserve"> - multimedialn</w:t>
      </w:r>
      <w:r w:rsidR="00551D1C">
        <w:rPr>
          <w:rFonts w:ascii="Calibri" w:hAnsi="Calibri" w:cs="Calibri"/>
          <w:sz w:val="22"/>
          <w:szCs w:val="22"/>
        </w:rPr>
        <w:t>ej</w:t>
      </w:r>
      <w:r w:rsidRPr="007536D0">
        <w:rPr>
          <w:rFonts w:ascii="Calibri" w:hAnsi="Calibri" w:cs="Calibri"/>
          <w:sz w:val="22"/>
          <w:szCs w:val="22"/>
        </w:rPr>
        <w:t xml:space="preserve"> zjeżdżalni i grot</w:t>
      </w:r>
      <w:r w:rsidR="00551D1C">
        <w:rPr>
          <w:rFonts w:ascii="Calibri" w:hAnsi="Calibri" w:cs="Calibri"/>
          <w:sz w:val="22"/>
          <w:szCs w:val="22"/>
        </w:rPr>
        <w:t>y</w:t>
      </w:r>
      <w:r w:rsidRPr="007536D0">
        <w:rPr>
          <w:rFonts w:ascii="Calibri" w:hAnsi="Calibri" w:cs="Calibri"/>
          <w:sz w:val="22"/>
          <w:szCs w:val="22"/>
        </w:rPr>
        <w:t xml:space="preserve"> soln</w:t>
      </w:r>
      <w:r w:rsidR="00551D1C">
        <w:rPr>
          <w:rFonts w:ascii="Calibri" w:hAnsi="Calibri" w:cs="Calibri"/>
          <w:sz w:val="22"/>
          <w:szCs w:val="22"/>
        </w:rPr>
        <w:t>ej</w:t>
      </w:r>
      <w:r w:rsidRPr="007536D0">
        <w:rPr>
          <w:rFonts w:ascii="Calibri" w:hAnsi="Calibri" w:cs="Calibri"/>
          <w:sz w:val="22"/>
          <w:szCs w:val="22"/>
        </w:rPr>
        <w:t>;</w:t>
      </w:r>
    </w:p>
    <w:p w:rsidR="00A85CAF" w:rsidRPr="007536D0" w:rsidRDefault="00A85CAF" w:rsidP="00533258">
      <w:pPr>
        <w:pStyle w:val="NANA-podstawowy"/>
        <w:jc w:val="left"/>
        <w:rPr>
          <w:rFonts w:ascii="Calibri" w:hAnsi="Calibri" w:cs="Calibri"/>
          <w:sz w:val="22"/>
          <w:szCs w:val="22"/>
        </w:rPr>
      </w:pPr>
      <w:r w:rsidRPr="007536D0">
        <w:rPr>
          <w:rFonts w:ascii="Calibri" w:hAnsi="Calibri" w:cs="Calibri"/>
          <w:sz w:val="22"/>
          <w:szCs w:val="22"/>
        </w:rPr>
        <w:t xml:space="preserve">- </w:t>
      </w:r>
      <w:r w:rsidRPr="007536D0">
        <w:rPr>
          <w:rFonts w:ascii="Calibri" w:hAnsi="Calibri" w:cs="Calibri"/>
          <w:b/>
          <w:sz w:val="22"/>
          <w:szCs w:val="22"/>
        </w:rPr>
        <w:t xml:space="preserve">Ursynów </w:t>
      </w:r>
      <w:r w:rsidRPr="007536D0">
        <w:rPr>
          <w:rFonts w:ascii="Calibri" w:hAnsi="Calibri" w:cs="Calibri"/>
          <w:sz w:val="22"/>
          <w:szCs w:val="22"/>
        </w:rPr>
        <w:t>-</w:t>
      </w:r>
      <w:r w:rsidRPr="007536D0">
        <w:rPr>
          <w:rFonts w:ascii="Calibri" w:hAnsi="Calibri" w:cs="Calibri"/>
          <w:b/>
          <w:sz w:val="22"/>
          <w:szCs w:val="22"/>
        </w:rPr>
        <w:t xml:space="preserve">  </w:t>
      </w:r>
      <w:r w:rsidRPr="007536D0">
        <w:rPr>
          <w:rFonts w:ascii="Calibri" w:hAnsi="Calibri" w:cs="Calibri"/>
          <w:sz w:val="22"/>
          <w:szCs w:val="22"/>
        </w:rPr>
        <w:t>wykonania dokumentacji projektowej budowy instalacji fotowoltaicznej w czterech obiektach Ośrodka;</w:t>
      </w:r>
    </w:p>
    <w:p w:rsidR="00A85CAF" w:rsidRPr="007536D0" w:rsidRDefault="00A85CAF" w:rsidP="00533258">
      <w:pPr>
        <w:pStyle w:val="NANA-podstawowy"/>
        <w:jc w:val="left"/>
        <w:rPr>
          <w:rFonts w:ascii="Calibri" w:hAnsi="Calibri" w:cs="Calibri"/>
          <w:sz w:val="22"/>
          <w:szCs w:val="22"/>
        </w:rPr>
      </w:pPr>
      <w:r w:rsidRPr="007536D0">
        <w:rPr>
          <w:rFonts w:ascii="Calibri" w:hAnsi="Calibri" w:cs="Calibri"/>
          <w:sz w:val="22"/>
          <w:szCs w:val="22"/>
        </w:rPr>
        <w:t xml:space="preserve">- </w:t>
      </w:r>
      <w:r w:rsidRPr="007536D0">
        <w:rPr>
          <w:rFonts w:ascii="Calibri" w:hAnsi="Calibri" w:cs="Calibri"/>
          <w:b/>
          <w:sz w:val="22"/>
          <w:szCs w:val="22"/>
        </w:rPr>
        <w:t xml:space="preserve">Ursus </w:t>
      </w:r>
      <w:r w:rsidRPr="007536D0">
        <w:rPr>
          <w:rFonts w:ascii="Calibri" w:hAnsi="Calibri" w:cs="Calibri"/>
          <w:sz w:val="22"/>
          <w:szCs w:val="22"/>
        </w:rPr>
        <w:t>-</w:t>
      </w:r>
      <w:r w:rsidRPr="007536D0">
        <w:rPr>
          <w:rFonts w:ascii="Calibri" w:hAnsi="Calibri" w:cs="Calibri"/>
          <w:b/>
          <w:sz w:val="22"/>
          <w:szCs w:val="22"/>
        </w:rPr>
        <w:t xml:space="preserve">  </w:t>
      </w:r>
      <w:r w:rsidRPr="007536D0">
        <w:rPr>
          <w:rFonts w:ascii="Calibri" w:hAnsi="Calibri" w:cs="Calibri"/>
          <w:sz w:val="22"/>
          <w:szCs w:val="22"/>
        </w:rPr>
        <w:t>modernizacji schodów i boiska treningowego;</w:t>
      </w:r>
    </w:p>
    <w:p w:rsidR="00A85CAF" w:rsidRPr="007536D0" w:rsidRDefault="00A85CAF" w:rsidP="00533258">
      <w:pPr>
        <w:pStyle w:val="NANA-podstawowy"/>
        <w:jc w:val="left"/>
        <w:rPr>
          <w:rFonts w:ascii="Calibri" w:hAnsi="Calibri" w:cs="Calibri"/>
          <w:sz w:val="22"/>
          <w:szCs w:val="22"/>
        </w:rPr>
      </w:pPr>
      <w:r w:rsidRPr="007536D0">
        <w:rPr>
          <w:rFonts w:ascii="Calibri" w:hAnsi="Calibri" w:cs="Calibri"/>
          <w:sz w:val="22"/>
          <w:szCs w:val="22"/>
        </w:rPr>
        <w:t xml:space="preserve">- </w:t>
      </w:r>
      <w:r w:rsidRPr="007536D0">
        <w:rPr>
          <w:rFonts w:ascii="Calibri" w:hAnsi="Calibri" w:cs="Calibri"/>
          <w:b/>
          <w:sz w:val="22"/>
          <w:szCs w:val="22"/>
        </w:rPr>
        <w:t xml:space="preserve">Żoliborz </w:t>
      </w:r>
      <w:r w:rsidRPr="007536D0">
        <w:rPr>
          <w:rFonts w:ascii="Calibri" w:hAnsi="Calibri" w:cs="Calibri"/>
          <w:sz w:val="22"/>
          <w:szCs w:val="22"/>
        </w:rPr>
        <w:t>-</w:t>
      </w:r>
      <w:r w:rsidRPr="007536D0">
        <w:rPr>
          <w:rFonts w:ascii="Calibri" w:hAnsi="Calibri" w:cs="Calibri"/>
          <w:b/>
          <w:sz w:val="22"/>
          <w:szCs w:val="22"/>
        </w:rPr>
        <w:t xml:space="preserve">  </w:t>
      </w:r>
      <w:r w:rsidRPr="007536D0">
        <w:rPr>
          <w:rFonts w:ascii="Calibri" w:hAnsi="Calibri" w:cs="Calibri"/>
          <w:sz w:val="22"/>
          <w:szCs w:val="22"/>
        </w:rPr>
        <w:t xml:space="preserve">kontynuacji modernizacji Ośrodka Sportu i Rekreacji - dokumentacja projektowa. </w:t>
      </w:r>
    </w:p>
    <w:p w:rsidR="00A85CAF" w:rsidRPr="007536D0" w:rsidRDefault="00A85CAF" w:rsidP="00E8538C">
      <w:pPr>
        <w:pStyle w:val="NANA-podstawowy"/>
        <w:jc w:val="left"/>
        <w:rPr>
          <w:rFonts w:ascii="Calibri" w:hAnsi="Calibri" w:cs="Calibri"/>
          <w:sz w:val="22"/>
          <w:szCs w:val="22"/>
        </w:rPr>
      </w:pPr>
    </w:p>
    <w:p w:rsidR="000266A0" w:rsidRPr="007536D0" w:rsidRDefault="000266A0" w:rsidP="000266A0">
      <w:pPr>
        <w:pStyle w:val="Tekstpodstawowy"/>
        <w:rPr>
          <w:rFonts w:ascii="Calibri" w:hAnsi="Calibri" w:cs="Calibri"/>
          <w:lang w:val="x-none"/>
        </w:rPr>
      </w:pPr>
    </w:p>
    <w:p w:rsidR="00F06B6E" w:rsidRPr="007536D0" w:rsidRDefault="00E54F51" w:rsidP="005107D6">
      <w:pPr>
        <w:pStyle w:val="Tabela"/>
        <w:spacing w:after="0" w:line="300" w:lineRule="auto"/>
        <w:rPr>
          <w:rFonts w:ascii="Calibri" w:hAnsi="Calibri" w:cs="Calibri"/>
          <w:b w:val="0"/>
          <w:sz w:val="22"/>
          <w:szCs w:val="22"/>
          <w:lang w:val="pl-PL"/>
        </w:rPr>
      </w:pPr>
      <w:bookmarkStart w:id="132" w:name="_Toc160454688"/>
      <w:r w:rsidRPr="007536D0">
        <w:rPr>
          <w:rFonts w:ascii="Calibri" w:hAnsi="Calibri" w:cs="Calibri"/>
          <w:sz w:val="22"/>
          <w:szCs w:val="22"/>
        </w:rPr>
        <w:t xml:space="preserve">Tabela nr </w:t>
      </w:r>
      <w:r w:rsidRPr="007536D0">
        <w:rPr>
          <w:rFonts w:ascii="Calibri" w:hAnsi="Calibri" w:cs="Calibri"/>
          <w:sz w:val="22"/>
          <w:szCs w:val="22"/>
          <w:lang w:val="pl-PL"/>
        </w:rPr>
        <w:t>3</w:t>
      </w:r>
      <w:r w:rsidR="00FB63FD" w:rsidRPr="007536D0">
        <w:rPr>
          <w:rFonts w:ascii="Calibri" w:hAnsi="Calibri" w:cs="Calibri"/>
          <w:sz w:val="22"/>
          <w:szCs w:val="22"/>
          <w:lang w:val="pl-PL"/>
        </w:rPr>
        <w:t>2</w:t>
      </w:r>
      <w:r w:rsidR="00F06B6E" w:rsidRPr="007536D0">
        <w:rPr>
          <w:rFonts w:ascii="Calibri" w:hAnsi="Calibri" w:cs="Calibri"/>
          <w:b w:val="0"/>
          <w:sz w:val="22"/>
          <w:szCs w:val="22"/>
        </w:rPr>
        <w:t>: Dzielnicowe zakłady budżetowe - środki trwałe w budowie i zaliczki na ich poczet</w:t>
      </w:r>
      <w:bookmarkEnd w:id="132"/>
    </w:p>
    <w:p w:rsidR="00F06B6E" w:rsidRPr="007536D0" w:rsidRDefault="00F60EFC" w:rsidP="00961742">
      <w:pPr>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5575300" cy="1790700"/>
            <wp:effectExtent l="0" t="0" r="0" b="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75300" cy="1790700"/>
                    </a:xfrm>
                    <a:prstGeom prst="rect">
                      <a:avLst/>
                    </a:prstGeom>
                    <a:noFill/>
                    <a:ln>
                      <a:noFill/>
                    </a:ln>
                  </pic:spPr>
                </pic:pic>
              </a:graphicData>
            </a:graphic>
          </wp:inline>
        </w:drawing>
      </w:r>
    </w:p>
    <w:p w:rsidR="00F06B6E" w:rsidRPr="007536D0" w:rsidRDefault="00F06B6E" w:rsidP="00EA5EB1">
      <w:pPr>
        <w:pStyle w:val="Wykres"/>
      </w:pPr>
      <w:bookmarkStart w:id="133" w:name="_Toc160454734"/>
      <w:r w:rsidRPr="007536D0">
        <w:rPr>
          <w:b/>
        </w:rPr>
        <w:lastRenderedPageBreak/>
        <w:t xml:space="preserve">Wykres nr </w:t>
      </w:r>
      <w:r w:rsidR="00A30325" w:rsidRPr="007536D0">
        <w:rPr>
          <w:b/>
          <w:lang w:val="pl-PL"/>
        </w:rPr>
        <w:t>3</w:t>
      </w:r>
      <w:r w:rsidR="00774CD7" w:rsidRPr="007536D0">
        <w:rPr>
          <w:b/>
          <w:lang w:val="pl-PL"/>
        </w:rPr>
        <w:t>8</w:t>
      </w:r>
      <w:r w:rsidR="00481440" w:rsidRPr="007536D0">
        <w:t>: Struktura „Ś</w:t>
      </w:r>
      <w:r w:rsidRPr="007536D0">
        <w:t>rodk</w:t>
      </w:r>
      <w:r w:rsidR="00481440" w:rsidRPr="007536D0">
        <w:t>ów</w:t>
      </w:r>
      <w:r w:rsidRPr="007536D0">
        <w:t xml:space="preserve"> trwał</w:t>
      </w:r>
      <w:r w:rsidR="00481440" w:rsidRPr="007536D0">
        <w:t>ych</w:t>
      </w:r>
      <w:r w:rsidRPr="007536D0">
        <w:t xml:space="preserve"> w budowie i zalicz</w:t>
      </w:r>
      <w:r w:rsidR="00481440" w:rsidRPr="007536D0">
        <w:t>ek</w:t>
      </w:r>
      <w:r w:rsidRPr="007536D0">
        <w:t xml:space="preserve"> na ich poczet</w:t>
      </w:r>
      <w:r w:rsidR="00481440" w:rsidRPr="007536D0">
        <w:t>”</w:t>
      </w:r>
      <w:r w:rsidR="003B59A8" w:rsidRPr="007536D0">
        <w:t xml:space="preserve"> </w:t>
      </w:r>
      <w:r w:rsidR="0075096B" w:rsidRPr="007536D0">
        <w:t>w podziale na dzielnicowe zakłady budżetowe</w:t>
      </w:r>
      <w:r w:rsidR="00AE416A" w:rsidRPr="007536D0">
        <w:t xml:space="preserve"> (%)</w:t>
      </w:r>
      <w:bookmarkEnd w:id="133"/>
    </w:p>
    <w:p w:rsidR="00B34AFE" w:rsidRPr="007536D0" w:rsidRDefault="00F60EFC" w:rsidP="00961742">
      <w:pPr>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5683250" cy="1828800"/>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83250" cy="1828800"/>
                    </a:xfrm>
                    <a:prstGeom prst="rect">
                      <a:avLst/>
                    </a:prstGeom>
                    <a:noFill/>
                    <a:ln>
                      <a:noFill/>
                    </a:ln>
                  </pic:spPr>
                </pic:pic>
              </a:graphicData>
            </a:graphic>
          </wp:inline>
        </w:drawing>
      </w:r>
    </w:p>
    <w:p w:rsidR="00F96522" w:rsidRPr="007536D0" w:rsidRDefault="00F96522" w:rsidP="00EA5EB1">
      <w:pPr>
        <w:pStyle w:val="Wykres"/>
      </w:pPr>
    </w:p>
    <w:p w:rsidR="00F06B6E" w:rsidRPr="007536D0" w:rsidRDefault="00F06B6E" w:rsidP="00EA5EB1">
      <w:pPr>
        <w:pStyle w:val="Wykres"/>
      </w:pPr>
      <w:bookmarkStart w:id="134" w:name="_Toc160454735"/>
      <w:r w:rsidRPr="007536D0">
        <w:rPr>
          <w:b/>
        </w:rPr>
        <w:t xml:space="preserve">Wykres nr </w:t>
      </w:r>
      <w:r w:rsidR="00774CD7" w:rsidRPr="007536D0">
        <w:rPr>
          <w:b/>
          <w:lang w:val="pl-PL"/>
        </w:rPr>
        <w:t>39</w:t>
      </w:r>
      <w:r w:rsidRPr="007536D0">
        <w:t>: Zmiana wartości majątku</w:t>
      </w:r>
      <w:r w:rsidRPr="007536D0">
        <w:rPr>
          <w:lang w:val="pl-PL"/>
        </w:rPr>
        <w:t xml:space="preserve"> trwałego</w:t>
      </w:r>
      <w:r w:rsidRPr="007536D0">
        <w:t xml:space="preserve"> – środk</w:t>
      </w:r>
      <w:r w:rsidRPr="007536D0">
        <w:rPr>
          <w:lang w:val="pl-PL"/>
        </w:rPr>
        <w:t>i</w:t>
      </w:r>
      <w:r w:rsidRPr="007536D0">
        <w:t xml:space="preserve"> trwał</w:t>
      </w:r>
      <w:r w:rsidRPr="007536D0">
        <w:rPr>
          <w:lang w:val="pl-PL"/>
        </w:rPr>
        <w:t>e</w:t>
      </w:r>
      <w:r w:rsidRPr="007536D0">
        <w:t xml:space="preserve"> w budowie</w:t>
      </w:r>
      <w:r w:rsidRPr="007536D0">
        <w:rPr>
          <w:lang w:val="pl-PL"/>
        </w:rPr>
        <w:t xml:space="preserve"> </w:t>
      </w:r>
      <w:r w:rsidRPr="007536D0">
        <w:t>i zalicz</w:t>
      </w:r>
      <w:r w:rsidRPr="007536D0">
        <w:rPr>
          <w:lang w:val="pl-PL"/>
        </w:rPr>
        <w:t>ki</w:t>
      </w:r>
      <w:r w:rsidRPr="007536D0">
        <w:t xml:space="preserve"> na ich poczet</w:t>
      </w:r>
      <w:r w:rsidR="003B59A8" w:rsidRPr="007536D0">
        <w:rPr>
          <w:lang w:val="pl-PL"/>
        </w:rPr>
        <w:t xml:space="preserve"> </w:t>
      </w:r>
      <w:r w:rsidRPr="007536D0">
        <w:t>dzielnicowych zakładów budżetowych</w:t>
      </w:r>
      <w:r w:rsidRPr="007536D0">
        <w:rPr>
          <w:lang w:val="pl-PL"/>
        </w:rPr>
        <w:t xml:space="preserve"> </w:t>
      </w:r>
      <w:r w:rsidRPr="007536D0">
        <w:t xml:space="preserve">w latach </w:t>
      </w:r>
      <w:r w:rsidR="00A37E11" w:rsidRPr="007536D0">
        <w:t>2022-2023</w:t>
      </w:r>
      <w:bookmarkEnd w:id="134"/>
      <w:r w:rsidR="00A37E11" w:rsidRPr="007536D0">
        <w:t xml:space="preserve"> </w:t>
      </w:r>
    </w:p>
    <w:p w:rsidR="003B59A8" w:rsidRPr="007536D0" w:rsidRDefault="00F60EFC" w:rsidP="00961742">
      <w:pPr>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5581650" cy="1498600"/>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81650" cy="1498600"/>
                    </a:xfrm>
                    <a:prstGeom prst="rect">
                      <a:avLst/>
                    </a:prstGeom>
                    <a:noFill/>
                    <a:ln>
                      <a:noFill/>
                    </a:ln>
                  </pic:spPr>
                </pic:pic>
              </a:graphicData>
            </a:graphic>
          </wp:inline>
        </w:drawing>
      </w:r>
    </w:p>
    <w:p w:rsidR="000266A6" w:rsidRPr="007536D0" w:rsidRDefault="000266A6" w:rsidP="00961742">
      <w:pPr>
        <w:spacing w:before="240" w:after="240" w:line="300" w:lineRule="auto"/>
        <w:rPr>
          <w:rFonts w:ascii="Calibri" w:hAnsi="Calibri" w:cs="Calibri"/>
          <w:sz w:val="22"/>
          <w:szCs w:val="22"/>
        </w:rPr>
      </w:pPr>
    </w:p>
    <w:p w:rsidR="00F06B6E" w:rsidRPr="007536D0" w:rsidRDefault="00F06B6E" w:rsidP="00961742">
      <w:pPr>
        <w:pStyle w:val="Nagwek4"/>
        <w:spacing w:before="240" w:after="240" w:line="300" w:lineRule="auto"/>
        <w:rPr>
          <w:rFonts w:ascii="Calibri" w:hAnsi="Calibri" w:cs="Calibri"/>
          <w:sz w:val="22"/>
          <w:szCs w:val="22"/>
        </w:rPr>
      </w:pPr>
      <w:bookmarkStart w:id="135" w:name="_Toc160529226"/>
      <w:r w:rsidRPr="007536D0">
        <w:rPr>
          <w:rFonts w:ascii="Calibri" w:hAnsi="Calibri" w:cs="Calibri"/>
          <w:sz w:val="22"/>
          <w:szCs w:val="22"/>
        </w:rPr>
        <w:t>1.2.</w:t>
      </w:r>
      <w:r w:rsidR="00BF6713" w:rsidRPr="007536D0">
        <w:rPr>
          <w:rFonts w:ascii="Calibri" w:hAnsi="Calibri" w:cs="Calibri"/>
          <w:sz w:val="22"/>
          <w:szCs w:val="22"/>
        </w:rPr>
        <w:t>2</w:t>
      </w:r>
      <w:r w:rsidRPr="007536D0">
        <w:rPr>
          <w:rFonts w:ascii="Calibri" w:hAnsi="Calibri" w:cs="Calibri"/>
          <w:sz w:val="22"/>
          <w:szCs w:val="22"/>
        </w:rPr>
        <w:t>.4. Wartości niematerialne i prawne</w:t>
      </w:r>
      <w:bookmarkEnd w:id="135"/>
    </w:p>
    <w:p w:rsidR="00DA5670" w:rsidRPr="007536D0" w:rsidRDefault="00DA5670" w:rsidP="00961742">
      <w:pPr>
        <w:pStyle w:val="Tekstpodstawowy2"/>
        <w:spacing w:before="240" w:after="240" w:line="300" w:lineRule="auto"/>
        <w:jc w:val="left"/>
        <w:rPr>
          <w:rFonts w:ascii="Calibri" w:hAnsi="Calibri" w:cs="Calibri"/>
          <w:b/>
          <w:sz w:val="22"/>
          <w:szCs w:val="22"/>
        </w:rPr>
      </w:pPr>
      <w:r w:rsidRPr="007536D0">
        <w:rPr>
          <w:rFonts w:ascii="Calibri" w:hAnsi="Calibri" w:cs="Calibri"/>
          <w:b/>
          <w:bCs/>
          <w:sz w:val="22"/>
          <w:szCs w:val="22"/>
        </w:rPr>
        <w:t xml:space="preserve">Wartości niematerialne i prawne dzielnicowych zakładów budżetowych </w:t>
      </w:r>
      <w:r w:rsidR="000E5C58" w:rsidRPr="007536D0">
        <w:rPr>
          <w:rFonts w:ascii="Calibri" w:hAnsi="Calibri" w:cs="Calibri"/>
          <w:b/>
          <w:bCs/>
          <w:sz w:val="22"/>
          <w:szCs w:val="22"/>
        </w:rPr>
        <w:t xml:space="preserve">wg stanu </w:t>
      </w:r>
      <w:r w:rsidR="00902D51" w:rsidRPr="007536D0">
        <w:rPr>
          <w:rFonts w:ascii="Calibri" w:hAnsi="Calibri" w:cs="Calibri"/>
          <w:b/>
          <w:bCs/>
          <w:sz w:val="22"/>
          <w:szCs w:val="22"/>
        </w:rPr>
        <w:t>na</w:t>
      </w:r>
      <w:r w:rsidR="000E5C58" w:rsidRPr="007536D0">
        <w:rPr>
          <w:rFonts w:ascii="Calibri" w:hAnsi="Calibri" w:cs="Calibri"/>
          <w:b/>
          <w:bCs/>
          <w:sz w:val="22"/>
          <w:szCs w:val="22"/>
        </w:rPr>
        <w:t xml:space="preserve"> 31 grudnia </w:t>
      </w:r>
      <w:r w:rsidR="00A37E11" w:rsidRPr="007536D0">
        <w:rPr>
          <w:rFonts w:ascii="Calibri" w:hAnsi="Calibri" w:cs="Calibri"/>
          <w:b/>
          <w:bCs/>
          <w:sz w:val="22"/>
          <w:szCs w:val="22"/>
        </w:rPr>
        <w:t>2023</w:t>
      </w:r>
      <w:r w:rsidR="00143C73" w:rsidRPr="007536D0">
        <w:rPr>
          <w:rFonts w:ascii="Calibri" w:hAnsi="Calibri" w:cs="Calibri"/>
          <w:b/>
          <w:bCs/>
          <w:sz w:val="22"/>
          <w:szCs w:val="22"/>
        </w:rPr>
        <w:t> </w:t>
      </w:r>
      <w:r w:rsidR="000E5C58" w:rsidRPr="007536D0">
        <w:rPr>
          <w:rFonts w:ascii="Calibri" w:hAnsi="Calibri" w:cs="Calibri"/>
          <w:b/>
          <w:bCs/>
          <w:sz w:val="22"/>
          <w:szCs w:val="22"/>
        </w:rPr>
        <w:t xml:space="preserve">roku osiągnęły wartość </w:t>
      </w:r>
      <w:r w:rsidR="00CA39E7" w:rsidRPr="007536D0">
        <w:rPr>
          <w:rFonts w:ascii="Calibri" w:hAnsi="Calibri" w:cs="Calibri"/>
          <w:b/>
          <w:bCs/>
          <w:sz w:val="22"/>
          <w:szCs w:val="22"/>
        </w:rPr>
        <w:t>24 593</w:t>
      </w:r>
      <w:r w:rsidRPr="007536D0">
        <w:rPr>
          <w:rFonts w:ascii="Calibri" w:hAnsi="Calibri" w:cs="Calibri"/>
          <w:b/>
          <w:bCs/>
          <w:sz w:val="22"/>
          <w:szCs w:val="22"/>
        </w:rPr>
        <w:t xml:space="preserve"> zł i w odniesieniu do stanu </w:t>
      </w:r>
      <w:r w:rsidR="00902D51" w:rsidRPr="007536D0">
        <w:rPr>
          <w:rFonts w:ascii="Calibri" w:hAnsi="Calibri" w:cs="Calibri"/>
          <w:b/>
          <w:bCs/>
          <w:sz w:val="22"/>
          <w:szCs w:val="22"/>
        </w:rPr>
        <w:t>na</w:t>
      </w:r>
      <w:r w:rsidRPr="007536D0">
        <w:rPr>
          <w:rFonts w:ascii="Calibri" w:hAnsi="Calibri" w:cs="Calibri"/>
          <w:b/>
          <w:bCs/>
          <w:sz w:val="22"/>
          <w:szCs w:val="22"/>
        </w:rPr>
        <w:t xml:space="preserve"> 31 grudnia </w:t>
      </w:r>
      <w:r w:rsidR="00A37E11" w:rsidRPr="007536D0">
        <w:rPr>
          <w:rFonts w:ascii="Calibri" w:hAnsi="Calibri" w:cs="Calibri"/>
          <w:b/>
          <w:bCs/>
          <w:sz w:val="22"/>
          <w:szCs w:val="22"/>
        </w:rPr>
        <w:t>2022</w:t>
      </w:r>
      <w:r w:rsidRPr="007536D0">
        <w:rPr>
          <w:rFonts w:ascii="Calibri" w:hAnsi="Calibri" w:cs="Calibri"/>
          <w:b/>
          <w:bCs/>
          <w:sz w:val="22"/>
          <w:szCs w:val="22"/>
        </w:rPr>
        <w:t xml:space="preserve"> roku </w:t>
      </w:r>
      <w:r w:rsidR="00CA39E7" w:rsidRPr="007536D0">
        <w:rPr>
          <w:rFonts w:ascii="Calibri" w:hAnsi="Calibri" w:cs="Calibri"/>
          <w:b/>
          <w:sz w:val="22"/>
          <w:szCs w:val="22"/>
        </w:rPr>
        <w:t>zwiększyły</w:t>
      </w:r>
      <w:r w:rsidRPr="007536D0">
        <w:rPr>
          <w:rFonts w:ascii="Calibri" w:hAnsi="Calibri" w:cs="Calibri"/>
          <w:b/>
          <w:bCs/>
          <w:sz w:val="22"/>
          <w:szCs w:val="22"/>
        </w:rPr>
        <w:t xml:space="preserve"> się </w:t>
      </w:r>
      <w:r w:rsidR="00AC7907" w:rsidRPr="007536D0">
        <w:rPr>
          <w:rFonts w:ascii="Calibri" w:hAnsi="Calibri" w:cs="Calibri"/>
          <w:b/>
          <w:bCs/>
          <w:sz w:val="22"/>
          <w:szCs w:val="22"/>
        </w:rPr>
        <w:br/>
      </w:r>
      <w:r w:rsidRPr="007536D0">
        <w:rPr>
          <w:rFonts w:ascii="Calibri" w:hAnsi="Calibri" w:cs="Calibri"/>
          <w:b/>
          <w:bCs/>
          <w:sz w:val="22"/>
          <w:szCs w:val="22"/>
        </w:rPr>
        <w:t xml:space="preserve">o </w:t>
      </w:r>
      <w:r w:rsidR="00CA39E7" w:rsidRPr="007536D0">
        <w:rPr>
          <w:rFonts w:ascii="Calibri" w:hAnsi="Calibri" w:cs="Calibri"/>
          <w:b/>
          <w:sz w:val="22"/>
          <w:szCs w:val="22"/>
        </w:rPr>
        <w:t>20 026</w:t>
      </w:r>
      <w:r w:rsidR="006E2ED2" w:rsidRPr="007536D0">
        <w:rPr>
          <w:rFonts w:ascii="Calibri" w:hAnsi="Calibri" w:cs="Calibri"/>
          <w:b/>
          <w:bCs/>
          <w:sz w:val="22"/>
          <w:szCs w:val="22"/>
        </w:rPr>
        <w:t xml:space="preserve"> </w:t>
      </w:r>
      <w:r w:rsidR="009D1672" w:rsidRPr="007536D0">
        <w:rPr>
          <w:rFonts w:ascii="Calibri" w:hAnsi="Calibri" w:cs="Calibri"/>
          <w:b/>
          <w:bCs/>
          <w:sz w:val="22"/>
          <w:szCs w:val="22"/>
        </w:rPr>
        <w:t>zł</w:t>
      </w:r>
      <w:r w:rsidR="00363B27" w:rsidRPr="007536D0">
        <w:rPr>
          <w:rFonts w:ascii="Calibri" w:hAnsi="Calibri" w:cs="Calibri"/>
          <w:b/>
          <w:bCs/>
          <w:sz w:val="22"/>
          <w:szCs w:val="22"/>
        </w:rPr>
        <w:t>,</w:t>
      </w:r>
      <w:r w:rsidR="009D1672" w:rsidRPr="007536D0">
        <w:rPr>
          <w:rFonts w:ascii="Calibri" w:hAnsi="Calibri" w:cs="Calibri"/>
          <w:b/>
          <w:bCs/>
          <w:sz w:val="22"/>
          <w:szCs w:val="22"/>
        </w:rPr>
        <w:t xml:space="preserve"> </w:t>
      </w:r>
      <w:r w:rsidR="000E5C58" w:rsidRPr="007536D0">
        <w:rPr>
          <w:rFonts w:ascii="Calibri" w:hAnsi="Calibri" w:cs="Calibri"/>
          <w:b/>
          <w:bCs/>
          <w:sz w:val="22"/>
          <w:szCs w:val="22"/>
        </w:rPr>
        <w:t xml:space="preserve">tj. o </w:t>
      </w:r>
      <w:r w:rsidR="00CA39E7" w:rsidRPr="007536D0">
        <w:rPr>
          <w:rFonts w:ascii="Calibri" w:hAnsi="Calibri" w:cs="Calibri"/>
          <w:b/>
          <w:sz w:val="22"/>
          <w:szCs w:val="22"/>
        </w:rPr>
        <w:t>438,48%</w:t>
      </w:r>
      <w:r w:rsidRPr="007536D0">
        <w:rPr>
          <w:rFonts w:ascii="Calibri" w:hAnsi="Calibri" w:cs="Calibri"/>
          <w:b/>
          <w:bCs/>
          <w:sz w:val="22"/>
          <w:szCs w:val="22"/>
        </w:rPr>
        <w:t>.</w:t>
      </w:r>
    </w:p>
    <w:p w:rsidR="00F06B6E" w:rsidRPr="007536D0" w:rsidRDefault="00F06B6E" w:rsidP="00961742">
      <w:pPr>
        <w:pStyle w:val="NANA-podstawowy"/>
        <w:spacing w:before="240" w:after="240" w:line="300" w:lineRule="auto"/>
        <w:jc w:val="left"/>
        <w:rPr>
          <w:rFonts w:ascii="Calibri" w:hAnsi="Calibri" w:cs="Calibri"/>
          <w:sz w:val="22"/>
          <w:szCs w:val="22"/>
        </w:rPr>
      </w:pPr>
      <w:r w:rsidRPr="007536D0">
        <w:rPr>
          <w:rFonts w:ascii="Calibri" w:hAnsi="Calibri" w:cs="Calibri"/>
          <w:sz w:val="22"/>
          <w:szCs w:val="22"/>
        </w:rPr>
        <w:t xml:space="preserve">Tabela nr </w:t>
      </w:r>
      <w:r w:rsidR="00AD18F5" w:rsidRPr="007536D0">
        <w:rPr>
          <w:rFonts w:ascii="Calibri" w:hAnsi="Calibri" w:cs="Calibri"/>
          <w:sz w:val="22"/>
          <w:szCs w:val="22"/>
        </w:rPr>
        <w:t>3</w:t>
      </w:r>
      <w:r w:rsidR="001511E0" w:rsidRPr="007536D0">
        <w:rPr>
          <w:rFonts w:ascii="Calibri" w:hAnsi="Calibri" w:cs="Calibri"/>
          <w:sz w:val="22"/>
          <w:szCs w:val="22"/>
        </w:rPr>
        <w:t>2</w:t>
      </w:r>
      <w:r w:rsidRPr="007536D0">
        <w:rPr>
          <w:rFonts w:ascii="Calibri" w:hAnsi="Calibri" w:cs="Calibri"/>
          <w:sz w:val="22"/>
          <w:szCs w:val="22"/>
        </w:rPr>
        <w:t xml:space="preserve"> prezentuje wartość zakupionych programów komputerowych i licencji wykorzystywanych w</w:t>
      </w:r>
      <w:r w:rsidR="00143C73" w:rsidRPr="007536D0">
        <w:rPr>
          <w:rFonts w:ascii="Calibri" w:hAnsi="Calibri" w:cs="Calibri"/>
          <w:sz w:val="22"/>
          <w:szCs w:val="22"/>
        </w:rPr>
        <w:t> </w:t>
      </w:r>
      <w:r w:rsidRPr="007536D0">
        <w:rPr>
          <w:rFonts w:ascii="Calibri" w:hAnsi="Calibri" w:cs="Calibri"/>
          <w:sz w:val="22"/>
          <w:szCs w:val="22"/>
        </w:rPr>
        <w:t xml:space="preserve">działalności dzielnicowych zakładów budżetowych. </w:t>
      </w:r>
    </w:p>
    <w:p w:rsidR="00E8538C" w:rsidRPr="007536D0" w:rsidRDefault="00A85CAF" w:rsidP="00A85CAF">
      <w:pPr>
        <w:pStyle w:val="Tekstpodstawowy2"/>
        <w:spacing w:line="360" w:lineRule="auto"/>
        <w:jc w:val="left"/>
        <w:rPr>
          <w:rFonts w:ascii="Calibri" w:hAnsi="Calibri" w:cs="Calibri"/>
          <w:sz w:val="22"/>
          <w:szCs w:val="22"/>
        </w:rPr>
      </w:pPr>
      <w:r w:rsidRPr="007536D0">
        <w:rPr>
          <w:rFonts w:ascii="Calibri" w:hAnsi="Calibri" w:cs="Calibri"/>
          <w:sz w:val="22"/>
          <w:szCs w:val="22"/>
        </w:rPr>
        <w:t xml:space="preserve">Wartości w tej grupie majątku wystąpiły w Ośrodku Sportu i Rekreacji w dzielnicy </w:t>
      </w:r>
      <w:r w:rsidRPr="007536D0">
        <w:rPr>
          <w:rFonts w:ascii="Calibri" w:hAnsi="Calibri" w:cs="Calibri"/>
          <w:b/>
          <w:sz w:val="22"/>
          <w:szCs w:val="22"/>
        </w:rPr>
        <w:t>Śródmieście</w:t>
      </w:r>
      <w:r w:rsidRPr="007536D0">
        <w:rPr>
          <w:rFonts w:ascii="Calibri" w:hAnsi="Calibri" w:cs="Calibri"/>
          <w:sz w:val="22"/>
          <w:szCs w:val="22"/>
        </w:rPr>
        <w:t xml:space="preserve"> w związku </w:t>
      </w:r>
      <w:r w:rsidR="00AC7907" w:rsidRPr="007536D0">
        <w:rPr>
          <w:rFonts w:ascii="Calibri" w:hAnsi="Calibri" w:cs="Calibri"/>
          <w:sz w:val="22"/>
          <w:szCs w:val="22"/>
        </w:rPr>
        <w:br/>
      </w:r>
      <w:r w:rsidRPr="007536D0">
        <w:rPr>
          <w:rFonts w:ascii="Calibri" w:hAnsi="Calibri" w:cs="Calibri"/>
          <w:sz w:val="22"/>
          <w:szCs w:val="22"/>
        </w:rPr>
        <w:t>z zakupem oprogramowania INFO-SYSTEM do ewidencji księgowej i podatku VAT.</w:t>
      </w:r>
    </w:p>
    <w:p w:rsidR="00D5090F" w:rsidRPr="007536D0" w:rsidRDefault="00D5090F" w:rsidP="005107D6">
      <w:pPr>
        <w:pStyle w:val="Tekstpodstawowy"/>
        <w:spacing w:line="300" w:lineRule="auto"/>
        <w:rPr>
          <w:rFonts w:ascii="Calibri" w:hAnsi="Calibri" w:cs="Calibri"/>
          <w:sz w:val="22"/>
          <w:szCs w:val="22"/>
        </w:rPr>
      </w:pPr>
    </w:p>
    <w:p w:rsidR="00F06B6E" w:rsidRPr="007536D0" w:rsidRDefault="00E53C9D" w:rsidP="005107D6">
      <w:pPr>
        <w:pStyle w:val="Tabela"/>
        <w:spacing w:after="0" w:line="300" w:lineRule="auto"/>
        <w:rPr>
          <w:rFonts w:ascii="Calibri" w:hAnsi="Calibri" w:cs="Calibri"/>
          <w:b w:val="0"/>
          <w:sz w:val="22"/>
          <w:szCs w:val="22"/>
        </w:rPr>
      </w:pPr>
      <w:r w:rsidRPr="007536D0">
        <w:rPr>
          <w:rFonts w:ascii="Calibri" w:hAnsi="Calibri" w:cs="Calibri"/>
          <w:sz w:val="22"/>
          <w:szCs w:val="22"/>
        </w:rPr>
        <w:br w:type="page"/>
      </w:r>
      <w:bookmarkStart w:id="136" w:name="_Toc160454689"/>
      <w:r w:rsidR="00E54F51" w:rsidRPr="007536D0">
        <w:rPr>
          <w:rFonts w:ascii="Calibri" w:hAnsi="Calibri" w:cs="Calibri"/>
          <w:sz w:val="22"/>
          <w:szCs w:val="22"/>
        </w:rPr>
        <w:lastRenderedPageBreak/>
        <w:t xml:space="preserve">Tabela nr </w:t>
      </w:r>
      <w:r w:rsidR="00E54F51" w:rsidRPr="007536D0">
        <w:rPr>
          <w:rFonts w:ascii="Calibri" w:hAnsi="Calibri" w:cs="Calibri"/>
          <w:sz w:val="22"/>
          <w:szCs w:val="22"/>
          <w:lang w:val="pl-PL"/>
        </w:rPr>
        <w:t>3</w:t>
      </w:r>
      <w:r w:rsidR="00FB63FD" w:rsidRPr="007536D0">
        <w:rPr>
          <w:rFonts w:ascii="Calibri" w:hAnsi="Calibri" w:cs="Calibri"/>
          <w:sz w:val="22"/>
          <w:szCs w:val="22"/>
          <w:lang w:val="pl-PL"/>
        </w:rPr>
        <w:t>3</w:t>
      </w:r>
      <w:r w:rsidR="00F06B6E" w:rsidRPr="007536D0">
        <w:rPr>
          <w:rFonts w:ascii="Calibri" w:hAnsi="Calibri" w:cs="Calibri"/>
          <w:b w:val="0"/>
          <w:sz w:val="22"/>
          <w:szCs w:val="22"/>
        </w:rPr>
        <w:t>: Dzielnicowe zakłady budżetowe - wartości niematerialne i prawne</w:t>
      </w:r>
      <w:bookmarkEnd w:id="136"/>
    </w:p>
    <w:p w:rsidR="00F06B6E" w:rsidRPr="007536D0" w:rsidRDefault="00F60EFC" w:rsidP="00961742">
      <w:pPr>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5232400" cy="1117600"/>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32400" cy="1117600"/>
                    </a:xfrm>
                    <a:prstGeom prst="rect">
                      <a:avLst/>
                    </a:prstGeom>
                    <a:noFill/>
                    <a:ln>
                      <a:noFill/>
                    </a:ln>
                  </pic:spPr>
                </pic:pic>
              </a:graphicData>
            </a:graphic>
          </wp:inline>
        </w:drawing>
      </w:r>
    </w:p>
    <w:p w:rsidR="00F85D1D" w:rsidRPr="007536D0" w:rsidRDefault="00F85D1D" w:rsidP="00961742">
      <w:pPr>
        <w:spacing w:before="240" w:after="240" w:line="300" w:lineRule="auto"/>
        <w:rPr>
          <w:rFonts w:ascii="Calibri" w:hAnsi="Calibri" w:cs="Calibri"/>
          <w:sz w:val="22"/>
          <w:szCs w:val="22"/>
        </w:rPr>
      </w:pPr>
    </w:p>
    <w:p w:rsidR="00732462" w:rsidRPr="007536D0" w:rsidRDefault="0055669A" w:rsidP="00CE5F75">
      <w:pPr>
        <w:pStyle w:val="Nagwek1"/>
      </w:pPr>
      <w:bookmarkStart w:id="137" w:name="_Toc288047788"/>
      <w:bookmarkStart w:id="138" w:name="_Toc160529227"/>
      <w:bookmarkEnd w:id="99"/>
      <w:r>
        <w:t>2</w:t>
      </w:r>
      <w:r w:rsidR="00732462" w:rsidRPr="007536D0">
        <w:t>. Majątek straży i inspekcji m.st. Warszawy</w:t>
      </w:r>
      <w:bookmarkEnd w:id="138"/>
    </w:p>
    <w:p w:rsidR="00732462" w:rsidRPr="007536D0" w:rsidRDefault="00732462" w:rsidP="005107D6">
      <w:pPr>
        <w:pStyle w:val="NANA-podstawowy"/>
        <w:spacing w:line="300" w:lineRule="auto"/>
        <w:jc w:val="left"/>
        <w:rPr>
          <w:rFonts w:ascii="Calibri" w:hAnsi="Calibri" w:cs="Calibri"/>
          <w:sz w:val="22"/>
          <w:szCs w:val="22"/>
        </w:rPr>
      </w:pPr>
      <w:r w:rsidRPr="007536D0">
        <w:rPr>
          <w:rFonts w:ascii="Calibri" w:hAnsi="Calibri" w:cs="Calibri"/>
          <w:sz w:val="22"/>
          <w:szCs w:val="22"/>
        </w:rPr>
        <w:t>W strukturach Miasta działają:</w:t>
      </w:r>
    </w:p>
    <w:p w:rsidR="00732462" w:rsidRPr="007536D0" w:rsidRDefault="000C7EFE" w:rsidP="005107D6">
      <w:pPr>
        <w:pStyle w:val="NANA-podstawowy"/>
        <w:spacing w:line="300" w:lineRule="auto"/>
        <w:ind w:firstLine="426"/>
        <w:jc w:val="left"/>
        <w:rPr>
          <w:rFonts w:ascii="Calibri" w:hAnsi="Calibri" w:cs="Calibri"/>
          <w:sz w:val="22"/>
          <w:szCs w:val="22"/>
        </w:rPr>
      </w:pPr>
      <w:r w:rsidRPr="007536D0">
        <w:rPr>
          <w:rFonts w:ascii="Calibri" w:hAnsi="Calibri" w:cs="Calibri"/>
          <w:sz w:val="22"/>
          <w:szCs w:val="22"/>
        </w:rPr>
        <w:t>–</w:t>
      </w:r>
      <w:r w:rsidR="00732462" w:rsidRPr="007536D0">
        <w:rPr>
          <w:rFonts w:ascii="Calibri" w:hAnsi="Calibri" w:cs="Calibri"/>
          <w:sz w:val="22"/>
          <w:szCs w:val="22"/>
        </w:rPr>
        <w:t xml:space="preserve"> Komenda Miejska Państwowej</w:t>
      </w:r>
      <w:r w:rsidR="0087498E" w:rsidRPr="007536D0">
        <w:rPr>
          <w:rFonts w:ascii="Calibri" w:hAnsi="Calibri" w:cs="Calibri"/>
          <w:sz w:val="22"/>
          <w:szCs w:val="22"/>
        </w:rPr>
        <w:t xml:space="preserve"> Straży Pożarnej m.st. Warszawy;</w:t>
      </w:r>
    </w:p>
    <w:p w:rsidR="00732462" w:rsidRPr="007536D0" w:rsidRDefault="000C7EFE" w:rsidP="005107D6">
      <w:pPr>
        <w:pStyle w:val="NANA-podstawowy"/>
        <w:spacing w:line="300" w:lineRule="auto"/>
        <w:ind w:firstLine="426"/>
        <w:jc w:val="left"/>
        <w:rPr>
          <w:rFonts w:ascii="Calibri" w:hAnsi="Calibri" w:cs="Calibri"/>
          <w:sz w:val="22"/>
          <w:szCs w:val="22"/>
        </w:rPr>
      </w:pPr>
      <w:r w:rsidRPr="007536D0">
        <w:rPr>
          <w:rFonts w:ascii="Calibri" w:hAnsi="Calibri" w:cs="Calibri"/>
          <w:sz w:val="22"/>
          <w:szCs w:val="22"/>
        </w:rPr>
        <w:t>–</w:t>
      </w:r>
      <w:r w:rsidR="00732462" w:rsidRPr="007536D0">
        <w:rPr>
          <w:rFonts w:ascii="Calibri" w:hAnsi="Calibri" w:cs="Calibri"/>
          <w:sz w:val="22"/>
          <w:szCs w:val="22"/>
        </w:rPr>
        <w:t xml:space="preserve"> Państwowy Inspektorat Nadzoru Budowlanego</w:t>
      </w:r>
      <w:r w:rsidRPr="007536D0">
        <w:rPr>
          <w:rFonts w:ascii="Calibri" w:hAnsi="Calibri" w:cs="Calibri"/>
          <w:sz w:val="22"/>
          <w:szCs w:val="22"/>
        </w:rPr>
        <w:t>.</w:t>
      </w:r>
    </w:p>
    <w:p w:rsidR="0017268D" w:rsidRPr="007536D0" w:rsidRDefault="0017268D" w:rsidP="005107D6">
      <w:pPr>
        <w:pStyle w:val="NANA-podstawowy"/>
        <w:spacing w:line="300" w:lineRule="auto"/>
        <w:jc w:val="left"/>
        <w:rPr>
          <w:rFonts w:ascii="Calibri" w:hAnsi="Calibri" w:cs="Calibri"/>
          <w:sz w:val="22"/>
          <w:szCs w:val="22"/>
        </w:rPr>
      </w:pPr>
      <w:bookmarkStart w:id="139" w:name="_Toc446405214"/>
    </w:p>
    <w:p w:rsidR="000C7EFE" w:rsidRPr="007536D0" w:rsidRDefault="00732462" w:rsidP="005107D6">
      <w:pPr>
        <w:pStyle w:val="NANA-podstawowy"/>
        <w:spacing w:line="300" w:lineRule="auto"/>
        <w:jc w:val="left"/>
        <w:rPr>
          <w:rFonts w:ascii="Calibri" w:hAnsi="Calibri" w:cs="Calibri"/>
          <w:sz w:val="22"/>
          <w:szCs w:val="22"/>
        </w:rPr>
      </w:pPr>
      <w:r w:rsidRPr="007536D0">
        <w:rPr>
          <w:rFonts w:ascii="Calibri" w:hAnsi="Calibri" w:cs="Calibri"/>
          <w:sz w:val="22"/>
          <w:szCs w:val="22"/>
        </w:rPr>
        <w:t xml:space="preserve">Wartość ich majątku trwałego nie jest zaliczana do wartości majątku m.st. Warszawy zaprezentowanego </w:t>
      </w:r>
      <w:r w:rsidR="000266A0" w:rsidRPr="007536D0">
        <w:rPr>
          <w:rFonts w:ascii="Calibri" w:hAnsi="Calibri" w:cs="Calibri"/>
          <w:sz w:val="22"/>
          <w:szCs w:val="22"/>
        </w:rPr>
        <w:br/>
      </w:r>
      <w:r w:rsidRPr="007536D0">
        <w:rPr>
          <w:rFonts w:ascii="Calibri" w:hAnsi="Calibri" w:cs="Calibri"/>
          <w:sz w:val="22"/>
          <w:szCs w:val="22"/>
        </w:rPr>
        <w:t>w Rozdziale 1 – Majątek miasta stołecznego Warszawy</w:t>
      </w:r>
      <w:r w:rsidR="000C7EFE" w:rsidRPr="007536D0">
        <w:rPr>
          <w:rFonts w:ascii="Calibri" w:hAnsi="Calibri" w:cs="Calibri"/>
          <w:sz w:val="22"/>
          <w:szCs w:val="22"/>
        </w:rPr>
        <w:t xml:space="preserve"> i obejmuje </w:t>
      </w:r>
      <w:r w:rsidR="00B6534A" w:rsidRPr="007536D0">
        <w:rPr>
          <w:rFonts w:ascii="Calibri" w:hAnsi="Calibri" w:cs="Calibri"/>
          <w:sz w:val="22"/>
          <w:szCs w:val="22"/>
        </w:rPr>
        <w:t>trzy</w:t>
      </w:r>
      <w:r w:rsidR="000C7EFE" w:rsidRPr="007536D0">
        <w:rPr>
          <w:rFonts w:ascii="Calibri" w:hAnsi="Calibri" w:cs="Calibri"/>
          <w:sz w:val="22"/>
          <w:szCs w:val="22"/>
        </w:rPr>
        <w:t xml:space="preserve"> grupy majątku:</w:t>
      </w:r>
    </w:p>
    <w:p w:rsidR="00732462" w:rsidRPr="007536D0" w:rsidRDefault="000C7EFE" w:rsidP="005107D6">
      <w:pPr>
        <w:pStyle w:val="NANA-podstawowy"/>
        <w:spacing w:line="300" w:lineRule="auto"/>
        <w:ind w:firstLine="426"/>
        <w:jc w:val="left"/>
        <w:rPr>
          <w:rFonts w:ascii="Calibri" w:hAnsi="Calibri" w:cs="Calibri"/>
          <w:sz w:val="22"/>
          <w:szCs w:val="22"/>
        </w:rPr>
      </w:pPr>
      <w:r w:rsidRPr="007536D0">
        <w:rPr>
          <w:rFonts w:ascii="Calibri" w:hAnsi="Calibri" w:cs="Calibri"/>
          <w:sz w:val="22"/>
          <w:szCs w:val="22"/>
        </w:rPr>
        <w:t>– budynki, lokale, obiekty inżynierii lądowej i wodnej</w:t>
      </w:r>
      <w:bookmarkEnd w:id="139"/>
      <w:r w:rsidRPr="007536D0">
        <w:rPr>
          <w:rFonts w:ascii="Calibri" w:hAnsi="Calibri" w:cs="Calibri"/>
          <w:sz w:val="22"/>
          <w:szCs w:val="22"/>
        </w:rPr>
        <w:t>,</w:t>
      </w:r>
    </w:p>
    <w:p w:rsidR="000C7EFE" w:rsidRPr="007536D0" w:rsidRDefault="000C7EFE" w:rsidP="005107D6">
      <w:pPr>
        <w:pStyle w:val="NANA-podstawowy"/>
        <w:spacing w:line="300" w:lineRule="auto"/>
        <w:ind w:firstLine="426"/>
        <w:jc w:val="left"/>
        <w:rPr>
          <w:rFonts w:ascii="Calibri" w:hAnsi="Calibri" w:cs="Calibri"/>
          <w:sz w:val="22"/>
          <w:szCs w:val="22"/>
        </w:rPr>
      </w:pPr>
      <w:r w:rsidRPr="007536D0">
        <w:rPr>
          <w:rFonts w:ascii="Calibri" w:hAnsi="Calibri" w:cs="Calibri"/>
          <w:sz w:val="22"/>
          <w:szCs w:val="22"/>
        </w:rPr>
        <w:t>– pozostałe środki trwałe</w:t>
      </w:r>
      <w:r w:rsidR="00B6534A" w:rsidRPr="007536D0">
        <w:rPr>
          <w:rFonts w:ascii="Calibri" w:hAnsi="Calibri" w:cs="Calibri"/>
          <w:sz w:val="22"/>
          <w:szCs w:val="22"/>
        </w:rPr>
        <w:t>,</w:t>
      </w:r>
    </w:p>
    <w:p w:rsidR="00B6534A" w:rsidRPr="007536D0" w:rsidRDefault="00B6534A" w:rsidP="00B6534A">
      <w:pPr>
        <w:pStyle w:val="NANA-podstawowy"/>
        <w:spacing w:line="300" w:lineRule="auto"/>
        <w:ind w:firstLine="426"/>
        <w:jc w:val="left"/>
        <w:rPr>
          <w:rFonts w:ascii="Calibri" w:hAnsi="Calibri" w:cs="Calibri"/>
          <w:sz w:val="22"/>
          <w:szCs w:val="22"/>
        </w:rPr>
      </w:pPr>
      <w:r w:rsidRPr="007536D0">
        <w:rPr>
          <w:rFonts w:ascii="Calibri" w:hAnsi="Calibri" w:cs="Calibri"/>
          <w:sz w:val="22"/>
          <w:szCs w:val="22"/>
        </w:rPr>
        <w:t xml:space="preserve">– wartości niematerialne i prawne. </w:t>
      </w:r>
    </w:p>
    <w:p w:rsidR="005107D6" w:rsidRPr="007536D0" w:rsidRDefault="005107D6" w:rsidP="005107D6">
      <w:pPr>
        <w:pStyle w:val="Tabela"/>
        <w:spacing w:after="0" w:line="300" w:lineRule="auto"/>
        <w:rPr>
          <w:rFonts w:ascii="Calibri" w:hAnsi="Calibri" w:cs="Calibri"/>
          <w:sz w:val="22"/>
          <w:szCs w:val="22"/>
        </w:rPr>
      </w:pPr>
    </w:p>
    <w:p w:rsidR="00732462" w:rsidRPr="007536D0" w:rsidRDefault="00732462" w:rsidP="005107D6">
      <w:pPr>
        <w:pStyle w:val="Tabela"/>
        <w:spacing w:after="0" w:line="300" w:lineRule="auto"/>
        <w:rPr>
          <w:rFonts w:ascii="Calibri" w:hAnsi="Calibri" w:cs="Calibri"/>
          <w:b w:val="0"/>
          <w:sz w:val="22"/>
          <w:szCs w:val="22"/>
          <w:lang w:val="pl-PL"/>
        </w:rPr>
      </w:pPr>
      <w:bookmarkStart w:id="140" w:name="_Toc160454690"/>
      <w:r w:rsidRPr="007536D0">
        <w:rPr>
          <w:rFonts w:ascii="Calibri" w:hAnsi="Calibri" w:cs="Calibri"/>
          <w:sz w:val="22"/>
          <w:szCs w:val="22"/>
        </w:rPr>
        <w:t xml:space="preserve">Tabela nr </w:t>
      </w:r>
      <w:r w:rsidRPr="007536D0">
        <w:rPr>
          <w:rFonts w:ascii="Calibri" w:hAnsi="Calibri" w:cs="Calibri"/>
          <w:sz w:val="22"/>
          <w:szCs w:val="22"/>
          <w:lang w:val="pl-PL"/>
        </w:rPr>
        <w:t>3</w:t>
      </w:r>
      <w:r w:rsidR="00FB63FD" w:rsidRPr="007536D0">
        <w:rPr>
          <w:rFonts w:ascii="Calibri" w:hAnsi="Calibri" w:cs="Calibri"/>
          <w:sz w:val="22"/>
          <w:szCs w:val="22"/>
          <w:lang w:val="pl-PL"/>
        </w:rPr>
        <w:t>4</w:t>
      </w:r>
      <w:r w:rsidRPr="007536D0">
        <w:rPr>
          <w:rFonts w:ascii="Calibri" w:hAnsi="Calibri" w:cs="Calibri"/>
          <w:b w:val="0"/>
          <w:sz w:val="22"/>
          <w:szCs w:val="22"/>
        </w:rPr>
        <w:t xml:space="preserve">: </w:t>
      </w:r>
      <w:r w:rsidRPr="007536D0">
        <w:rPr>
          <w:rFonts w:ascii="Calibri" w:hAnsi="Calibri" w:cs="Calibri"/>
          <w:b w:val="0"/>
          <w:sz w:val="22"/>
          <w:szCs w:val="22"/>
          <w:lang w:val="pl-PL"/>
        </w:rPr>
        <w:t>Majątek trwały s</w:t>
      </w:r>
      <w:r w:rsidRPr="007536D0">
        <w:rPr>
          <w:rFonts w:ascii="Calibri" w:hAnsi="Calibri" w:cs="Calibri"/>
          <w:b w:val="0"/>
          <w:sz w:val="22"/>
          <w:szCs w:val="22"/>
        </w:rPr>
        <w:t>łużb, inspekcj</w:t>
      </w:r>
      <w:r w:rsidRPr="007536D0">
        <w:rPr>
          <w:rFonts w:ascii="Calibri" w:hAnsi="Calibri" w:cs="Calibri"/>
          <w:b w:val="0"/>
          <w:sz w:val="22"/>
          <w:szCs w:val="22"/>
          <w:lang w:val="pl-PL"/>
        </w:rPr>
        <w:t>i</w:t>
      </w:r>
      <w:r w:rsidRPr="007536D0">
        <w:rPr>
          <w:rFonts w:ascii="Calibri" w:hAnsi="Calibri" w:cs="Calibri"/>
          <w:b w:val="0"/>
          <w:sz w:val="22"/>
          <w:szCs w:val="22"/>
        </w:rPr>
        <w:t xml:space="preserve"> i straż</w:t>
      </w:r>
      <w:r w:rsidRPr="007536D0">
        <w:rPr>
          <w:rFonts w:ascii="Calibri" w:hAnsi="Calibri" w:cs="Calibri"/>
          <w:b w:val="0"/>
          <w:sz w:val="22"/>
          <w:szCs w:val="22"/>
          <w:lang w:val="pl-PL"/>
        </w:rPr>
        <w:t>y</w:t>
      </w:r>
      <w:r w:rsidRPr="007536D0">
        <w:rPr>
          <w:rFonts w:ascii="Calibri" w:hAnsi="Calibri" w:cs="Calibri"/>
          <w:b w:val="0"/>
          <w:sz w:val="22"/>
          <w:szCs w:val="22"/>
        </w:rPr>
        <w:t xml:space="preserve"> m.st. Warszawy</w:t>
      </w:r>
      <w:bookmarkEnd w:id="140"/>
    </w:p>
    <w:p w:rsidR="00033B91" w:rsidRPr="007536D0" w:rsidRDefault="00F60EFC" w:rsidP="00033B91">
      <w:pPr>
        <w:pStyle w:val="Tekstpodstawowy2"/>
        <w:spacing w:line="300" w:lineRule="auto"/>
        <w:jc w:val="left"/>
        <w:rPr>
          <w:rFonts w:ascii="Calibri" w:hAnsi="Calibri" w:cs="Calibri"/>
        </w:rPr>
      </w:pPr>
      <w:r w:rsidRPr="007536D0">
        <w:rPr>
          <w:rFonts w:ascii="Calibri" w:hAnsi="Calibri" w:cs="Calibri"/>
          <w:noProof/>
        </w:rPr>
        <w:drawing>
          <wp:inline distT="0" distB="0" distL="0" distR="0">
            <wp:extent cx="6134100" cy="1016000"/>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34100" cy="1016000"/>
                    </a:xfrm>
                    <a:prstGeom prst="rect">
                      <a:avLst/>
                    </a:prstGeom>
                    <a:noFill/>
                    <a:ln>
                      <a:noFill/>
                    </a:ln>
                  </pic:spPr>
                </pic:pic>
              </a:graphicData>
            </a:graphic>
          </wp:inline>
        </w:drawing>
      </w:r>
    </w:p>
    <w:p w:rsidR="00114C46" w:rsidRDefault="00114C46" w:rsidP="00F12E98">
      <w:pPr>
        <w:pStyle w:val="Tekstpodstawowy2"/>
        <w:spacing w:line="300" w:lineRule="auto"/>
        <w:jc w:val="left"/>
        <w:rPr>
          <w:rFonts w:ascii="Calibri" w:hAnsi="Calibri" w:cs="Calibri"/>
          <w:sz w:val="22"/>
          <w:szCs w:val="22"/>
        </w:rPr>
      </w:pPr>
    </w:p>
    <w:p w:rsidR="00033B91" w:rsidRPr="007536D0" w:rsidRDefault="00EB1696" w:rsidP="00F12E98">
      <w:pPr>
        <w:pStyle w:val="Tekstpodstawowy2"/>
        <w:spacing w:line="300" w:lineRule="auto"/>
        <w:jc w:val="left"/>
        <w:rPr>
          <w:rFonts w:ascii="Calibri" w:hAnsi="Calibri" w:cs="Calibri"/>
          <w:sz w:val="22"/>
          <w:szCs w:val="22"/>
        </w:rPr>
      </w:pPr>
      <w:r w:rsidRPr="007536D0">
        <w:rPr>
          <w:rFonts w:ascii="Calibri" w:hAnsi="Calibri" w:cs="Calibri"/>
          <w:sz w:val="22"/>
          <w:szCs w:val="22"/>
        </w:rPr>
        <w:t>Spadek</w:t>
      </w:r>
      <w:r w:rsidR="000D6A0D" w:rsidRPr="007536D0">
        <w:rPr>
          <w:rFonts w:ascii="Calibri" w:hAnsi="Calibri" w:cs="Calibri"/>
          <w:sz w:val="22"/>
          <w:szCs w:val="22"/>
        </w:rPr>
        <w:t xml:space="preserve"> majątku straży i inspekcji m.st. Warszawy </w:t>
      </w:r>
      <w:r w:rsidR="00A96DB4" w:rsidRPr="007536D0">
        <w:rPr>
          <w:rFonts w:ascii="Calibri" w:hAnsi="Calibri" w:cs="Calibri"/>
          <w:sz w:val="22"/>
          <w:szCs w:val="22"/>
        </w:rPr>
        <w:t xml:space="preserve">w </w:t>
      </w:r>
      <w:r w:rsidR="006F6D97" w:rsidRPr="007536D0">
        <w:rPr>
          <w:rFonts w:ascii="Calibri" w:hAnsi="Calibri" w:cs="Calibri"/>
          <w:sz w:val="22"/>
          <w:szCs w:val="22"/>
        </w:rPr>
        <w:t xml:space="preserve">poszczególnych </w:t>
      </w:r>
      <w:r w:rsidR="00A96DB4" w:rsidRPr="007536D0">
        <w:rPr>
          <w:rFonts w:ascii="Calibri" w:hAnsi="Calibri" w:cs="Calibri"/>
          <w:sz w:val="22"/>
          <w:szCs w:val="22"/>
        </w:rPr>
        <w:t>grup</w:t>
      </w:r>
      <w:r w:rsidR="006F6D97" w:rsidRPr="007536D0">
        <w:rPr>
          <w:rFonts w:ascii="Calibri" w:hAnsi="Calibri" w:cs="Calibri"/>
          <w:sz w:val="22"/>
          <w:szCs w:val="22"/>
        </w:rPr>
        <w:t>ach</w:t>
      </w:r>
      <w:r w:rsidR="00A96DB4" w:rsidRPr="007536D0">
        <w:rPr>
          <w:rFonts w:ascii="Calibri" w:hAnsi="Calibri" w:cs="Calibri"/>
          <w:sz w:val="22"/>
          <w:szCs w:val="22"/>
        </w:rPr>
        <w:t xml:space="preserve"> majątku </w:t>
      </w:r>
      <w:r w:rsidR="000D6A0D" w:rsidRPr="007536D0">
        <w:rPr>
          <w:rFonts w:ascii="Calibri" w:hAnsi="Calibri" w:cs="Calibri"/>
          <w:sz w:val="22"/>
          <w:szCs w:val="22"/>
        </w:rPr>
        <w:t xml:space="preserve">wynika </w:t>
      </w:r>
      <w:r w:rsidR="00114C46">
        <w:rPr>
          <w:rFonts w:ascii="Calibri" w:hAnsi="Calibri" w:cs="Calibri"/>
          <w:sz w:val="22"/>
          <w:szCs w:val="22"/>
        </w:rPr>
        <w:br/>
      </w:r>
      <w:r w:rsidR="000D6A0D" w:rsidRPr="007536D0">
        <w:rPr>
          <w:rFonts w:ascii="Calibri" w:hAnsi="Calibri" w:cs="Calibri"/>
          <w:sz w:val="22"/>
          <w:szCs w:val="22"/>
        </w:rPr>
        <w:t xml:space="preserve">z dokonanych </w:t>
      </w:r>
      <w:r w:rsidRPr="007536D0">
        <w:rPr>
          <w:rFonts w:ascii="Calibri" w:hAnsi="Calibri" w:cs="Calibri"/>
          <w:sz w:val="22"/>
          <w:szCs w:val="22"/>
        </w:rPr>
        <w:t xml:space="preserve">corocznych odpisów umorzeniowych. </w:t>
      </w:r>
    </w:p>
    <w:p w:rsidR="00232B50" w:rsidRPr="007536D0" w:rsidRDefault="00232B50" w:rsidP="00F12E98">
      <w:pPr>
        <w:pStyle w:val="Tekstpodstawowy2"/>
        <w:spacing w:line="300" w:lineRule="auto"/>
        <w:jc w:val="left"/>
        <w:rPr>
          <w:rFonts w:ascii="Calibri" w:hAnsi="Calibri" w:cs="Calibri"/>
          <w:sz w:val="22"/>
          <w:szCs w:val="22"/>
        </w:rPr>
      </w:pPr>
    </w:p>
    <w:p w:rsidR="00732462" w:rsidRPr="007536D0" w:rsidRDefault="00732462" w:rsidP="00033B91">
      <w:pPr>
        <w:pStyle w:val="Nagwek1"/>
        <w:spacing w:after="0"/>
      </w:pPr>
      <w:bookmarkStart w:id="141" w:name="_Toc160529228"/>
      <w:r w:rsidRPr="007536D0">
        <w:t xml:space="preserve">3. </w:t>
      </w:r>
      <w:bookmarkStart w:id="142" w:name="_Toc288047783"/>
      <w:r w:rsidRPr="007536D0">
        <w:t>Majątek osób prawnych miasta stołecznego Warszawy</w:t>
      </w:r>
      <w:bookmarkEnd w:id="141"/>
      <w:bookmarkEnd w:id="142"/>
    </w:p>
    <w:p w:rsidR="00732462" w:rsidRPr="007536D0" w:rsidRDefault="00732462" w:rsidP="005107D6">
      <w:pPr>
        <w:pStyle w:val="NANA-podstawowy"/>
        <w:spacing w:line="300" w:lineRule="auto"/>
        <w:jc w:val="left"/>
        <w:rPr>
          <w:rFonts w:ascii="Calibri" w:hAnsi="Calibri" w:cs="Calibri"/>
          <w:sz w:val="22"/>
          <w:szCs w:val="22"/>
        </w:rPr>
      </w:pPr>
      <w:r w:rsidRPr="007536D0">
        <w:rPr>
          <w:rFonts w:ascii="Calibri" w:hAnsi="Calibri" w:cs="Calibri"/>
          <w:sz w:val="22"/>
          <w:szCs w:val="22"/>
        </w:rPr>
        <w:t xml:space="preserve">W mieście stołecznym Warszawa </w:t>
      </w:r>
      <w:r w:rsidR="00902D51" w:rsidRPr="007536D0">
        <w:rPr>
          <w:rFonts w:ascii="Calibri" w:hAnsi="Calibri" w:cs="Calibri"/>
          <w:sz w:val="22"/>
          <w:szCs w:val="22"/>
        </w:rPr>
        <w:t>na</w:t>
      </w:r>
      <w:r w:rsidRPr="007536D0">
        <w:rPr>
          <w:rFonts w:ascii="Calibri" w:hAnsi="Calibri" w:cs="Calibri"/>
          <w:sz w:val="22"/>
          <w:szCs w:val="22"/>
        </w:rPr>
        <w:t xml:space="preserve"> </w:t>
      </w:r>
      <w:r w:rsidR="00CA39E7" w:rsidRPr="007536D0">
        <w:rPr>
          <w:rFonts w:ascii="Calibri" w:hAnsi="Calibri" w:cs="Calibri"/>
          <w:sz w:val="22"/>
          <w:szCs w:val="22"/>
        </w:rPr>
        <w:t>31.12.2023 r</w:t>
      </w:r>
      <w:r w:rsidR="002374FF" w:rsidRPr="007536D0">
        <w:rPr>
          <w:rFonts w:ascii="Calibri" w:hAnsi="Calibri" w:cs="Calibri"/>
          <w:sz w:val="22"/>
          <w:szCs w:val="22"/>
        </w:rPr>
        <w:t>oku</w:t>
      </w:r>
      <w:r w:rsidRPr="007536D0">
        <w:rPr>
          <w:rFonts w:ascii="Calibri" w:hAnsi="Calibri" w:cs="Calibri"/>
          <w:sz w:val="22"/>
          <w:szCs w:val="22"/>
        </w:rPr>
        <w:t xml:space="preserve"> prowadziły działalność następujące osoby prawne:</w:t>
      </w:r>
    </w:p>
    <w:p w:rsidR="00732462" w:rsidRPr="007536D0" w:rsidRDefault="00A32D26" w:rsidP="005107D6">
      <w:pPr>
        <w:pStyle w:val="NANA-podstawowy"/>
        <w:spacing w:line="300" w:lineRule="auto"/>
        <w:ind w:left="426"/>
        <w:jc w:val="left"/>
        <w:rPr>
          <w:rFonts w:ascii="Calibri" w:hAnsi="Calibri" w:cs="Calibri"/>
          <w:b/>
          <w:sz w:val="22"/>
          <w:szCs w:val="22"/>
        </w:rPr>
      </w:pPr>
      <w:r w:rsidRPr="007536D0">
        <w:rPr>
          <w:rFonts w:ascii="Calibri" w:hAnsi="Calibri" w:cs="Calibri"/>
          <w:sz w:val="22"/>
          <w:szCs w:val="22"/>
        </w:rPr>
        <w:t>−</w:t>
      </w:r>
      <w:r w:rsidR="00732462" w:rsidRPr="007536D0">
        <w:rPr>
          <w:rFonts w:ascii="Calibri" w:hAnsi="Calibri" w:cs="Calibri"/>
          <w:sz w:val="22"/>
          <w:szCs w:val="22"/>
        </w:rPr>
        <w:t xml:space="preserve"> </w:t>
      </w:r>
      <w:r w:rsidR="00C41A9A" w:rsidRPr="007536D0">
        <w:rPr>
          <w:rFonts w:ascii="Calibri" w:hAnsi="Calibri" w:cs="Calibri"/>
          <w:b/>
          <w:sz w:val="22"/>
          <w:szCs w:val="22"/>
        </w:rPr>
        <w:t>1</w:t>
      </w:r>
      <w:r w:rsidR="003F56EA" w:rsidRPr="007536D0">
        <w:rPr>
          <w:rFonts w:ascii="Calibri" w:hAnsi="Calibri" w:cs="Calibri"/>
          <w:b/>
          <w:sz w:val="22"/>
          <w:szCs w:val="22"/>
        </w:rPr>
        <w:t>5</w:t>
      </w:r>
      <w:r w:rsidR="00732462" w:rsidRPr="007536D0">
        <w:rPr>
          <w:rFonts w:ascii="Calibri" w:hAnsi="Calibri" w:cs="Calibri"/>
          <w:b/>
          <w:sz w:val="22"/>
          <w:szCs w:val="22"/>
        </w:rPr>
        <w:t xml:space="preserve"> zakładów opieki zdrowotnej,</w:t>
      </w:r>
    </w:p>
    <w:p w:rsidR="00732462" w:rsidRPr="007536D0" w:rsidRDefault="00A32D26" w:rsidP="005107D6">
      <w:pPr>
        <w:pStyle w:val="NANA-podstawowy"/>
        <w:spacing w:after="240" w:line="300" w:lineRule="auto"/>
        <w:ind w:left="426"/>
        <w:jc w:val="left"/>
        <w:rPr>
          <w:rFonts w:ascii="Calibri" w:hAnsi="Calibri" w:cs="Calibri"/>
          <w:b/>
          <w:sz w:val="22"/>
          <w:szCs w:val="22"/>
        </w:rPr>
      </w:pPr>
      <w:r w:rsidRPr="007536D0">
        <w:rPr>
          <w:rFonts w:ascii="Calibri" w:hAnsi="Calibri" w:cs="Calibri"/>
          <w:sz w:val="22"/>
          <w:szCs w:val="22"/>
        </w:rPr>
        <w:t>−</w:t>
      </w:r>
      <w:r w:rsidR="00732462" w:rsidRPr="007536D0">
        <w:rPr>
          <w:rFonts w:ascii="Calibri" w:hAnsi="Calibri" w:cs="Calibri"/>
          <w:b/>
          <w:sz w:val="22"/>
          <w:szCs w:val="22"/>
        </w:rPr>
        <w:t xml:space="preserve"> </w:t>
      </w:r>
      <w:r w:rsidR="009C155E" w:rsidRPr="007536D0">
        <w:rPr>
          <w:rFonts w:ascii="Calibri" w:hAnsi="Calibri" w:cs="Calibri"/>
          <w:b/>
          <w:sz w:val="22"/>
          <w:szCs w:val="22"/>
        </w:rPr>
        <w:t>7</w:t>
      </w:r>
      <w:r w:rsidR="005173F2" w:rsidRPr="007536D0">
        <w:rPr>
          <w:rFonts w:ascii="Calibri" w:hAnsi="Calibri" w:cs="Calibri"/>
          <w:b/>
          <w:sz w:val="22"/>
          <w:szCs w:val="22"/>
        </w:rPr>
        <w:t>3</w:t>
      </w:r>
      <w:r w:rsidR="00B56219" w:rsidRPr="007536D0">
        <w:rPr>
          <w:rFonts w:ascii="Calibri" w:hAnsi="Calibri" w:cs="Calibri"/>
          <w:b/>
          <w:sz w:val="22"/>
          <w:szCs w:val="22"/>
        </w:rPr>
        <w:t xml:space="preserve"> instytucj</w:t>
      </w:r>
      <w:r w:rsidR="009C155E" w:rsidRPr="007536D0">
        <w:rPr>
          <w:rFonts w:ascii="Calibri" w:hAnsi="Calibri" w:cs="Calibri"/>
          <w:b/>
          <w:sz w:val="22"/>
          <w:szCs w:val="22"/>
        </w:rPr>
        <w:t>e</w:t>
      </w:r>
      <w:r w:rsidR="00B56219" w:rsidRPr="007536D0">
        <w:rPr>
          <w:rFonts w:ascii="Calibri" w:hAnsi="Calibri" w:cs="Calibri"/>
          <w:b/>
          <w:sz w:val="22"/>
          <w:szCs w:val="22"/>
        </w:rPr>
        <w:t xml:space="preserve"> kultury</w:t>
      </w:r>
      <w:r w:rsidR="00732462" w:rsidRPr="007536D0">
        <w:rPr>
          <w:rFonts w:ascii="Calibri" w:hAnsi="Calibri" w:cs="Calibri"/>
          <w:b/>
          <w:sz w:val="22"/>
          <w:szCs w:val="22"/>
        </w:rPr>
        <w:t>.</w:t>
      </w:r>
    </w:p>
    <w:p w:rsidR="00732462" w:rsidRPr="007536D0" w:rsidRDefault="00732462" w:rsidP="005107D6">
      <w:pPr>
        <w:pStyle w:val="NANA-podstawowy"/>
        <w:spacing w:before="240" w:line="300" w:lineRule="auto"/>
        <w:jc w:val="left"/>
        <w:rPr>
          <w:rFonts w:ascii="Calibri" w:hAnsi="Calibri" w:cs="Calibri"/>
          <w:sz w:val="22"/>
          <w:szCs w:val="22"/>
        </w:rPr>
      </w:pPr>
      <w:r w:rsidRPr="007536D0">
        <w:rPr>
          <w:rFonts w:ascii="Calibri" w:hAnsi="Calibri" w:cs="Calibri"/>
          <w:sz w:val="22"/>
          <w:szCs w:val="22"/>
        </w:rPr>
        <w:t xml:space="preserve">Ponadto </w:t>
      </w:r>
      <w:r w:rsidRPr="007536D0">
        <w:rPr>
          <w:rFonts w:ascii="Calibri" w:hAnsi="Calibri" w:cs="Calibri"/>
          <w:b/>
          <w:sz w:val="22"/>
          <w:szCs w:val="22"/>
        </w:rPr>
        <w:t>m.st. Warszawa</w:t>
      </w:r>
      <w:r w:rsidRPr="007536D0">
        <w:rPr>
          <w:rFonts w:ascii="Calibri" w:hAnsi="Calibri" w:cs="Calibri"/>
          <w:sz w:val="22"/>
          <w:szCs w:val="22"/>
        </w:rPr>
        <w:t>:</w:t>
      </w:r>
    </w:p>
    <w:p w:rsidR="00732462" w:rsidRPr="007536D0" w:rsidRDefault="000335C7" w:rsidP="005107D6">
      <w:pPr>
        <w:pStyle w:val="NANA-podstawowy"/>
        <w:spacing w:line="300" w:lineRule="auto"/>
        <w:ind w:left="426"/>
        <w:jc w:val="left"/>
        <w:rPr>
          <w:rFonts w:ascii="Calibri" w:hAnsi="Calibri" w:cs="Calibri"/>
          <w:sz w:val="22"/>
          <w:szCs w:val="22"/>
        </w:rPr>
      </w:pPr>
      <w:r w:rsidRPr="007536D0">
        <w:rPr>
          <w:rFonts w:ascii="Calibri" w:hAnsi="Calibri" w:cs="Calibri"/>
          <w:sz w:val="22"/>
          <w:szCs w:val="22"/>
        </w:rPr>
        <w:t>−</w:t>
      </w:r>
      <w:r w:rsidR="00732462" w:rsidRPr="007536D0">
        <w:rPr>
          <w:rFonts w:ascii="Calibri" w:hAnsi="Calibri" w:cs="Calibri"/>
          <w:sz w:val="22"/>
          <w:szCs w:val="22"/>
        </w:rPr>
        <w:t xml:space="preserve"> </w:t>
      </w:r>
      <w:r w:rsidR="00732462" w:rsidRPr="007536D0">
        <w:rPr>
          <w:rFonts w:ascii="Calibri" w:hAnsi="Calibri" w:cs="Calibri"/>
          <w:b/>
          <w:sz w:val="22"/>
          <w:szCs w:val="22"/>
        </w:rPr>
        <w:t>jest właścicielem 2</w:t>
      </w:r>
      <w:r w:rsidR="004250AC" w:rsidRPr="007536D0">
        <w:rPr>
          <w:rFonts w:ascii="Calibri" w:hAnsi="Calibri" w:cs="Calibri"/>
          <w:b/>
          <w:sz w:val="22"/>
          <w:szCs w:val="22"/>
        </w:rPr>
        <w:t>4</w:t>
      </w:r>
      <w:r w:rsidR="00732462" w:rsidRPr="007536D0">
        <w:rPr>
          <w:rFonts w:ascii="Calibri" w:hAnsi="Calibri" w:cs="Calibri"/>
          <w:b/>
          <w:sz w:val="22"/>
          <w:szCs w:val="22"/>
        </w:rPr>
        <w:t xml:space="preserve"> spółek prawa handlowego</w:t>
      </w:r>
      <w:r w:rsidRPr="007536D0">
        <w:rPr>
          <w:rFonts w:ascii="Calibri" w:hAnsi="Calibri" w:cs="Calibri"/>
          <w:sz w:val="22"/>
          <w:szCs w:val="22"/>
        </w:rPr>
        <w:t>,</w:t>
      </w:r>
    </w:p>
    <w:p w:rsidR="00732462" w:rsidRPr="007536D0" w:rsidRDefault="000335C7" w:rsidP="005107D6">
      <w:pPr>
        <w:pStyle w:val="NANA-podstawowy"/>
        <w:spacing w:line="300" w:lineRule="auto"/>
        <w:ind w:left="426"/>
        <w:jc w:val="left"/>
        <w:rPr>
          <w:rFonts w:ascii="Calibri" w:hAnsi="Calibri" w:cs="Calibri"/>
          <w:sz w:val="22"/>
          <w:szCs w:val="22"/>
        </w:rPr>
      </w:pPr>
      <w:r w:rsidRPr="007536D0">
        <w:rPr>
          <w:rFonts w:ascii="Calibri" w:hAnsi="Calibri" w:cs="Calibri"/>
          <w:sz w:val="22"/>
          <w:szCs w:val="22"/>
        </w:rPr>
        <w:t>−</w:t>
      </w:r>
      <w:r w:rsidR="00732462" w:rsidRPr="007536D0">
        <w:rPr>
          <w:rFonts w:ascii="Calibri" w:hAnsi="Calibri" w:cs="Calibri"/>
          <w:sz w:val="22"/>
          <w:szCs w:val="22"/>
        </w:rPr>
        <w:t xml:space="preserve"> posiada </w:t>
      </w:r>
      <w:r w:rsidR="00732462" w:rsidRPr="007536D0">
        <w:rPr>
          <w:rFonts w:ascii="Calibri" w:hAnsi="Calibri" w:cs="Calibri"/>
          <w:b/>
          <w:sz w:val="22"/>
          <w:szCs w:val="22"/>
        </w:rPr>
        <w:t xml:space="preserve">udziały w </w:t>
      </w:r>
      <w:r w:rsidR="004250AC" w:rsidRPr="007536D0">
        <w:rPr>
          <w:rFonts w:ascii="Calibri" w:hAnsi="Calibri" w:cs="Calibri"/>
          <w:b/>
          <w:sz w:val="22"/>
          <w:szCs w:val="22"/>
        </w:rPr>
        <w:t>6</w:t>
      </w:r>
      <w:r w:rsidR="00732462" w:rsidRPr="007536D0">
        <w:rPr>
          <w:rFonts w:ascii="Calibri" w:hAnsi="Calibri" w:cs="Calibri"/>
          <w:b/>
          <w:sz w:val="22"/>
          <w:szCs w:val="22"/>
        </w:rPr>
        <w:t xml:space="preserve"> spółkach prawa handlowego i 7 spółdzielniach mieszkaniowych</w:t>
      </w:r>
      <w:r w:rsidR="00732462" w:rsidRPr="007536D0">
        <w:rPr>
          <w:rFonts w:ascii="Calibri" w:hAnsi="Calibri" w:cs="Calibri"/>
          <w:sz w:val="22"/>
          <w:szCs w:val="22"/>
        </w:rPr>
        <w:t>.</w:t>
      </w:r>
    </w:p>
    <w:p w:rsidR="00732462" w:rsidRPr="007536D0" w:rsidRDefault="00732462" w:rsidP="00961742">
      <w:pPr>
        <w:pStyle w:val="NANA-podstawowy"/>
        <w:spacing w:before="240" w:after="240" w:line="300" w:lineRule="auto"/>
        <w:jc w:val="left"/>
        <w:rPr>
          <w:rFonts w:ascii="Calibri" w:hAnsi="Calibri" w:cs="Calibri"/>
          <w:sz w:val="22"/>
          <w:szCs w:val="22"/>
        </w:rPr>
      </w:pPr>
      <w:r w:rsidRPr="007536D0">
        <w:rPr>
          <w:rFonts w:ascii="Calibri" w:hAnsi="Calibri" w:cs="Calibri"/>
          <w:b/>
          <w:sz w:val="22"/>
          <w:szCs w:val="22"/>
        </w:rPr>
        <w:t>Dane o majątku komunalnym zostały</w:t>
      </w:r>
      <w:r w:rsidRPr="007536D0">
        <w:rPr>
          <w:rFonts w:ascii="Calibri" w:hAnsi="Calibri" w:cs="Calibri"/>
          <w:sz w:val="22"/>
          <w:szCs w:val="22"/>
        </w:rPr>
        <w:t xml:space="preserve"> opracowane na podstawie bilansów tych jednostek </w:t>
      </w:r>
      <w:r w:rsidRPr="007536D0">
        <w:rPr>
          <w:rFonts w:ascii="Calibri" w:hAnsi="Calibri" w:cs="Calibri"/>
          <w:b/>
          <w:sz w:val="22"/>
          <w:szCs w:val="22"/>
        </w:rPr>
        <w:t xml:space="preserve">sporządzonych </w:t>
      </w:r>
      <w:r w:rsidRPr="007536D0">
        <w:rPr>
          <w:rFonts w:ascii="Calibri" w:hAnsi="Calibri" w:cs="Calibri"/>
          <w:b/>
          <w:sz w:val="22"/>
          <w:szCs w:val="22"/>
        </w:rPr>
        <w:br/>
      </w:r>
      <w:r w:rsidR="00902D51" w:rsidRPr="007536D0">
        <w:rPr>
          <w:rFonts w:ascii="Calibri" w:hAnsi="Calibri" w:cs="Calibri"/>
          <w:b/>
          <w:sz w:val="22"/>
          <w:szCs w:val="22"/>
        </w:rPr>
        <w:t>na</w:t>
      </w:r>
      <w:r w:rsidRPr="007536D0">
        <w:rPr>
          <w:rFonts w:ascii="Calibri" w:hAnsi="Calibri" w:cs="Calibri"/>
          <w:b/>
          <w:sz w:val="22"/>
          <w:szCs w:val="22"/>
        </w:rPr>
        <w:t xml:space="preserve"> 31 grudnia </w:t>
      </w:r>
      <w:r w:rsidR="00A37E11" w:rsidRPr="007536D0">
        <w:rPr>
          <w:rFonts w:ascii="Calibri" w:hAnsi="Calibri" w:cs="Calibri"/>
          <w:b/>
          <w:sz w:val="22"/>
          <w:szCs w:val="22"/>
        </w:rPr>
        <w:t>2022</w:t>
      </w:r>
      <w:r w:rsidRPr="007536D0">
        <w:rPr>
          <w:rFonts w:ascii="Calibri" w:hAnsi="Calibri" w:cs="Calibri"/>
          <w:b/>
          <w:sz w:val="22"/>
          <w:szCs w:val="22"/>
        </w:rPr>
        <w:t xml:space="preserve"> roku</w:t>
      </w:r>
      <w:r w:rsidRPr="007536D0">
        <w:rPr>
          <w:rFonts w:ascii="Calibri" w:hAnsi="Calibri" w:cs="Calibri"/>
          <w:sz w:val="22"/>
          <w:szCs w:val="22"/>
        </w:rPr>
        <w:t xml:space="preserve"> z uwagi na brak dostępności w okresie sporządz</w:t>
      </w:r>
      <w:r w:rsidR="00FB4C47" w:rsidRPr="007536D0">
        <w:rPr>
          <w:rFonts w:ascii="Calibri" w:hAnsi="Calibri" w:cs="Calibri"/>
          <w:sz w:val="22"/>
          <w:szCs w:val="22"/>
        </w:rPr>
        <w:t>a</w:t>
      </w:r>
      <w:r w:rsidRPr="007536D0">
        <w:rPr>
          <w:rFonts w:ascii="Calibri" w:hAnsi="Calibri" w:cs="Calibri"/>
          <w:sz w:val="22"/>
          <w:szCs w:val="22"/>
        </w:rPr>
        <w:t xml:space="preserve">nia niniejszej Informacji </w:t>
      </w:r>
      <w:r w:rsidRPr="007536D0">
        <w:rPr>
          <w:rFonts w:ascii="Calibri" w:hAnsi="Calibri" w:cs="Calibri"/>
          <w:sz w:val="22"/>
          <w:szCs w:val="22"/>
        </w:rPr>
        <w:lastRenderedPageBreak/>
        <w:t xml:space="preserve">sprawozdań finansowych za </w:t>
      </w:r>
      <w:r w:rsidR="00A37E11" w:rsidRPr="007536D0">
        <w:rPr>
          <w:rFonts w:ascii="Calibri" w:hAnsi="Calibri" w:cs="Calibri"/>
          <w:sz w:val="22"/>
          <w:szCs w:val="22"/>
        </w:rPr>
        <w:t>2023</w:t>
      </w:r>
      <w:r w:rsidRPr="007536D0">
        <w:rPr>
          <w:rFonts w:ascii="Calibri" w:hAnsi="Calibri" w:cs="Calibri"/>
          <w:sz w:val="22"/>
          <w:szCs w:val="22"/>
        </w:rPr>
        <w:t xml:space="preserve"> rok (ostateczny termin sporządzenia sprawozdania finansowego, zgodnie z ustawą o rachunkowości, przypada na 31 marca następnego roku).</w:t>
      </w:r>
    </w:p>
    <w:p w:rsidR="00732462" w:rsidRPr="007536D0" w:rsidRDefault="00732462" w:rsidP="00F12E98">
      <w:pPr>
        <w:pStyle w:val="NANA-podstawowy"/>
        <w:spacing w:before="240" w:after="240" w:line="300" w:lineRule="auto"/>
        <w:jc w:val="left"/>
        <w:rPr>
          <w:rFonts w:ascii="Calibri" w:hAnsi="Calibri" w:cs="Calibri"/>
          <w:b/>
          <w:sz w:val="22"/>
          <w:szCs w:val="22"/>
        </w:rPr>
      </w:pPr>
      <w:r w:rsidRPr="007536D0">
        <w:rPr>
          <w:rFonts w:ascii="Calibri" w:hAnsi="Calibri" w:cs="Calibri"/>
          <w:b/>
          <w:sz w:val="22"/>
          <w:szCs w:val="22"/>
        </w:rPr>
        <w:t xml:space="preserve">Dane o udziałach m.st. Warszawy zostały wykazane </w:t>
      </w:r>
      <w:r w:rsidR="00902D51" w:rsidRPr="007536D0">
        <w:rPr>
          <w:rFonts w:ascii="Calibri" w:hAnsi="Calibri" w:cs="Calibri"/>
          <w:b/>
          <w:sz w:val="22"/>
          <w:szCs w:val="22"/>
        </w:rPr>
        <w:t>na</w:t>
      </w:r>
      <w:r w:rsidRPr="007536D0">
        <w:rPr>
          <w:rFonts w:ascii="Calibri" w:hAnsi="Calibri" w:cs="Calibri"/>
          <w:b/>
          <w:sz w:val="22"/>
          <w:szCs w:val="22"/>
        </w:rPr>
        <w:t xml:space="preserve"> </w:t>
      </w:r>
      <w:r w:rsidR="002374FF" w:rsidRPr="007536D0">
        <w:rPr>
          <w:rFonts w:ascii="Calibri" w:hAnsi="Calibri" w:cs="Calibri"/>
          <w:b/>
          <w:sz w:val="22"/>
          <w:szCs w:val="22"/>
        </w:rPr>
        <w:t>31.12.2023 roku</w:t>
      </w:r>
      <w:r w:rsidR="00CA39E7" w:rsidRPr="007536D0">
        <w:rPr>
          <w:rFonts w:ascii="Calibri" w:hAnsi="Calibri" w:cs="Calibri"/>
          <w:b/>
          <w:sz w:val="22"/>
          <w:szCs w:val="22"/>
        </w:rPr>
        <w:t>.</w:t>
      </w:r>
    </w:p>
    <w:p w:rsidR="00E53C9D" w:rsidRPr="007536D0" w:rsidRDefault="00E53C9D" w:rsidP="00F12E98">
      <w:pPr>
        <w:pStyle w:val="NANA-podstawowy"/>
        <w:spacing w:before="240" w:after="240" w:line="300" w:lineRule="auto"/>
        <w:jc w:val="left"/>
        <w:rPr>
          <w:rFonts w:ascii="Calibri" w:hAnsi="Calibri" w:cs="Calibri"/>
          <w:b/>
          <w:sz w:val="22"/>
          <w:szCs w:val="22"/>
        </w:rPr>
      </w:pPr>
    </w:p>
    <w:p w:rsidR="00732462" w:rsidRPr="007536D0" w:rsidRDefault="00732462" w:rsidP="00F12E98">
      <w:pPr>
        <w:pStyle w:val="Nagwek2"/>
        <w:spacing w:before="240" w:after="240" w:line="300" w:lineRule="auto"/>
        <w:rPr>
          <w:rFonts w:ascii="Calibri" w:hAnsi="Calibri" w:cs="Calibri"/>
          <w:sz w:val="22"/>
          <w:szCs w:val="22"/>
        </w:rPr>
      </w:pPr>
      <w:bookmarkStart w:id="143" w:name="_Toc288047784"/>
      <w:bookmarkStart w:id="144" w:name="_Toc160529229"/>
      <w:r w:rsidRPr="007536D0">
        <w:rPr>
          <w:rFonts w:ascii="Calibri" w:hAnsi="Calibri" w:cs="Calibri"/>
          <w:sz w:val="22"/>
          <w:szCs w:val="22"/>
        </w:rPr>
        <w:t>3.1. Samodzielne Publiczne Zakłady Opieki Zdrowotnej</w:t>
      </w:r>
      <w:bookmarkEnd w:id="143"/>
      <w:bookmarkEnd w:id="144"/>
    </w:p>
    <w:p w:rsidR="00732462" w:rsidRPr="007536D0" w:rsidRDefault="00732462" w:rsidP="00AC3376">
      <w:pPr>
        <w:pStyle w:val="NANA-podstawowy"/>
        <w:spacing w:before="240" w:line="300" w:lineRule="auto"/>
        <w:jc w:val="left"/>
        <w:rPr>
          <w:rFonts w:ascii="Calibri" w:hAnsi="Calibri" w:cs="Calibri"/>
          <w:sz w:val="22"/>
          <w:szCs w:val="22"/>
        </w:rPr>
      </w:pPr>
      <w:r w:rsidRPr="007536D0">
        <w:rPr>
          <w:rFonts w:ascii="Calibri" w:hAnsi="Calibri" w:cs="Calibri"/>
          <w:sz w:val="22"/>
          <w:szCs w:val="22"/>
        </w:rPr>
        <w:t xml:space="preserve">Miasto stołeczne Warszawa, </w:t>
      </w:r>
      <w:r w:rsidR="00902D51" w:rsidRPr="007536D0">
        <w:rPr>
          <w:rFonts w:ascii="Calibri" w:hAnsi="Calibri" w:cs="Calibri"/>
          <w:sz w:val="22"/>
          <w:szCs w:val="22"/>
        </w:rPr>
        <w:t>na</w:t>
      </w:r>
      <w:r w:rsidRPr="007536D0">
        <w:rPr>
          <w:rFonts w:ascii="Calibri" w:hAnsi="Calibri" w:cs="Calibri"/>
          <w:sz w:val="22"/>
          <w:szCs w:val="22"/>
        </w:rPr>
        <w:t xml:space="preserve"> </w:t>
      </w:r>
      <w:r w:rsidR="00CA39E7" w:rsidRPr="007536D0">
        <w:rPr>
          <w:rFonts w:ascii="Calibri" w:hAnsi="Calibri" w:cs="Calibri"/>
          <w:sz w:val="22"/>
          <w:szCs w:val="22"/>
        </w:rPr>
        <w:t xml:space="preserve">31.12.2022 </w:t>
      </w:r>
      <w:r w:rsidR="002374FF" w:rsidRPr="007536D0">
        <w:rPr>
          <w:rFonts w:ascii="Calibri" w:hAnsi="Calibri" w:cs="Calibri"/>
          <w:sz w:val="22"/>
          <w:szCs w:val="22"/>
        </w:rPr>
        <w:t>roku</w:t>
      </w:r>
      <w:r w:rsidRPr="007536D0">
        <w:rPr>
          <w:rFonts w:ascii="Calibri" w:hAnsi="Calibri" w:cs="Calibri"/>
          <w:sz w:val="22"/>
          <w:szCs w:val="22"/>
        </w:rPr>
        <w:t xml:space="preserve"> </w:t>
      </w:r>
      <w:r w:rsidR="00F85D1D" w:rsidRPr="007536D0">
        <w:rPr>
          <w:rFonts w:ascii="Calibri" w:hAnsi="Calibri" w:cs="Calibri"/>
          <w:sz w:val="22"/>
          <w:szCs w:val="22"/>
        </w:rPr>
        <w:t>było</w:t>
      </w:r>
      <w:r w:rsidRPr="007536D0">
        <w:rPr>
          <w:rFonts w:ascii="Calibri" w:hAnsi="Calibri" w:cs="Calibri"/>
          <w:sz w:val="22"/>
          <w:szCs w:val="22"/>
        </w:rPr>
        <w:t xml:space="preserve"> organem założycielskim dla </w:t>
      </w:r>
      <w:r w:rsidR="0066658F" w:rsidRPr="007536D0">
        <w:rPr>
          <w:rFonts w:ascii="Calibri" w:hAnsi="Calibri" w:cs="Calibri"/>
          <w:sz w:val="22"/>
          <w:szCs w:val="22"/>
        </w:rPr>
        <w:t>1</w:t>
      </w:r>
      <w:r w:rsidR="00A63CD5" w:rsidRPr="007536D0">
        <w:rPr>
          <w:rFonts w:ascii="Calibri" w:hAnsi="Calibri" w:cs="Calibri"/>
          <w:sz w:val="22"/>
          <w:szCs w:val="22"/>
        </w:rPr>
        <w:t>5</w:t>
      </w:r>
      <w:r w:rsidRPr="007536D0">
        <w:rPr>
          <w:rFonts w:ascii="Calibri" w:hAnsi="Calibri" w:cs="Calibri"/>
          <w:sz w:val="22"/>
          <w:szCs w:val="22"/>
        </w:rPr>
        <w:t xml:space="preserve"> zakładów opieki zdrowotnej, w tym </w:t>
      </w:r>
      <w:r w:rsidR="00A63CD5" w:rsidRPr="007536D0">
        <w:rPr>
          <w:rFonts w:ascii="Calibri" w:hAnsi="Calibri" w:cs="Calibri"/>
          <w:sz w:val="22"/>
          <w:szCs w:val="22"/>
        </w:rPr>
        <w:t>2</w:t>
      </w:r>
      <w:r w:rsidRPr="007536D0">
        <w:rPr>
          <w:rFonts w:ascii="Calibri" w:hAnsi="Calibri" w:cs="Calibri"/>
          <w:sz w:val="22"/>
          <w:szCs w:val="22"/>
        </w:rPr>
        <w:t xml:space="preserve"> szpitali.</w:t>
      </w:r>
    </w:p>
    <w:p w:rsidR="00732462" w:rsidRPr="007536D0" w:rsidRDefault="00732462" w:rsidP="00961742">
      <w:pPr>
        <w:pStyle w:val="Tekstpodstawowy2"/>
        <w:spacing w:before="240" w:after="240" w:line="300" w:lineRule="auto"/>
        <w:jc w:val="left"/>
        <w:rPr>
          <w:rFonts w:ascii="Calibri" w:hAnsi="Calibri" w:cs="Calibri"/>
          <w:b/>
          <w:sz w:val="22"/>
          <w:szCs w:val="22"/>
        </w:rPr>
      </w:pPr>
      <w:r w:rsidRPr="007536D0">
        <w:rPr>
          <w:rFonts w:ascii="Calibri" w:hAnsi="Calibri" w:cs="Calibri"/>
          <w:b/>
          <w:sz w:val="22"/>
          <w:szCs w:val="22"/>
        </w:rPr>
        <w:t xml:space="preserve">Majątek zakładów opieki zdrowotnej w postaci sumy funduszy własnych ujętych w pasywach bilansów sporządzonych przez SPZOZ na koniec </w:t>
      </w:r>
      <w:r w:rsidR="00F63083" w:rsidRPr="007536D0">
        <w:rPr>
          <w:rFonts w:ascii="Calibri" w:hAnsi="Calibri" w:cs="Calibri"/>
          <w:b/>
          <w:sz w:val="22"/>
          <w:szCs w:val="22"/>
        </w:rPr>
        <w:t>2022</w:t>
      </w:r>
      <w:r w:rsidRPr="007536D0">
        <w:rPr>
          <w:rFonts w:ascii="Calibri" w:hAnsi="Calibri" w:cs="Calibri"/>
          <w:b/>
          <w:sz w:val="22"/>
          <w:szCs w:val="22"/>
        </w:rPr>
        <w:t xml:space="preserve"> roku wyniósł </w:t>
      </w:r>
      <w:r w:rsidR="008F310E" w:rsidRPr="007536D0">
        <w:rPr>
          <w:rFonts w:ascii="Calibri" w:hAnsi="Calibri" w:cs="Calibri"/>
          <w:b/>
          <w:sz w:val="22"/>
          <w:szCs w:val="22"/>
        </w:rPr>
        <w:t>313 457 786</w:t>
      </w:r>
      <w:r w:rsidR="0066658F" w:rsidRPr="007536D0">
        <w:rPr>
          <w:rFonts w:ascii="Calibri" w:hAnsi="Calibri" w:cs="Calibri"/>
          <w:b/>
          <w:sz w:val="22"/>
          <w:szCs w:val="22"/>
        </w:rPr>
        <w:t xml:space="preserve"> </w:t>
      </w:r>
      <w:r w:rsidRPr="007536D0">
        <w:rPr>
          <w:rFonts w:ascii="Calibri" w:hAnsi="Calibri" w:cs="Calibri"/>
          <w:b/>
          <w:sz w:val="22"/>
          <w:szCs w:val="22"/>
        </w:rPr>
        <w:t xml:space="preserve">zł. W stosunku do </w:t>
      </w:r>
      <w:r w:rsidR="00F63083" w:rsidRPr="007536D0">
        <w:rPr>
          <w:rFonts w:ascii="Calibri" w:hAnsi="Calibri" w:cs="Calibri"/>
          <w:b/>
          <w:sz w:val="22"/>
          <w:szCs w:val="22"/>
        </w:rPr>
        <w:t>2021</w:t>
      </w:r>
      <w:r w:rsidR="00143C73" w:rsidRPr="007536D0">
        <w:rPr>
          <w:rFonts w:ascii="Calibri" w:hAnsi="Calibri" w:cs="Calibri"/>
          <w:b/>
          <w:sz w:val="22"/>
          <w:szCs w:val="22"/>
        </w:rPr>
        <w:t xml:space="preserve"> </w:t>
      </w:r>
      <w:r w:rsidRPr="007536D0">
        <w:rPr>
          <w:rFonts w:ascii="Calibri" w:hAnsi="Calibri" w:cs="Calibri"/>
          <w:b/>
          <w:sz w:val="22"/>
          <w:szCs w:val="22"/>
        </w:rPr>
        <w:t xml:space="preserve">roku kapitał (fundusz) SPZOZ </w:t>
      </w:r>
      <w:r w:rsidR="008F310E" w:rsidRPr="007536D0">
        <w:rPr>
          <w:rFonts w:ascii="Calibri" w:hAnsi="Calibri" w:cs="Calibri"/>
          <w:b/>
          <w:sz w:val="22"/>
          <w:szCs w:val="22"/>
        </w:rPr>
        <w:t>zmniejszył</w:t>
      </w:r>
      <w:r w:rsidR="0096723D" w:rsidRPr="007536D0">
        <w:rPr>
          <w:rFonts w:ascii="Calibri" w:hAnsi="Calibri" w:cs="Calibri"/>
          <w:b/>
          <w:sz w:val="22"/>
          <w:szCs w:val="22"/>
        </w:rPr>
        <w:t xml:space="preserve"> się</w:t>
      </w:r>
      <w:r w:rsidR="00F85D1D" w:rsidRPr="007536D0">
        <w:rPr>
          <w:rFonts w:ascii="Calibri" w:hAnsi="Calibri" w:cs="Calibri"/>
          <w:b/>
          <w:sz w:val="22"/>
          <w:szCs w:val="22"/>
        </w:rPr>
        <w:t xml:space="preserve"> o</w:t>
      </w:r>
      <w:r w:rsidRPr="007536D0">
        <w:rPr>
          <w:rFonts w:ascii="Calibri" w:hAnsi="Calibri" w:cs="Calibri"/>
          <w:b/>
          <w:sz w:val="22"/>
          <w:szCs w:val="22"/>
        </w:rPr>
        <w:t xml:space="preserve"> </w:t>
      </w:r>
      <w:r w:rsidR="008F310E" w:rsidRPr="007536D0">
        <w:rPr>
          <w:rFonts w:ascii="Calibri" w:hAnsi="Calibri" w:cs="Calibri"/>
          <w:b/>
          <w:sz w:val="22"/>
          <w:szCs w:val="22"/>
        </w:rPr>
        <w:t>44 851 167</w:t>
      </w:r>
      <w:r w:rsidR="0066658F" w:rsidRPr="007536D0">
        <w:rPr>
          <w:rFonts w:ascii="Calibri" w:hAnsi="Calibri" w:cs="Calibri"/>
          <w:b/>
          <w:sz w:val="22"/>
          <w:szCs w:val="22"/>
        </w:rPr>
        <w:t xml:space="preserve"> </w:t>
      </w:r>
      <w:r w:rsidRPr="007536D0">
        <w:rPr>
          <w:rFonts w:ascii="Calibri" w:hAnsi="Calibri" w:cs="Calibri"/>
          <w:b/>
          <w:sz w:val="22"/>
          <w:szCs w:val="22"/>
        </w:rPr>
        <w:t xml:space="preserve">zł, tj. o </w:t>
      </w:r>
      <w:r w:rsidR="008F310E" w:rsidRPr="007536D0">
        <w:rPr>
          <w:rFonts w:ascii="Calibri" w:hAnsi="Calibri" w:cs="Calibri"/>
          <w:b/>
          <w:sz w:val="22"/>
          <w:szCs w:val="22"/>
        </w:rPr>
        <w:t>12,52</w:t>
      </w:r>
      <w:r w:rsidRPr="007536D0">
        <w:rPr>
          <w:rFonts w:ascii="Calibri" w:hAnsi="Calibri" w:cs="Calibri"/>
          <w:b/>
          <w:sz w:val="22"/>
          <w:szCs w:val="22"/>
        </w:rPr>
        <w:t>%.</w:t>
      </w:r>
    </w:p>
    <w:p w:rsidR="00732462" w:rsidRPr="007536D0" w:rsidRDefault="00732462" w:rsidP="005107D6">
      <w:pPr>
        <w:pStyle w:val="Tabela"/>
        <w:spacing w:before="240" w:after="240" w:line="300" w:lineRule="auto"/>
        <w:ind w:left="1276" w:hanging="1276"/>
        <w:rPr>
          <w:rFonts w:ascii="Calibri" w:hAnsi="Calibri" w:cs="Calibri"/>
          <w:b w:val="0"/>
          <w:sz w:val="22"/>
          <w:szCs w:val="22"/>
        </w:rPr>
      </w:pPr>
      <w:bookmarkStart w:id="145" w:name="_Toc160454691"/>
      <w:r w:rsidRPr="007536D0">
        <w:rPr>
          <w:rFonts w:ascii="Calibri" w:hAnsi="Calibri" w:cs="Calibri"/>
          <w:sz w:val="22"/>
          <w:szCs w:val="22"/>
        </w:rPr>
        <w:t>Tabela nr 3</w:t>
      </w:r>
      <w:r w:rsidR="00FB63FD" w:rsidRPr="007536D0">
        <w:rPr>
          <w:rFonts w:ascii="Calibri" w:hAnsi="Calibri" w:cs="Calibri"/>
          <w:sz w:val="22"/>
          <w:szCs w:val="22"/>
          <w:lang w:val="pl-PL"/>
        </w:rPr>
        <w:t>5</w:t>
      </w:r>
      <w:r w:rsidRPr="007536D0">
        <w:rPr>
          <w:rFonts w:ascii="Calibri" w:hAnsi="Calibri" w:cs="Calibri"/>
          <w:b w:val="0"/>
          <w:sz w:val="22"/>
          <w:szCs w:val="22"/>
        </w:rPr>
        <w:t xml:space="preserve">: </w:t>
      </w:r>
      <w:r w:rsidRPr="007536D0">
        <w:rPr>
          <w:rFonts w:ascii="Calibri" w:hAnsi="Calibri" w:cs="Calibri"/>
          <w:b w:val="0"/>
          <w:sz w:val="22"/>
          <w:szCs w:val="22"/>
          <w:lang w:val="pl-PL"/>
        </w:rPr>
        <w:t>K</w:t>
      </w:r>
      <w:r w:rsidRPr="007536D0">
        <w:rPr>
          <w:rFonts w:ascii="Calibri" w:hAnsi="Calibri" w:cs="Calibri"/>
          <w:b w:val="0"/>
          <w:sz w:val="22"/>
          <w:szCs w:val="22"/>
        </w:rPr>
        <w:t>apitał</w:t>
      </w:r>
      <w:r w:rsidRPr="007536D0">
        <w:rPr>
          <w:rFonts w:ascii="Calibri" w:hAnsi="Calibri" w:cs="Calibri"/>
          <w:b w:val="0"/>
          <w:sz w:val="22"/>
          <w:szCs w:val="22"/>
          <w:lang w:val="pl-PL"/>
        </w:rPr>
        <w:t>y</w:t>
      </w:r>
      <w:r w:rsidRPr="007536D0">
        <w:rPr>
          <w:rFonts w:ascii="Calibri" w:hAnsi="Calibri" w:cs="Calibri"/>
          <w:b w:val="0"/>
          <w:sz w:val="22"/>
          <w:szCs w:val="22"/>
        </w:rPr>
        <w:t xml:space="preserve"> (fundusz</w:t>
      </w:r>
      <w:r w:rsidRPr="007536D0">
        <w:rPr>
          <w:rFonts w:ascii="Calibri" w:hAnsi="Calibri" w:cs="Calibri"/>
          <w:b w:val="0"/>
          <w:sz w:val="22"/>
          <w:szCs w:val="22"/>
          <w:lang w:val="pl-PL"/>
        </w:rPr>
        <w:t>e</w:t>
      </w:r>
      <w:r w:rsidRPr="007536D0">
        <w:rPr>
          <w:rFonts w:ascii="Calibri" w:hAnsi="Calibri" w:cs="Calibri"/>
          <w:b w:val="0"/>
          <w:sz w:val="22"/>
          <w:szCs w:val="22"/>
        </w:rPr>
        <w:t xml:space="preserve">) własne Samodzielnych Publicznych Zakładów Opieki Zdrowotnej </w:t>
      </w:r>
      <w:r w:rsidR="005107D6" w:rsidRPr="007536D0">
        <w:rPr>
          <w:rFonts w:ascii="Calibri" w:hAnsi="Calibri" w:cs="Calibri"/>
          <w:b w:val="0"/>
          <w:sz w:val="22"/>
          <w:szCs w:val="22"/>
        </w:rPr>
        <w:br/>
      </w:r>
      <w:r w:rsidRPr="007536D0">
        <w:rPr>
          <w:rFonts w:ascii="Calibri" w:hAnsi="Calibri" w:cs="Calibri"/>
          <w:b w:val="0"/>
          <w:sz w:val="22"/>
          <w:szCs w:val="22"/>
        </w:rPr>
        <w:t>m.st. Warszawy</w:t>
      </w:r>
      <w:bookmarkEnd w:id="145"/>
    </w:p>
    <w:p w:rsidR="00732462" w:rsidRPr="007536D0" w:rsidRDefault="00F60EFC" w:rsidP="00961742">
      <w:pPr>
        <w:spacing w:before="240" w:after="240" w:line="300" w:lineRule="auto"/>
        <w:rPr>
          <w:rFonts w:ascii="Calibri" w:hAnsi="Calibri" w:cs="Calibri"/>
          <w:sz w:val="22"/>
          <w:szCs w:val="22"/>
        </w:rPr>
      </w:pPr>
      <w:r w:rsidRPr="007536D0">
        <w:rPr>
          <w:rFonts w:ascii="Calibri" w:hAnsi="Calibri" w:cs="Calibri"/>
          <w:noProof/>
          <w:sz w:val="22"/>
          <w:szCs w:val="22"/>
        </w:rPr>
        <w:drawing>
          <wp:inline distT="0" distB="0" distL="0" distR="0">
            <wp:extent cx="5670550" cy="3321050"/>
            <wp:effectExtent l="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70550" cy="3321050"/>
                    </a:xfrm>
                    <a:prstGeom prst="rect">
                      <a:avLst/>
                    </a:prstGeom>
                    <a:noFill/>
                    <a:ln>
                      <a:noFill/>
                    </a:ln>
                  </pic:spPr>
                </pic:pic>
              </a:graphicData>
            </a:graphic>
          </wp:inline>
        </w:drawing>
      </w:r>
    </w:p>
    <w:p w:rsidR="00732462" w:rsidRPr="007536D0" w:rsidRDefault="00732462" w:rsidP="00961742">
      <w:pPr>
        <w:spacing w:before="240" w:after="240" w:line="300" w:lineRule="auto"/>
        <w:rPr>
          <w:rFonts w:ascii="Calibri" w:hAnsi="Calibri" w:cs="Calibri"/>
          <w:sz w:val="22"/>
          <w:szCs w:val="22"/>
        </w:rPr>
      </w:pPr>
      <w:bookmarkStart w:id="146" w:name="_Toc288047785"/>
      <w:r w:rsidRPr="007536D0">
        <w:rPr>
          <w:rFonts w:ascii="Calibri" w:hAnsi="Calibri" w:cs="Calibri"/>
          <w:sz w:val="22"/>
          <w:szCs w:val="22"/>
        </w:rPr>
        <w:t xml:space="preserve">Jednostki opieki zdrowotnej prowadzone w formie spółek prawa handlowego zostały ujęte w tabeli nr </w:t>
      </w:r>
      <w:r w:rsidR="001511E0" w:rsidRPr="007536D0">
        <w:rPr>
          <w:rFonts w:ascii="Calibri" w:hAnsi="Calibri" w:cs="Calibri"/>
          <w:sz w:val="22"/>
          <w:szCs w:val="22"/>
        </w:rPr>
        <w:t>3</w:t>
      </w:r>
      <w:r w:rsidR="00EB1FE4">
        <w:rPr>
          <w:rFonts w:ascii="Calibri" w:hAnsi="Calibri" w:cs="Calibri"/>
          <w:sz w:val="22"/>
          <w:szCs w:val="22"/>
        </w:rPr>
        <w:t>7</w:t>
      </w:r>
      <w:r w:rsidRPr="007536D0">
        <w:rPr>
          <w:rFonts w:ascii="Calibri" w:hAnsi="Calibri" w:cs="Calibri"/>
          <w:sz w:val="22"/>
          <w:szCs w:val="22"/>
        </w:rPr>
        <w:t>.</w:t>
      </w:r>
    </w:p>
    <w:p w:rsidR="005107D6" w:rsidRPr="007536D0" w:rsidRDefault="005107D6" w:rsidP="00961742">
      <w:pPr>
        <w:spacing w:before="240" w:after="240" w:line="300" w:lineRule="auto"/>
        <w:rPr>
          <w:rFonts w:ascii="Calibri" w:hAnsi="Calibri" w:cs="Calibri"/>
          <w:sz w:val="22"/>
          <w:szCs w:val="22"/>
        </w:rPr>
      </w:pPr>
    </w:p>
    <w:p w:rsidR="00732462" w:rsidRPr="007536D0" w:rsidRDefault="00E53C9D" w:rsidP="00961742">
      <w:pPr>
        <w:pStyle w:val="Nagwek2"/>
        <w:spacing w:before="240" w:after="240" w:line="300" w:lineRule="auto"/>
        <w:rPr>
          <w:rFonts w:ascii="Calibri" w:hAnsi="Calibri" w:cs="Calibri"/>
          <w:sz w:val="22"/>
          <w:szCs w:val="22"/>
        </w:rPr>
      </w:pPr>
      <w:r w:rsidRPr="007536D0">
        <w:rPr>
          <w:rFonts w:ascii="Calibri" w:hAnsi="Calibri" w:cs="Calibri"/>
          <w:sz w:val="22"/>
          <w:szCs w:val="22"/>
        </w:rPr>
        <w:br w:type="page"/>
      </w:r>
      <w:bookmarkStart w:id="147" w:name="_Toc160529230"/>
      <w:r w:rsidR="00732462" w:rsidRPr="007536D0">
        <w:rPr>
          <w:rFonts w:ascii="Calibri" w:hAnsi="Calibri" w:cs="Calibri"/>
          <w:sz w:val="22"/>
          <w:szCs w:val="22"/>
        </w:rPr>
        <w:lastRenderedPageBreak/>
        <w:t>3.2. Instytucje kultury</w:t>
      </w:r>
      <w:bookmarkEnd w:id="146"/>
      <w:bookmarkEnd w:id="147"/>
    </w:p>
    <w:p w:rsidR="00732462" w:rsidRPr="007536D0" w:rsidRDefault="00732462" w:rsidP="00961742">
      <w:pPr>
        <w:pStyle w:val="NANA-podstawowy"/>
        <w:spacing w:before="240" w:after="240" w:line="300" w:lineRule="auto"/>
        <w:jc w:val="left"/>
        <w:rPr>
          <w:rFonts w:ascii="Calibri" w:hAnsi="Calibri" w:cs="Calibri"/>
          <w:sz w:val="22"/>
          <w:szCs w:val="22"/>
        </w:rPr>
      </w:pPr>
      <w:r w:rsidRPr="007536D0">
        <w:rPr>
          <w:rFonts w:ascii="Calibri" w:hAnsi="Calibri" w:cs="Calibri"/>
          <w:sz w:val="22"/>
          <w:szCs w:val="22"/>
        </w:rPr>
        <w:t>Miasto stołeczne Warszawa</w:t>
      </w:r>
      <w:r w:rsidR="00B56219" w:rsidRPr="007536D0">
        <w:rPr>
          <w:rFonts w:ascii="Calibri" w:hAnsi="Calibri" w:cs="Calibri"/>
          <w:sz w:val="22"/>
          <w:szCs w:val="22"/>
        </w:rPr>
        <w:t xml:space="preserve">, </w:t>
      </w:r>
      <w:r w:rsidR="00902D51" w:rsidRPr="007536D0">
        <w:rPr>
          <w:rFonts w:ascii="Calibri" w:hAnsi="Calibri" w:cs="Calibri"/>
          <w:sz w:val="22"/>
          <w:szCs w:val="22"/>
        </w:rPr>
        <w:t>na</w:t>
      </w:r>
      <w:r w:rsidR="00B56219" w:rsidRPr="007536D0">
        <w:rPr>
          <w:rFonts w:ascii="Calibri" w:hAnsi="Calibri" w:cs="Calibri"/>
          <w:sz w:val="22"/>
          <w:szCs w:val="22"/>
        </w:rPr>
        <w:t xml:space="preserve"> </w:t>
      </w:r>
      <w:r w:rsidR="00CA39E7" w:rsidRPr="007536D0">
        <w:rPr>
          <w:rFonts w:ascii="Calibri" w:hAnsi="Calibri" w:cs="Calibri"/>
          <w:sz w:val="22"/>
          <w:szCs w:val="22"/>
        </w:rPr>
        <w:t>31.12.2022 r</w:t>
      </w:r>
      <w:r w:rsidR="002374FF" w:rsidRPr="007536D0">
        <w:rPr>
          <w:rFonts w:ascii="Calibri" w:hAnsi="Calibri" w:cs="Calibri"/>
          <w:sz w:val="22"/>
          <w:szCs w:val="22"/>
        </w:rPr>
        <w:t>oku</w:t>
      </w:r>
      <w:r w:rsidR="00B56219" w:rsidRPr="007536D0">
        <w:rPr>
          <w:rFonts w:ascii="Calibri" w:hAnsi="Calibri" w:cs="Calibri"/>
          <w:sz w:val="22"/>
          <w:szCs w:val="22"/>
        </w:rPr>
        <w:t xml:space="preserve"> było</w:t>
      </w:r>
      <w:r w:rsidRPr="007536D0">
        <w:rPr>
          <w:rFonts w:ascii="Calibri" w:hAnsi="Calibri" w:cs="Calibri"/>
          <w:sz w:val="22"/>
          <w:szCs w:val="22"/>
        </w:rPr>
        <w:t xml:space="preserve"> organizatorem dla 18 teatrów miejskich, </w:t>
      </w:r>
      <w:r w:rsidR="005C5107" w:rsidRPr="007536D0">
        <w:rPr>
          <w:rFonts w:ascii="Calibri" w:hAnsi="Calibri" w:cs="Calibri"/>
          <w:sz w:val="22"/>
          <w:szCs w:val="22"/>
        </w:rPr>
        <w:t>4</w:t>
      </w:r>
      <w:r w:rsidRPr="007536D0">
        <w:rPr>
          <w:rFonts w:ascii="Calibri" w:hAnsi="Calibri" w:cs="Calibri"/>
          <w:sz w:val="22"/>
          <w:szCs w:val="22"/>
        </w:rPr>
        <w:t xml:space="preserve"> muzeów, </w:t>
      </w:r>
      <w:r w:rsidR="00BF1DFB" w:rsidRPr="007536D0">
        <w:rPr>
          <w:rFonts w:ascii="Calibri" w:hAnsi="Calibri" w:cs="Calibri"/>
          <w:sz w:val="22"/>
          <w:szCs w:val="22"/>
        </w:rPr>
        <w:t xml:space="preserve">Stołecznej Estrady, </w:t>
      </w:r>
      <w:r w:rsidRPr="007536D0">
        <w:rPr>
          <w:rFonts w:ascii="Calibri" w:hAnsi="Calibri" w:cs="Calibri"/>
          <w:sz w:val="22"/>
          <w:szCs w:val="22"/>
        </w:rPr>
        <w:t xml:space="preserve">Centrum Myśli Jana Pawła II, Centrum Nauki „Kopernik”, </w:t>
      </w:r>
      <w:r w:rsidR="007263E5" w:rsidRPr="007536D0">
        <w:rPr>
          <w:rFonts w:ascii="Calibri" w:hAnsi="Calibri" w:cs="Calibri"/>
          <w:sz w:val="22"/>
          <w:szCs w:val="22"/>
        </w:rPr>
        <w:t xml:space="preserve">Centrum Kultury Filmowej </w:t>
      </w:r>
      <w:r w:rsidR="005107D6" w:rsidRPr="007536D0">
        <w:rPr>
          <w:rFonts w:ascii="Calibri" w:hAnsi="Calibri" w:cs="Calibri"/>
          <w:sz w:val="22"/>
          <w:szCs w:val="22"/>
        </w:rPr>
        <w:br/>
      </w:r>
      <w:r w:rsidR="007263E5" w:rsidRPr="007536D0">
        <w:rPr>
          <w:rFonts w:ascii="Calibri" w:hAnsi="Calibri" w:cs="Calibri"/>
          <w:sz w:val="22"/>
          <w:szCs w:val="22"/>
        </w:rPr>
        <w:t xml:space="preserve">im. Andrzeja Wajdy, </w:t>
      </w:r>
      <w:r w:rsidRPr="007536D0">
        <w:rPr>
          <w:rFonts w:ascii="Calibri" w:hAnsi="Calibri" w:cs="Calibri"/>
          <w:sz w:val="22"/>
          <w:szCs w:val="22"/>
        </w:rPr>
        <w:t>Domu Spotkań z Historią, orkiestry Sinfonia Varsovia oraz 4</w:t>
      </w:r>
      <w:r w:rsidR="005C5107" w:rsidRPr="007536D0">
        <w:rPr>
          <w:rFonts w:ascii="Calibri" w:hAnsi="Calibri" w:cs="Calibri"/>
          <w:sz w:val="22"/>
          <w:szCs w:val="22"/>
        </w:rPr>
        <w:t>5</w:t>
      </w:r>
      <w:r w:rsidRPr="007536D0">
        <w:rPr>
          <w:rFonts w:ascii="Calibri" w:hAnsi="Calibri" w:cs="Calibri"/>
          <w:sz w:val="22"/>
          <w:szCs w:val="22"/>
        </w:rPr>
        <w:t xml:space="preserve"> </w:t>
      </w:r>
      <w:r w:rsidR="00BF1DFB" w:rsidRPr="007536D0">
        <w:rPr>
          <w:rFonts w:ascii="Calibri" w:hAnsi="Calibri" w:cs="Calibri"/>
          <w:sz w:val="22"/>
          <w:szCs w:val="22"/>
        </w:rPr>
        <w:t>dzielnicowych</w:t>
      </w:r>
      <w:r w:rsidRPr="007536D0">
        <w:rPr>
          <w:rFonts w:ascii="Calibri" w:hAnsi="Calibri" w:cs="Calibri"/>
          <w:sz w:val="22"/>
          <w:szCs w:val="22"/>
        </w:rPr>
        <w:t xml:space="preserve"> instytucji kultury, tj. bibliotek, domów i ośrodków kultury.</w:t>
      </w:r>
    </w:p>
    <w:p w:rsidR="00732462" w:rsidRPr="007536D0" w:rsidRDefault="00732462" w:rsidP="00961742">
      <w:pPr>
        <w:pStyle w:val="Tekstpodstawowy2"/>
        <w:spacing w:before="240" w:after="240" w:line="300" w:lineRule="auto"/>
        <w:jc w:val="left"/>
        <w:rPr>
          <w:rFonts w:ascii="Calibri" w:hAnsi="Calibri" w:cs="Calibri"/>
          <w:b/>
          <w:sz w:val="22"/>
          <w:szCs w:val="22"/>
        </w:rPr>
      </w:pPr>
      <w:r w:rsidRPr="007536D0">
        <w:rPr>
          <w:rFonts w:ascii="Calibri" w:hAnsi="Calibri" w:cs="Calibri"/>
          <w:b/>
          <w:sz w:val="22"/>
          <w:szCs w:val="22"/>
        </w:rPr>
        <w:t xml:space="preserve">Majątek instytucji kultury przedstawiony w postaci sumy funduszy własnych ujętych w pasywach bilansów sporządzonych przez każdą instytucję kultury na koniec </w:t>
      </w:r>
      <w:r w:rsidR="00A37E11" w:rsidRPr="007536D0">
        <w:rPr>
          <w:rFonts w:ascii="Calibri" w:hAnsi="Calibri" w:cs="Calibri"/>
          <w:b/>
          <w:sz w:val="22"/>
          <w:szCs w:val="22"/>
        </w:rPr>
        <w:t>2022</w:t>
      </w:r>
      <w:r w:rsidRPr="007536D0">
        <w:rPr>
          <w:rFonts w:ascii="Calibri" w:hAnsi="Calibri" w:cs="Calibri"/>
          <w:b/>
          <w:sz w:val="22"/>
          <w:szCs w:val="22"/>
        </w:rPr>
        <w:t xml:space="preserve"> roku wyniósł </w:t>
      </w:r>
      <w:r w:rsidR="00F63083" w:rsidRPr="007536D0">
        <w:rPr>
          <w:rFonts w:ascii="Calibri" w:hAnsi="Calibri" w:cs="Calibri"/>
          <w:b/>
          <w:sz w:val="22"/>
          <w:szCs w:val="22"/>
        </w:rPr>
        <w:t xml:space="preserve">238 767 371 </w:t>
      </w:r>
      <w:r w:rsidRPr="007536D0">
        <w:rPr>
          <w:rFonts w:ascii="Calibri" w:hAnsi="Calibri" w:cs="Calibri"/>
          <w:b/>
          <w:sz w:val="22"/>
          <w:szCs w:val="22"/>
        </w:rPr>
        <w:t xml:space="preserve">zł </w:t>
      </w:r>
      <w:r w:rsidRPr="007536D0">
        <w:rPr>
          <w:rFonts w:ascii="Calibri" w:hAnsi="Calibri" w:cs="Calibri"/>
          <w:b/>
          <w:sz w:val="22"/>
          <w:szCs w:val="22"/>
        </w:rPr>
        <w:br/>
        <w:t xml:space="preserve">i był </w:t>
      </w:r>
      <w:r w:rsidR="00CA39E7" w:rsidRPr="007536D0">
        <w:rPr>
          <w:rFonts w:ascii="Calibri" w:hAnsi="Calibri" w:cs="Calibri"/>
          <w:b/>
          <w:sz w:val="22"/>
          <w:szCs w:val="22"/>
        </w:rPr>
        <w:t>wyższy</w:t>
      </w:r>
      <w:r w:rsidRPr="007536D0">
        <w:rPr>
          <w:rFonts w:ascii="Calibri" w:hAnsi="Calibri" w:cs="Calibri"/>
          <w:b/>
          <w:sz w:val="22"/>
          <w:szCs w:val="22"/>
        </w:rPr>
        <w:t xml:space="preserve"> od stanu na koniec </w:t>
      </w:r>
      <w:r w:rsidR="00A37E11" w:rsidRPr="007536D0">
        <w:rPr>
          <w:rFonts w:ascii="Calibri" w:hAnsi="Calibri" w:cs="Calibri"/>
          <w:b/>
          <w:sz w:val="22"/>
          <w:szCs w:val="22"/>
        </w:rPr>
        <w:t>2021</w:t>
      </w:r>
      <w:r w:rsidRPr="007536D0">
        <w:rPr>
          <w:rFonts w:ascii="Calibri" w:hAnsi="Calibri" w:cs="Calibri"/>
          <w:b/>
          <w:sz w:val="22"/>
          <w:szCs w:val="22"/>
        </w:rPr>
        <w:t xml:space="preserve"> roku o </w:t>
      </w:r>
      <w:r w:rsidR="00CA39E7" w:rsidRPr="007536D0">
        <w:rPr>
          <w:rFonts w:ascii="Calibri" w:hAnsi="Calibri" w:cs="Calibri"/>
          <w:b/>
          <w:sz w:val="22"/>
          <w:szCs w:val="22"/>
        </w:rPr>
        <w:t>4 507 603</w:t>
      </w:r>
      <w:r w:rsidRPr="007536D0">
        <w:rPr>
          <w:rFonts w:ascii="Calibri" w:hAnsi="Calibri" w:cs="Calibri"/>
          <w:b/>
          <w:sz w:val="22"/>
          <w:szCs w:val="22"/>
        </w:rPr>
        <w:t xml:space="preserve"> zł, tj. o </w:t>
      </w:r>
      <w:r w:rsidR="00CA39E7" w:rsidRPr="007536D0">
        <w:rPr>
          <w:rFonts w:ascii="Calibri" w:hAnsi="Calibri" w:cs="Calibri"/>
          <w:b/>
          <w:sz w:val="22"/>
          <w:szCs w:val="22"/>
        </w:rPr>
        <w:t>1,92</w:t>
      </w:r>
      <w:r w:rsidRPr="007536D0">
        <w:rPr>
          <w:rFonts w:ascii="Calibri" w:hAnsi="Calibri" w:cs="Calibri"/>
          <w:b/>
          <w:sz w:val="22"/>
          <w:szCs w:val="22"/>
        </w:rPr>
        <w:t>%.</w:t>
      </w:r>
    </w:p>
    <w:p w:rsidR="002207A8" w:rsidRPr="007536D0" w:rsidRDefault="00E53C9D" w:rsidP="009A6415">
      <w:pPr>
        <w:pStyle w:val="Tabela"/>
        <w:spacing w:before="240" w:after="240" w:line="300" w:lineRule="auto"/>
        <w:rPr>
          <w:rFonts w:ascii="Calibri" w:hAnsi="Calibri" w:cs="Calibri"/>
          <w:b w:val="0"/>
          <w:sz w:val="22"/>
          <w:szCs w:val="22"/>
        </w:rPr>
      </w:pPr>
      <w:r w:rsidRPr="007536D0">
        <w:rPr>
          <w:rFonts w:ascii="Calibri" w:hAnsi="Calibri" w:cs="Calibri"/>
          <w:sz w:val="22"/>
          <w:szCs w:val="22"/>
        </w:rPr>
        <w:br w:type="page"/>
      </w:r>
      <w:bookmarkStart w:id="148" w:name="_Toc160454692"/>
      <w:r w:rsidR="00732462" w:rsidRPr="007536D0">
        <w:rPr>
          <w:rFonts w:ascii="Calibri" w:hAnsi="Calibri" w:cs="Calibri"/>
          <w:sz w:val="22"/>
          <w:szCs w:val="22"/>
        </w:rPr>
        <w:lastRenderedPageBreak/>
        <w:t>Tabela nr 3</w:t>
      </w:r>
      <w:r w:rsidR="00FB63FD" w:rsidRPr="007536D0">
        <w:rPr>
          <w:rFonts w:ascii="Calibri" w:hAnsi="Calibri" w:cs="Calibri"/>
          <w:sz w:val="22"/>
          <w:szCs w:val="22"/>
          <w:lang w:val="pl-PL"/>
        </w:rPr>
        <w:t>6</w:t>
      </w:r>
      <w:r w:rsidR="00732462" w:rsidRPr="007536D0">
        <w:rPr>
          <w:rFonts w:ascii="Calibri" w:hAnsi="Calibri" w:cs="Calibri"/>
          <w:b w:val="0"/>
          <w:sz w:val="22"/>
          <w:szCs w:val="22"/>
        </w:rPr>
        <w:t xml:space="preserve">: </w:t>
      </w:r>
      <w:r w:rsidR="00732462" w:rsidRPr="007536D0">
        <w:rPr>
          <w:rFonts w:ascii="Calibri" w:hAnsi="Calibri" w:cs="Calibri"/>
          <w:b w:val="0"/>
          <w:sz w:val="22"/>
          <w:szCs w:val="22"/>
          <w:lang w:val="pl-PL"/>
        </w:rPr>
        <w:t>K</w:t>
      </w:r>
      <w:r w:rsidR="00732462" w:rsidRPr="007536D0">
        <w:rPr>
          <w:rFonts w:ascii="Calibri" w:hAnsi="Calibri" w:cs="Calibri"/>
          <w:b w:val="0"/>
          <w:sz w:val="22"/>
          <w:szCs w:val="22"/>
        </w:rPr>
        <w:t>apitał</w:t>
      </w:r>
      <w:r w:rsidR="00732462" w:rsidRPr="007536D0">
        <w:rPr>
          <w:rFonts w:ascii="Calibri" w:hAnsi="Calibri" w:cs="Calibri"/>
          <w:b w:val="0"/>
          <w:sz w:val="22"/>
          <w:szCs w:val="22"/>
          <w:lang w:val="pl-PL"/>
        </w:rPr>
        <w:t>y</w:t>
      </w:r>
      <w:r w:rsidR="00732462" w:rsidRPr="007536D0">
        <w:rPr>
          <w:rFonts w:ascii="Calibri" w:hAnsi="Calibri" w:cs="Calibri"/>
          <w:b w:val="0"/>
          <w:sz w:val="22"/>
          <w:szCs w:val="22"/>
        </w:rPr>
        <w:t xml:space="preserve"> (fundusz</w:t>
      </w:r>
      <w:r w:rsidR="00732462" w:rsidRPr="007536D0">
        <w:rPr>
          <w:rFonts w:ascii="Calibri" w:hAnsi="Calibri" w:cs="Calibri"/>
          <w:b w:val="0"/>
          <w:sz w:val="22"/>
          <w:szCs w:val="22"/>
          <w:lang w:val="pl-PL"/>
        </w:rPr>
        <w:t>e</w:t>
      </w:r>
      <w:r w:rsidR="00732462" w:rsidRPr="007536D0">
        <w:rPr>
          <w:rFonts w:ascii="Calibri" w:hAnsi="Calibri" w:cs="Calibri"/>
          <w:b w:val="0"/>
          <w:sz w:val="22"/>
          <w:szCs w:val="22"/>
        </w:rPr>
        <w:t xml:space="preserve">) własne </w:t>
      </w:r>
      <w:r w:rsidR="00732462" w:rsidRPr="007536D0">
        <w:rPr>
          <w:rFonts w:ascii="Calibri" w:hAnsi="Calibri" w:cs="Calibri"/>
          <w:b w:val="0"/>
          <w:sz w:val="22"/>
          <w:szCs w:val="22"/>
          <w:lang w:val="pl-PL"/>
        </w:rPr>
        <w:t>instytucji kultury</w:t>
      </w:r>
      <w:bookmarkEnd w:id="148"/>
      <w:r w:rsidR="00732462" w:rsidRPr="007536D0">
        <w:rPr>
          <w:rFonts w:ascii="Calibri" w:hAnsi="Calibri" w:cs="Calibri"/>
          <w:b w:val="0"/>
          <w:sz w:val="22"/>
          <w:szCs w:val="22"/>
          <w:lang w:val="pl-PL"/>
        </w:rPr>
        <w:t xml:space="preserve"> </w:t>
      </w:r>
      <w:r w:rsidR="00732462" w:rsidRPr="007536D0">
        <w:rPr>
          <w:rFonts w:ascii="Calibri" w:hAnsi="Calibri" w:cs="Calibri"/>
          <w:b w:val="0"/>
          <w:sz w:val="22"/>
          <w:szCs w:val="22"/>
        </w:rPr>
        <w:t xml:space="preserve"> </w:t>
      </w:r>
      <w:bookmarkStart w:id="149" w:name="_Toc288047786"/>
    </w:p>
    <w:p w:rsidR="00147044" w:rsidRPr="007536D0" w:rsidRDefault="00F60EFC" w:rsidP="00147044">
      <w:pPr>
        <w:pStyle w:val="Tekstpodstawowy"/>
        <w:rPr>
          <w:rFonts w:ascii="Calibri" w:hAnsi="Calibri" w:cs="Calibri"/>
          <w:lang w:val="x-none"/>
        </w:rPr>
      </w:pPr>
      <w:r w:rsidRPr="007536D0">
        <w:rPr>
          <w:rFonts w:ascii="Calibri" w:hAnsi="Calibri" w:cs="Calibri"/>
          <w:noProof/>
        </w:rPr>
        <w:drawing>
          <wp:inline distT="0" distB="0" distL="0" distR="0">
            <wp:extent cx="4933950" cy="8686800"/>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33950" cy="8686800"/>
                    </a:xfrm>
                    <a:prstGeom prst="rect">
                      <a:avLst/>
                    </a:prstGeom>
                    <a:noFill/>
                    <a:ln>
                      <a:noFill/>
                    </a:ln>
                  </pic:spPr>
                </pic:pic>
              </a:graphicData>
            </a:graphic>
          </wp:inline>
        </w:drawing>
      </w:r>
    </w:p>
    <w:p w:rsidR="00732462" w:rsidRPr="007536D0" w:rsidRDefault="00732462" w:rsidP="00961742">
      <w:pPr>
        <w:pStyle w:val="Nagwek2"/>
        <w:spacing w:before="240" w:after="240" w:line="300" w:lineRule="auto"/>
        <w:rPr>
          <w:rFonts w:ascii="Calibri" w:hAnsi="Calibri" w:cs="Calibri"/>
          <w:sz w:val="22"/>
          <w:szCs w:val="22"/>
        </w:rPr>
      </w:pPr>
      <w:bookmarkStart w:id="150" w:name="_Toc160529231"/>
      <w:bookmarkEnd w:id="149"/>
      <w:r w:rsidRPr="007536D0">
        <w:rPr>
          <w:rFonts w:ascii="Calibri" w:hAnsi="Calibri" w:cs="Calibri"/>
          <w:sz w:val="22"/>
          <w:szCs w:val="22"/>
        </w:rPr>
        <w:lastRenderedPageBreak/>
        <w:t>3.</w:t>
      </w:r>
      <w:r w:rsidR="00433BC8" w:rsidRPr="007536D0">
        <w:rPr>
          <w:rFonts w:ascii="Calibri" w:hAnsi="Calibri" w:cs="Calibri"/>
          <w:sz w:val="22"/>
          <w:szCs w:val="22"/>
        </w:rPr>
        <w:t>3</w:t>
      </w:r>
      <w:r w:rsidRPr="007536D0">
        <w:rPr>
          <w:rFonts w:ascii="Calibri" w:hAnsi="Calibri" w:cs="Calibri"/>
          <w:sz w:val="22"/>
          <w:szCs w:val="22"/>
        </w:rPr>
        <w:t>. Udziały miasta stołecznego Warszawy</w:t>
      </w:r>
      <w:bookmarkEnd w:id="150"/>
    </w:p>
    <w:p w:rsidR="00732462" w:rsidRPr="007536D0" w:rsidRDefault="00732462" w:rsidP="00961742">
      <w:pPr>
        <w:pStyle w:val="NANA-podstawowy"/>
        <w:spacing w:before="240" w:after="240" w:line="300" w:lineRule="auto"/>
        <w:jc w:val="left"/>
        <w:rPr>
          <w:rFonts w:ascii="Calibri" w:hAnsi="Calibri" w:cs="Calibri"/>
          <w:sz w:val="22"/>
          <w:szCs w:val="22"/>
        </w:rPr>
      </w:pPr>
      <w:r w:rsidRPr="007536D0">
        <w:rPr>
          <w:rFonts w:ascii="Calibri" w:hAnsi="Calibri" w:cs="Calibri"/>
          <w:sz w:val="22"/>
          <w:szCs w:val="22"/>
        </w:rPr>
        <w:t xml:space="preserve">Miasto stołeczne Warszawa </w:t>
      </w:r>
      <w:r w:rsidR="00902D51" w:rsidRPr="007536D0">
        <w:rPr>
          <w:rFonts w:ascii="Calibri" w:hAnsi="Calibri" w:cs="Calibri"/>
          <w:sz w:val="22"/>
          <w:szCs w:val="22"/>
        </w:rPr>
        <w:t>na</w:t>
      </w:r>
      <w:r w:rsidRPr="007536D0">
        <w:rPr>
          <w:rFonts w:ascii="Calibri" w:hAnsi="Calibri" w:cs="Calibri"/>
          <w:sz w:val="22"/>
          <w:szCs w:val="22"/>
        </w:rPr>
        <w:t xml:space="preserve"> </w:t>
      </w:r>
      <w:r w:rsidR="00A37E11" w:rsidRPr="007536D0">
        <w:rPr>
          <w:rFonts w:ascii="Calibri" w:hAnsi="Calibri" w:cs="Calibri"/>
          <w:sz w:val="22"/>
          <w:szCs w:val="22"/>
        </w:rPr>
        <w:t>31.12.2023</w:t>
      </w:r>
      <w:r w:rsidRPr="007536D0">
        <w:rPr>
          <w:rFonts w:ascii="Calibri" w:hAnsi="Calibri" w:cs="Calibri"/>
          <w:sz w:val="22"/>
          <w:szCs w:val="22"/>
        </w:rPr>
        <w:t xml:space="preserve"> </w:t>
      </w:r>
      <w:r w:rsidR="001213E4" w:rsidRPr="007536D0">
        <w:rPr>
          <w:rFonts w:ascii="Calibri" w:hAnsi="Calibri" w:cs="Calibri"/>
          <w:sz w:val="22"/>
          <w:szCs w:val="22"/>
        </w:rPr>
        <w:t>r</w:t>
      </w:r>
      <w:r w:rsidR="002374FF" w:rsidRPr="007536D0">
        <w:rPr>
          <w:rFonts w:ascii="Calibri" w:hAnsi="Calibri" w:cs="Calibri"/>
          <w:sz w:val="22"/>
          <w:szCs w:val="22"/>
        </w:rPr>
        <w:t>oku</w:t>
      </w:r>
      <w:r w:rsidR="001213E4" w:rsidRPr="007536D0">
        <w:rPr>
          <w:rFonts w:ascii="Calibri" w:hAnsi="Calibri" w:cs="Calibri"/>
          <w:sz w:val="22"/>
          <w:szCs w:val="22"/>
        </w:rPr>
        <w:t xml:space="preserve"> </w:t>
      </w:r>
      <w:r w:rsidRPr="007536D0">
        <w:rPr>
          <w:rFonts w:ascii="Calibri" w:hAnsi="Calibri" w:cs="Calibri"/>
          <w:sz w:val="22"/>
          <w:szCs w:val="22"/>
        </w:rPr>
        <w:t>jest jedynym właścicielem udziałów i akcji w 2</w:t>
      </w:r>
      <w:r w:rsidR="00803F87" w:rsidRPr="007536D0">
        <w:rPr>
          <w:rFonts w:ascii="Calibri" w:hAnsi="Calibri" w:cs="Calibri"/>
          <w:sz w:val="22"/>
          <w:szCs w:val="22"/>
        </w:rPr>
        <w:t>4</w:t>
      </w:r>
      <w:r w:rsidRPr="007536D0">
        <w:rPr>
          <w:rFonts w:ascii="Calibri" w:hAnsi="Calibri" w:cs="Calibri"/>
          <w:sz w:val="22"/>
          <w:szCs w:val="22"/>
        </w:rPr>
        <w:t xml:space="preserve"> spółkach prawa handlowego, w </w:t>
      </w:r>
      <w:r w:rsidR="001F5108" w:rsidRPr="007536D0">
        <w:rPr>
          <w:rFonts w:ascii="Calibri" w:hAnsi="Calibri" w:cs="Calibri"/>
          <w:sz w:val="22"/>
          <w:szCs w:val="22"/>
        </w:rPr>
        <w:t>6</w:t>
      </w:r>
      <w:r w:rsidRPr="007536D0">
        <w:rPr>
          <w:rFonts w:ascii="Calibri" w:hAnsi="Calibri" w:cs="Calibri"/>
          <w:sz w:val="22"/>
          <w:szCs w:val="22"/>
        </w:rPr>
        <w:t xml:space="preserve"> spółkach jest udziałowcem oraz posiada udziały w 7 spółdzielniach mieszkaniowych.</w:t>
      </w:r>
      <w:r w:rsidR="00C0091E" w:rsidRPr="007536D0">
        <w:rPr>
          <w:rFonts w:ascii="Calibri" w:hAnsi="Calibri" w:cs="Calibri"/>
          <w:sz w:val="22"/>
          <w:szCs w:val="22"/>
        </w:rPr>
        <w:t xml:space="preserve"> </w:t>
      </w:r>
    </w:p>
    <w:p w:rsidR="00732462" w:rsidRPr="007536D0" w:rsidRDefault="00732462" w:rsidP="00377584">
      <w:pPr>
        <w:pStyle w:val="NANA-podstawowy"/>
        <w:spacing w:line="300" w:lineRule="auto"/>
        <w:jc w:val="left"/>
        <w:rPr>
          <w:rFonts w:ascii="Calibri" w:hAnsi="Calibri" w:cs="Calibri"/>
          <w:sz w:val="22"/>
          <w:szCs w:val="22"/>
        </w:rPr>
      </w:pPr>
      <w:r w:rsidRPr="007536D0">
        <w:rPr>
          <w:rFonts w:ascii="Calibri" w:hAnsi="Calibri" w:cs="Calibri"/>
          <w:sz w:val="22"/>
          <w:szCs w:val="22"/>
        </w:rPr>
        <w:t>Zmiany dotyczące ilości jednoosobowych spółek m.st. Warszawy, wartości udziałów (akcji) i ilości objętych udziałów (akcji) w tych spółkach omówiono szczegółowo w rozdziale 1.1.1.8.</w:t>
      </w:r>
    </w:p>
    <w:p w:rsidR="00732462" w:rsidRPr="007536D0" w:rsidRDefault="00732462" w:rsidP="00377584">
      <w:pPr>
        <w:pStyle w:val="NANA-podstawowy"/>
        <w:spacing w:line="300" w:lineRule="auto"/>
        <w:jc w:val="left"/>
        <w:rPr>
          <w:rFonts w:ascii="Calibri" w:hAnsi="Calibri" w:cs="Calibri"/>
          <w:sz w:val="22"/>
          <w:szCs w:val="22"/>
        </w:rPr>
      </w:pPr>
    </w:p>
    <w:p w:rsidR="0030225D" w:rsidRPr="007536D0" w:rsidRDefault="0030225D" w:rsidP="00377584">
      <w:pPr>
        <w:pStyle w:val="NANA-podstawowy"/>
        <w:spacing w:line="300" w:lineRule="auto"/>
        <w:jc w:val="left"/>
        <w:rPr>
          <w:rFonts w:ascii="Calibri" w:hAnsi="Calibri" w:cs="Calibri"/>
          <w:sz w:val="22"/>
          <w:szCs w:val="22"/>
        </w:rPr>
      </w:pPr>
    </w:p>
    <w:p w:rsidR="00732462" w:rsidRPr="007536D0" w:rsidRDefault="00732462" w:rsidP="005E2D73">
      <w:pPr>
        <w:pStyle w:val="Tabela"/>
        <w:spacing w:after="0" w:line="300" w:lineRule="auto"/>
        <w:rPr>
          <w:rFonts w:ascii="Calibri" w:hAnsi="Calibri" w:cs="Calibri"/>
          <w:b w:val="0"/>
          <w:sz w:val="22"/>
          <w:szCs w:val="22"/>
        </w:rPr>
      </w:pPr>
      <w:bookmarkStart w:id="151" w:name="_Toc160454693"/>
      <w:r w:rsidRPr="007536D0">
        <w:rPr>
          <w:rFonts w:ascii="Calibri" w:hAnsi="Calibri" w:cs="Calibri"/>
          <w:sz w:val="22"/>
          <w:szCs w:val="22"/>
        </w:rPr>
        <w:t>Tabela nr 3</w:t>
      </w:r>
      <w:r w:rsidR="00FB63FD" w:rsidRPr="007536D0">
        <w:rPr>
          <w:rFonts w:ascii="Calibri" w:hAnsi="Calibri" w:cs="Calibri"/>
          <w:sz w:val="22"/>
          <w:szCs w:val="22"/>
          <w:lang w:val="pl-PL"/>
        </w:rPr>
        <w:t>7</w:t>
      </w:r>
      <w:r w:rsidRPr="007536D0">
        <w:rPr>
          <w:rFonts w:ascii="Calibri" w:hAnsi="Calibri" w:cs="Calibri"/>
          <w:b w:val="0"/>
          <w:sz w:val="22"/>
          <w:szCs w:val="22"/>
        </w:rPr>
        <w:t xml:space="preserve">: Wartość i ilość </w:t>
      </w:r>
      <w:r w:rsidR="008A7A1A" w:rsidRPr="007536D0">
        <w:rPr>
          <w:rFonts w:ascii="Calibri" w:hAnsi="Calibri" w:cs="Calibri"/>
          <w:b w:val="0"/>
          <w:sz w:val="22"/>
          <w:szCs w:val="22"/>
          <w:lang w:val="pl-PL"/>
        </w:rPr>
        <w:t xml:space="preserve">udziałów (akcji) </w:t>
      </w:r>
      <w:r w:rsidRPr="007536D0">
        <w:rPr>
          <w:rFonts w:ascii="Calibri" w:hAnsi="Calibri" w:cs="Calibri"/>
          <w:b w:val="0"/>
          <w:sz w:val="22"/>
          <w:szCs w:val="22"/>
        </w:rPr>
        <w:t>w jednoosobowych spółkach m.st. Warszawy</w:t>
      </w:r>
      <w:bookmarkEnd w:id="151"/>
    </w:p>
    <w:p w:rsidR="00732462" w:rsidRPr="007536D0" w:rsidRDefault="00F60EFC" w:rsidP="00D8576B">
      <w:pPr>
        <w:pStyle w:val="NANA-podstawowy"/>
        <w:spacing w:before="240" w:after="240" w:line="300" w:lineRule="auto"/>
        <w:jc w:val="left"/>
        <w:rPr>
          <w:rFonts w:ascii="Calibri" w:hAnsi="Calibri" w:cs="Calibri"/>
          <w:sz w:val="22"/>
          <w:szCs w:val="22"/>
        </w:rPr>
      </w:pPr>
      <w:r w:rsidRPr="007536D0">
        <w:rPr>
          <w:rFonts w:ascii="Calibri" w:hAnsi="Calibri" w:cs="Calibri"/>
          <w:noProof/>
          <w:sz w:val="22"/>
          <w:szCs w:val="22"/>
        </w:rPr>
        <w:drawing>
          <wp:inline distT="0" distB="0" distL="0" distR="0">
            <wp:extent cx="5727700" cy="3028950"/>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27700" cy="3028950"/>
                    </a:xfrm>
                    <a:prstGeom prst="rect">
                      <a:avLst/>
                    </a:prstGeom>
                    <a:noFill/>
                    <a:ln>
                      <a:noFill/>
                    </a:ln>
                  </pic:spPr>
                </pic:pic>
              </a:graphicData>
            </a:graphic>
          </wp:inline>
        </w:drawing>
      </w:r>
    </w:p>
    <w:p w:rsidR="00732462" w:rsidRPr="007536D0" w:rsidRDefault="00732462" w:rsidP="005E2D73">
      <w:pPr>
        <w:pStyle w:val="Tabela"/>
        <w:spacing w:after="0" w:line="300" w:lineRule="auto"/>
        <w:rPr>
          <w:rFonts w:ascii="Calibri" w:hAnsi="Calibri" w:cs="Calibri"/>
          <w:b w:val="0"/>
          <w:sz w:val="22"/>
          <w:szCs w:val="22"/>
        </w:rPr>
      </w:pPr>
      <w:bookmarkStart w:id="152" w:name="_Toc160454694"/>
      <w:r w:rsidRPr="007536D0">
        <w:rPr>
          <w:rFonts w:ascii="Calibri" w:hAnsi="Calibri" w:cs="Calibri"/>
          <w:sz w:val="22"/>
          <w:szCs w:val="22"/>
        </w:rPr>
        <w:t>Tabela nr 3</w:t>
      </w:r>
      <w:r w:rsidR="00FB63FD" w:rsidRPr="007536D0">
        <w:rPr>
          <w:rFonts w:ascii="Calibri" w:hAnsi="Calibri" w:cs="Calibri"/>
          <w:sz w:val="22"/>
          <w:szCs w:val="22"/>
          <w:lang w:val="pl-PL"/>
        </w:rPr>
        <w:t>8</w:t>
      </w:r>
      <w:r w:rsidRPr="007536D0">
        <w:rPr>
          <w:rFonts w:ascii="Calibri" w:hAnsi="Calibri" w:cs="Calibri"/>
          <w:b w:val="0"/>
          <w:sz w:val="22"/>
          <w:szCs w:val="22"/>
        </w:rPr>
        <w:t xml:space="preserve">: </w:t>
      </w:r>
      <w:r w:rsidR="008A7A1A" w:rsidRPr="007536D0">
        <w:rPr>
          <w:rFonts w:ascii="Calibri" w:hAnsi="Calibri" w:cs="Calibri"/>
          <w:b w:val="0"/>
          <w:sz w:val="22"/>
          <w:szCs w:val="22"/>
          <w:lang w:val="pl-PL"/>
        </w:rPr>
        <w:t>Wartość i ilość udziałów (akcji)</w:t>
      </w:r>
      <w:r w:rsidRPr="007536D0">
        <w:rPr>
          <w:rFonts w:ascii="Calibri" w:hAnsi="Calibri" w:cs="Calibri"/>
          <w:b w:val="0"/>
          <w:sz w:val="22"/>
          <w:szCs w:val="22"/>
        </w:rPr>
        <w:t xml:space="preserve"> w kapitale zakładowym spółek</w:t>
      </w:r>
      <w:bookmarkEnd w:id="152"/>
    </w:p>
    <w:p w:rsidR="003C7BEB" w:rsidRPr="007536D0" w:rsidRDefault="00F60EFC" w:rsidP="00D8576B">
      <w:pPr>
        <w:pStyle w:val="Tekstpodstawowy2"/>
        <w:spacing w:before="240" w:after="240" w:line="300" w:lineRule="auto"/>
        <w:jc w:val="left"/>
        <w:rPr>
          <w:rFonts w:ascii="Calibri" w:hAnsi="Calibri" w:cs="Calibri"/>
          <w:sz w:val="22"/>
          <w:szCs w:val="22"/>
        </w:rPr>
      </w:pPr>
      <w:r w:rsidRPr="007536D0">
        <w:rPr>
          <w:rFonts w:ascii="Calibri" w:hAnsi="Calibri" w:cs="Calibri"/>
          <w:noProof/>
        </w:rPr>
        <w:drawing>
          <wp:inline distT="0" distB="0" distL="0" distR="0">
            <wp:extent cx="5784850" cy="1085850"/>
            <wp:effectExtent l="0" t="0" r="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84850" cy="1085850"/>
                    </a:xfrm>
                    <a:prstGeom prst="rect">
                      <a:avLst/>
                    </a:prstGeom>
                    <a:noFill/>
                    <a:ln>
                      <a:noFill/>
                    </a:ln>
                  </pic:spPr>
                </pic:pic>
              </a:graphicData>
            </a:graphic>
          </wp:inline>
        </w:drawing>
      </w:r>
    </w:p>
    <w:p w:rsidR="00732462" w:rsidRPr="007536D0" w:rsidRDefault="00732462" w:rsidP="005E2D73">
      <w:pPr>
        <w:pStyle w:val="Tabela"/>
        <w:spacing w:before="240" w:after="240" w:line="300" w:lineRule="auto"/>
        <w:rPr>
          <w:rFonts w:ascii="Calibri" w:hAnsi="Calibri" w:cs="Calibri"/>
          <w:b w:val="0"/>
          <w:sz w:val="22"/>
          <w:szCs w:val="22"/>
          <w:lang w:val="pl-PL"/>
        </w:rPr>
      </w:pPr>
      <w:bookmarkStart w:id="153" w:name="_Toc160454695"/>
      <w:r w:rsidRPr="007536D0">
        <w:rPr>
          <w:rFonts w:ascii="Calibri" w:hAnsi="Calibri" w:cs="Calibri"/>
          <w:sz w:val="22"/>
          <w:szCs w:val="22"/>
        </w:rPr>
        <w:t xml:space="preserve">Tabela nr </w:t>
      </w:r>
      <w:r w:rsidR="007B4AAB" w:rsidRPr="007536D0">
        <w:rPr>
          <w:rFonts w:ascii="Calibri" w:hAnsi="Calibri" w:cs="Calibri"/>
          <w:sz w:val="22"/>
          <w:szCs w:val="22"/>
          <w:lang w:val="pl-PL"/>
        </w:rPr>
        <w:t>3</w:t>
      </w:r>
      <w:r w:rsidR="00FB63FD" w:rsidRPr="007536D0">
        <w:rPr>
          <w:rFonts w:ascii="Calibri" w:hAnsi="Calibri" w:cs="Calibri"/>
          <w:sz w:val="22"/>
          <w:szCs w:val="22"/>
          <w:lang w:val="pl-PL"/>
        </w:rPr>
        <w:t>9</w:t>
      </w:r>
      <w:r w:rsidRPr="007536D0">
        <w:rPr>
          <w:rFonts w:ascii="Calibri" w:hAnsi="Calibri" w:cs="Calibri"/>
          <w:b w:val="0"/>
          <w:sz w:val="22"/>
          <w:szCs w:val="22"/>
        </w:rPr>
        <w:t>: Udział m.st. Warszawy w spółdzielniach mieszkaniowych</w:t>
      </w:r>
      <w:bookmarkEnd w:id="153"/>
    </w:p>
    <w:p w:rsidR="00732462" w:rsidRPr="007536D0" w:rsidRDefault="00F60EFC" w:rsidP="00961742">
      <w:pPr>
        <w:pStyle w:val="Tekstpodstawowy2"/>
        <w:spacing w:before="240" w:after="240" w:line="300" w:lineRule="auto"/>
        <w:jc w:val="left"/>
        <w:rPr>
          <w:rFonts w:ascii="Calibri" w:hAnsi="Calibri" w:cs="Calibri"/>
          <w:sz w:val="22"/>
          <w:szCs w:val="22"/>
        </w:rPr>
      </w:pPr>
      <w:r w:rsidRPr="007536D0">
        <w:rPr>
          <w:rFonts w:ascii="Calibri" w:hAnsi="Calibri" w:cs="Calibri"/>
          <w:noProof/>
          <w:sz w:val="22"/>
          <w:szCs w:val="22"/>
        </w:rPr>
        <w:drawing>
          <wp:inline distT="0" distB="0" distL="0" distR="0">
            <wp:extent cx="4572000" cy="1187450"/>
            <wp:effectExtent l="0" t="0" r="0" b="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72000" cy="1187450"/>
                    </a:xfrm>
                    <a:prstGeom prst="rect">
                      <a:avLst/>
                    </a:prstGeom>
                    <a:noFill/>
                    <a:ln>
                      <a:noFill/>
                    </a:ln>
                  </pic:spPr>
                </pic:pic>
              </a:graphicData>
            </a:graphic>
          </wp:inline>
        </w:drawing>
      </w:r>
    </w:p>
    <w:p w:rsidR="00732462" w:rsidRPr="007536D0" w:rsidRDefault="00732462" w:rsidP="00CE5F75">
      <w:pPr>
        <w:pStyle w:val="Nagwek1"/>
      </w:pPr>
      <w:bookmarkStart w:id="154" w:name="_Toc288047787"/>
      <w:bookmarkStart w:id="155" w:name="_Toc160529232"/>
      <w:r w:rsidRPr="007536D0">
        <w:lastRenderedPageBreak/>
        <w:t>4. Dochody miasta stołecznego Warszawy z wykonywania prawa własności i innych praw majątkowych</w:t>
      </w:r>
      <w:bookmarkEnd w:id="154"/>
      <w:bookmarkEnd w:id="155"/>
    </w:p>
    <w:p w:rsidR="00732462" w:rsidRPr="007536D0" w:rsidRDefault="00732462" w:rsidP="00961742">
      <w:pPr>
        <w:pStyle w:val="NANA-podstawowy"/>
        <w:spacing w:before="240" w:after="240" w:line="300" w:lineRule="auto"/>
        <w:jc w:val="left"/>
        <w:rPr>
          <w:rFonts w:ascii="Calibri" w:hAnsi="Calibri" w:cs="Calibri"/>
          <w:sz w:val="22"/>
          <w:szCs w:val="22"/>
        </w:rPr>
      </w:pPr>
      <w:r w:rsidRPr="007536D0">
        <w:rPr>
          <w:rFonts w:ascii="Calibri" w:hAnsi="Calibri" w:cs="Calibri"/>
          <w:sz w:val="22"/>
          <w:szCs w:val="22"/>
        </w:rPr>
        <w:t>Dochody m.st. Warszawy z wykonywania praw majątkowych obejmują</w:t>
      </w:r>
      <w:r w:rsidR="00732467" w:rsidRPr="007536D0">
        <w:rPr>
          <w:rFonts w:ascii="Calibri" w:hAnsi="Calibri" w:cs="Calibri"/>
          <w:sz w:val="22"/>
          <w:szCs w:val="22"/>
        </w:rPr>
        <w:t>ce</w:t>
      </w:r>
      <w:r w:rsidRPr="007536D0">
        <w:rPr>
          <w:rFonts w:ascii="Calibri" w:hAnsi="Calibri" w:cs="Calibri"/>
          <w:sz w:val="22"/>
          <w:szCs w:val="22"/>
        </w:rPr>
        <w:t xml:space="preserve"> dochody z własności </w:t>
      </w:r>
      <w:r w:rsidR="00A92D0F" w:rsidRPr="007536D0">
        <w:rPr>
          <w:rFonts w:ascii="Calibri" w:hAnsi="Calibri" w:cs="Calibri"/>
          <w:sz w:val="22"/>
          <w:szCs w:val="22"/>
        </w:rPr>
        <w:t xml:space="preserve">w </w:t>
      </w:r>
      <w:r w:rsidR="00A37E11" w:rsidRPr="007536D0">
        <w:rPr>
          <w:rFonts w:ascii="Calibri" w:hAnsi="Calibri" w:cs="Calibri"/>
          <w:sz w:val="22"/>
          <w:szCs w:val="22"/>
        </w:rPr>
        <w:t>2023</w:t>
      </w:r>
      <w:r w:rsidR="00A92D0F" w:rsidRPr="007536D0">
        <w:rPr>
          <w:rFonts w:ascii="Calibri" w:hAnsi="Calibri" w:cs="Calibri"/>
          <w:sz w:val="22"/>
          <w:szCs w:val="22"/>
        </w:rPr>
        <w:t xml:space="preserve"> </w:t>
      </w:r>
      <w:r w:rsidR="002374FF" w:rsidRPr="007536D0">
        <w:rPr>
          <w:rFonts w:ascii="Calibri" w:hAnsi="Calibri" w:cs="Calibri"/>
          <w:sz w:val="22"/>
          <w:szCs w:val="22"/>
        </w:rPr>
        <w:t>roku</w:t>
      </w:r>
      <w:r w:rsidR="00A92D0F" w:rsidRPr="007536D0">
        <w:rPr>
          <w:rFonts w:ascii="Calibri" w:hAnsi="Calibri" w:cs="Calibri"/>
          <w:sz w:val="22"/>
          <w:szCs w:val="22"/>
        </w:rPr>
        <w:t xml:space="preserve"> </w:t>
      </w:r>
      <w:r w:rsidR="00212721" w:rsidRPr="007536D0">
        <w:rPr>
          <w:rFonts w:ascii="Calibri" w:hAnsi="Calibri" w:cs="Calibri"/>
          <w:sz w:val="22"/>
          <w:szCs w:val="22"/>
        </w:rPr>
        <w:t xml:space="preserve">łącznie </w:t>
      </w:r>
      <w:r w:rsidR="00732467" w:rsidRPr="007536D0">
        <w:rPr>
          <w:rFonts w:ascii="Calibri" w:hAnsi="Calibri" w:cs="Calibri"/>
          <w:sz w:val="22"/>
          <w:szCs w:val="22"/>
        </w:rPr>
        <w:t xml:space="preserve">wyniosły </w:t>
      </w:r>
      <w:r w:rsidR="00275262" w:rsidRPr="00275262">
        <w:rPr>
          <w:rFonts w:ascii="Calibri" w:hAnsi="Calibri" w:cs="Calibri"/>
          <w:sz w:val="22"/>
          <w:szCs w:val="22"/>
        </w:rPr>
        <w:t>1 486 074 352</w:t>
      </w:r>
      <w:r w:rsidR="00A92D0F" w:rsidRPr="007536D0">
        <w:rPr>
          <w:rFonts w:ascii="Calibri" w:hAnsi="Calibri" w:cs="Calibri"/>
          <w:sz w:val="22"/>
          <w:szCs w:val="22"/>
        </w:rPr>
        <w:t xml:space="preserve"> </w:t>
      </w:r>
      <w:r w:rsidR="00732467" w:rsidRPr="007536D0">
        <w:rPr>
          <w:rFonts w:ascii="Calibri" w:hAnsi="Calibri" w:cs="Calibri"/>
          <w:sz w:val="22"/>
          <w:szCs w:val="22"/>
        </w:rPr>
        <w:t xml:space="preserve">zł </w:t>
      </w:r>
      <w:r w:rsidR="002D5329" w:rsidRPr="007536D0">
        <w:rPr>
          <w:rFonts w:ascii="Calibri" w:hAnsi="Calibri" w:cs="Calibri"/>
          <w:sz w:val="22"/>
          <w:szCs w:val="22"/>
        </w:rPr>
        <w:t>z tego</w:t>
      </w:r>
      <w:r w:rsidRPr="007536D0">
        <w:rPr>
          <w:rFonts w:ascii="Calibri" w:hAnsi="Calibri" w:cs="Calibri"/>
          <w:sz w:val="22"/>
          <w:szCs w:val="22"/>
        </w:rPr>
        <w:t>:</w:t>
      </w:r>
    </w:p>
    <w:p w:rsidR="00732462" w:rsidRPr="007536D0" w:rsidRDefault="00C872B1" w:rsidP="00275262">
      <w:pPr>
        <w:pStyle w:val="Tekstpodstawowy2"/>
        <w:numPr>
          <w:ilvl w:val="0"/>
          <w:numId w:val="18"/>
        </w:numPr>
        <w:spacing w:before="240" w:after="240" w:line="300" w:lineRule="auto"/>
        <w:ind w:left="284" w:hanging="284"/>
        <w:jc w:val="left"/>
        <w:rPr>
          <w:rFonts w:ascii="Calibri" w:hAnsi="Calibri" w:cs="Calibri"/>
          <w:sz w:val="22"/>
          <w:szCs w:val="22"/>
        </w:rPr>
      </w:pPr>
      <w:r w:rsidRPr="007536D0">
        <w:rPr>
          <w:rFonts w:ascii="Calibri" w:hAnsi="Calibri" w:cs="Calibri"/>
          <w:sz w:val="22"/>
          <w:szCs w:val="22"/>
        </w:rPr>
        <w:t>dochody z najmu i dzierżawy mienia</w:t>
      </w:r>
      <w:r w:rsidR="00732462" w:rsidRPr="007536D0">
        <w:rPr>
          <w:rFonts w:ascii="Calibri" w:hAnsi="Calibri" w:cs="Calibri"/>
          <w:sz w:val="22"/>
          <w:szCs w:val="22"/>
        </w:rPr>
        <w:t xml:space="preserve">, </w:t>
      </w:r>
      <w:r w:rsidRPr="007536D0">
        <w:rPr>
          <w:rFonts w:ascii="Calibri" w:hAnsi="Calibri" w:cs="Calibri"/>
          <w:sz w:val="22"/>
          <w:szCs w:val="22"/>
        </w:rPr>
        <w:t>opłaty za użytkowanie</w:t>
      </w:r>
      <w:r w:rsidR="00732462" w:rsidRPr="007536D0">
        <w:rPr>
          <w:rFonts w:ascii="Calibri" w:hAnsi="Calibri" w:cs="Calibri"/>
          <w:sz w:val="22"/>
          <w:szCs w:val="22"/>
        </w:rPr>
        <w:t xml:space="preserve"> </w:t>
      </w:r>
      <w:r w:rsidR="00606D76" w:rsidRPr="007536D0">
        <w:rPr>
          <w:rFonts w:ascii="Calibri" w:hAnsi="Calibri" w:cs="Calibri"/>
          <w:sz w:val="22"/>
          <w:szCs w:val="22"/>
        </w:rPr>
        <w:tab/>
      </w:r>
      <w:r w:rsidR="00606D76" w:rsidRPr="007536D0">
        <w:rPr>
          <w:rFonts w:ascii="Calibri" w:hAnsi="Calibri" w:cs="Calibri"/>
          <w:sz w:val="22"/>
          <w:szCs w:val="22"/>
        </w:rPr>
        <w:tab/>
      </w:r>
      <w:r w:rsidR="00275262">
        <w:rPr>
          <w:rFonts w:ascii="Calibri" w:hAnsi="Calibri" w:cs="Calibri"/>
          <w:sz w:val="22"/>
          <w:szCs w:val="22"/>
        </w:rPr>
        <w:tab/>
      </w:r>
      <w:r w:rsidR="00275262" w:rsidRPr="00275262">
        <w:rPr>
          <w:rFonts w:ascii="Calibri" w:hAnsi="Calibri" w:cs="Calibri"/>
          <w:sz w:val="22"/>
          <w:szCs w:val="22"/>
        </w:rPr>
        <w:t>1 100 664 091</w:t>
      </w:r>
      <w:r w:rsidR="00606D76" w:rsidRPr="007536D0">
        <w:rPr>
          <w:rFonts w:ascii="Calibri" w:hAnsi="Calibri" w:cs="Calibri"/>
          <w:sz w:val="22"/>
          <w:szCs w:val="22"/>
        </w:rPr>
        <w:t xml:space="preserve"> zł</w:t>
      </w:r>
      <w:r w:rsidR="00606D76" w:rsidRPr="007536D0">
        <w:rPr>
          <w:rFonts w:ascii="Calibri" w:hAnsi="Calibri" w:cs="Calibri"/>
          <w:sz w:val="22"/>
          <w:szCs w:val="22"/>
        </w:rPr>
        <w:br/>
      </w:r>
      <w:r w:rsidRPr="007536D0">
        <w:rPr>
          <w:rFonts w:ascii="Calibri" w:hAnsi="Calibri" w:cs="Calibri"/>
          <w:sz w:val="22"/>
          <w:szCs w:val="22"/>
        </w:rPr>
        <w:t>wieczyste nieruchomości, trwały zarząd, użytkowanie i służebności</w:t>
      </w:r>
      <w:r w:rsidR="00606D76" w:rsidRPr="007536D0">
        <w:rPr>
          <w:rFonts w:ascii="Calibri" w:hAnsi="Calibri" w:cs="Calibri"/>
          <w:sz w:val="22"/>
          <w:szCs w:val="22"/>
        </w:rPr>
        <w:tab/>
      </w:r>
      <w:r w:rsidR="00606D76" w:rsidRPr="007536D0">
        <w:rPr>
          <w:rFonts w:ascii="Calibri" w:hAnsi="Calibri" w:cs="Calibri"/>
          <w:sz w:val="22"/>
          <w:szCs w:val="22"/>
        </w:rPr>
        <w:tab/>
      </w:r>
    </w:p>
    <w:p w:rsidR="007E2954" w:rsidRPr="00275262" w:rsidRDefault="007E2954" w:rsidP="0047166F">
      <w:pPr>
        <w:pStyle w:val="Tekstpodstawowy2"/>
        <w:numPr>
          <w:ilvl w:val="0"/>
          <w:numId w:val="18"/>
        </w:numPr>
        <w:spacing w:before="240" w:after="240" w:line="300" w:lineRule="auto"/>
        <w:ind w:left="284" w:hanging="284"/>
        <w:jc w:val="left"/>
        <w:rPr>
          <w:rFonts w:ascii="Calibri" w:hAnsi="Calibri" w:cs="Calibri"/>
          <w:sz w:val="22"/>
          <w:szCs w:val="22"/>
        </w:rPr>
      </w:pPr>
      <w:r w:rsidRPr="00275262">
        <w:rPr>
          <w:rFonts w:ascii="Calibri" w:hAnsi="Calibri" w:cs="Calibri"/>
          <w:sz w:val="22"/>
          <w:szCs w:val="22"/>
        </w:rPr>
        <w:t>wpływy ze sprzedaży lokali i nieruchomoś</w:t>
      </w:r>
      <w:r w:rsidR="00275262" w:rsidRPr="00275262">
        <w:rPr>
          <w:rFonts w:ascii="Calibri" w:hAnsi="Calibri" w:cs="Calibri"/>
          <w:sz w:val="22"/>
          <w:szCs w:val="22"/>
        </w:rPr>
        <w:t xml:space="preserve">ci, składników majątkowych </w:t>
      </w:r>
      <w:r w:rsidR="00275262" w:rsidRPr="00275262">
        <w:rPr>
          <w:rFonts w:ascii="Calibri" w:hAnsi="Calibri" w:cs="Calibri"/>
          <w:sz w:val="22"/>
          <w:szCs w:val="22"/>
        </w:rPr>
        <w:tab/>
      </w:r>
      <w:r w:rsidR="00275262">
        <w:rPr>
          <w:rFonts w:ascii="Calibri" w:hAnsi="Calibri" w:cs="Calibri"/>
          <w:sz w:val="22"/>
          <w:szCs w:val="22"/>
        </w:rPr>
        <w:tab/>
        <w:t xml:space="preserve">   </w:t>
      </w:r>
      <w:r w:rsidR="00275262" w:rsidRPr="00275262">
        <w:rPr>
          <w:rFonts w:ascii="Calibri" w:hAnsi="Calibri" w:cs="Calibri"/>
          <w:sz w:val="22"/>
          <w:szCs w:val="22"/>
        </w:rPr>
        <w:t>314 318</w:t>
      </w:r>
      <w:r w:rsidR="00275262">
        <w:rPr>
          <w:rFonts w:ascii="Calibri" w:hAnsi="Calibri" w:cs="Calibri"/>
          <w:sz w:val="22"/>
          <w:szCs w:val="22"/>
        </w:rPr>
        <w:t> </w:t>
      </w:r>
      <w:r w:rsidR="00275262" w:rsidRPr="00275262">
        <w:rPr>
          <w:rFonts w:ascii="Calibri" w:hAnsi="Calibri" w:cs="Calibri"/>
          <w:sz w:val="22"/>
          <w:szCs w:val="22"/>
        </w:rPr>
        <w:t>337</w:t>
      </w:r>
      <w:r w:rsidR="00275262">
        <w:rPr>
          <w:rFonts w:ascii="Calibri" w:hAnsi="Calibri" w:cs="Calibri"/>
          <w:sz w:val="22"/>
          <w:szCs w:val="22"/>
        </w:rPr>
        <w:t xml:space="preserve"> </w:t>
      </w:r>
      <w:r w:rsidRPr="00275262">
        <w:rPr>
          <w:rFonts w:ascii="Calibri" w:hAnsi="Calibri" w:cs="Calibri"/>
          <w:sz w:val="22"/>
          <w:szCs w:val="22"/>
        </w:rPr>
        <w:t>zł</w:t>
      </w:r>
    </w:p>
    <w:p w:rsidR="00367D41" w:rsidRPr="00275262" w:rsidRDefault="00367D41" w:rsidP="0047166F">
      <w:pPr>
        <w:pStyle w:val="Tekstpodstawowy2"/>
        <w:numPr>
          <w:ilvl w:val="0"/>
          <w:numId w:val="18"/>
        </w:numPr>
        <w:spacing w:before="240" w:after="240" w:line="300" w:lineRule="auto"/>
        <w:ind w:left="284" w:hanging="284"/>
        <w:jc w:val="left"/>
        <w:rPr>
          <w:rFonts w:ascii="Calibri" w:hAnsi="Calibri" w:cs="Calibri"/>
          <w:sz w:val="22"/>
          <w:szCs w:val="22"/>
        </w:rPr>
      </w:pPr>
      <w:r w:rsidRPr="00275262">
        <w:rPr>
          <w:rFonts w:ascii="Calibri" w:hAnsi="Calibri" w:cs="Calibri"/>
          <w:sz w:val="22"/>
          <w:szCs w:val="22"/>
        </w:rPr>
        <w:t>wpływy z przekształcenia prawa użytkowania wieczystego w prawo własności</w:t>
      </w:r>
      <w:r w:rsidRPr="00275262">
        <w:rPr>
          <w:rFonts w:ascii="Calibri" w:hAnsi="Calibri" w:cs="Calibri"/>
          <w:sz w:val="22"/>
          <w:szCs w:val="22"/>
        </w:rPr>
        <w:tab/>
        <w:t xml:space="preserve">   </w:t>
      </w:r>
      <w:r w:rsidR="00275262">
        <w:rPr>
          <w:rFonts w:ascii="Calibri" w:hAnsi="Calibri" w:cs="Calibri"/>
          <w:sz w:val="22"/>
          <w:szCs w:val="22"/>
        </w:rPr>
        <w:t xml:space="preserve">  </w:t>
      </w:r>
      <w:r w:rsidR="00275262" w:rsidRPr="00275262">
        <w:rPr>
          <w:rFonts w:ascii="Calibri" w:hAnsi="Calibri" w:cs="Calibri"/>
          <w:sz w:val="22"/>
          <w:szCs w:val="22"/>
        </w:rPr>
        <w:t>70 838 166</w:t>
      </w:r>
      <w:r w:rsidRPr="00275262">
        <w:rPr>
          <w:rFonts w:ascii="Calibri" w:hAnsi="Calibri" w:cs="Calibri"/>
          <w:sz w:val="22"/>
          <w:szCs w:val="22"/>
        </w:rPr>
        <w:t xml:space="preserve"> zł</w:t>
      </w:r>
    </w:p>
    <w:p w:rsidR="00732462" w:rsidRPr="00CF498C" w:rsidRDefault="00732462" w:rsidP="0047166F">
      <w:pPr>
        <w:pStyle w:val="Tekstpodstawowy2"/>
        <w:numPr>
          <w:ilvl w:val="0"/>
          <w:numId w:val="18"/>
        </w:numPr>
        <w:spacing w:before="240" w:after="240" w:line="300" w:lineRule="auto"/>
        <w:ind w:left="284" w:hanging="284"/>
        <w:jc w:val="left"/>
        <w:rPr>
          <w:rFonts w:ascii="Calibri" w:hAnsi="Calibri" w:cs="Calibri"/>
          <w:sz w:val="22"/>
          <w:szCs w:val="22"/>
        </w:rPr>
      </w:pPr>
      <w:r w:rsidRPr="00CF498C">
        <w:rPr>
          <w:rFonts w:ascii="Calibri" w:hAnsi="Calibri" w:cs="Calibri"/>
          <w:sz w:val="22"/>
          <w:szCs w:val="22"/>
        </w:rPr>
        <w:t>dywidend</w:t>
      </w:r>
      <w:r w:rsidR="00A70564" w:rsidRPr="00CF498C">
        <w:rPr>
          <w:rFonts w:ascii="Calibri" w:hAnsi="Calibri" w:cs="Calibri"/>
          <w:sz w:val="22"/>
          <w:szCs w:val="22"/>
        </w:rPr>
        <w:t>a</w:t>
      </w:r>
      <w:r w:rsidRPr="00CF498C">
        <w:rPr>
          <w:rFonts w:ascii="Calibri" w:hAnsi="Calibri" w:cs="Calibri"/>
          <w:sz w:val="22"/>
          <w:szCs w:val="22"/>
        </w:rPr>
        <w:t xml:space="preserve"> od spółek</w:t>
      </w:r>
      <w:r w:rsidRPr="00CF498C">
        <w:rPr>
          <w:rFonts w:ascii="Calibri" w:hAnsi="Calibri" w:cs="Calibri"/>
          <w:sz w:val="22"/>
          <w:szCs w:val="22"/>
        </w:rPr>
        <w:tab/>
      </w:r>
      <w:r w:rsidRPr="00CF498C">
        <w:rPr>
          <w:rFonts w:ascii="Calibri" w:hAnsi="Calibri" w:cs="Calibri"/>
          <w:sz w:val="22"/>
          <w:szCs w:val="22"/>
        </w:rPr>
        <w:tab/>
      </w:r>
      <w:r w:rsidRPr="00CF498C">
        <w:rPr>
          <w:rFonts w:ascii="Calibri" w:hAnsi="Calibri" w:cs="Calibri"/>
          <w:sz w:val="22"/>
          <w:szCs w:val="22"/>
        </w:rPr>
        <w:tab/>
      </w:r>
      <w:r w:rsidRPr="00CF498C">
        <w:rPr>
          <w:rFonts w:ascii="Calibri" w:hAnsi="Calibri" w:cs="Calibri"/>
          <w:sz w:val="22"/>
          <w:szCs w:val="22"/>
        </w:rPr>
        <w:tab/>
      </w:r>
      <w:r w:rsidRPr="00CF498C">
        <w:rPr>
          <w:rFonts w:ascii="Calibri" w:hAnsi="Calibri" w:cs="Calibri"/>
          <w:sz w:val="22"/>
          <w:szCs w:val="22"/>
        </w:rPr>
        <w:tab/>
      </w:r>
      <w:r w:rsidRPr="00CF498C">
        <w:rPr>
          <w:rFonts w:ascii="Calibri" w:hAnsi="Calibri" w:cs="Calibri"/>
          <w:sz w:val="22"/>
          <w:szCs w:val="22"/>
        </w:rPr>
        <w:tab/>
      </w:r>
      <w:r w:rsidRPr="00CF498C">
        <w:rPr>
          <w:rFonts w:ascii="Calibri" w:hAnsi="Calibri" w:cs="Calibri"/>
          <w:sz w:val="22"/>
          <w:szCs w:val="22"/>
        </w:rPr>
        <w:tab/>
      </w:r>
      <w:r w:rsidR="00A70564" w:rsidRPr="00CF498C">
        <w:rPr>
          <w:rFonts w:ascii="Calibri" w:hAnsi="Calibri" w:cs="Calibri"/>
          <w:sz w:val="22"/>
          <w:szCs w:val="22"/>
        </w:rPr>
        <w:tab/>
      </w:r>
      <w:r w:rsidRPr="00CF498C">
        <w:rPr>
          <w:rFonts w:ascii="Calibri" w:hAnsi="Calibri" w:cs="Calibri"/>
          <w:sz w:val="22"/>
          <w:szCs w:val="22"/>
        </w:rPr>
        <w:t xml:space="preserve">    </w:t>
      </w:r>
      <w:r w:rsidR="00CF498C">
        <w:rPr>
          <w:rFonts w:ascii="Calibri" w:hAnsi="Calibri" w:cs="Calibri"/>
          <w:sz w:val="22"/>
          <w:szCs w:val="22"/>
        </w:rPr>
        <w:tab/>
        <w:t xml:space="preserve">          </w:t>
      </w:r>
      <w:r w:rsidR="00CF498C" w:rsidRPr="00CF498C">
        <w:rPr>
          <w:rFonts w:ascii="Calibri" w:hAnsi="Calibri" w:cs="Calibri"/>
          <w:sz w:val="22"/>
          <w:szCs w:val="22"/>
        </w:rPr>
        <w:t>253</w:t>
      </w:r>
      <w:r w:rsidR="00CF498C">
        <w:rPr>
          <w:rFonts w:ascii="Calibri" w:hAnsi="Calibri" w:cs="Calibri"/>
          <w:sz w:val="22"/>
          <w:szCs w:val="22"/>
        </w:rPr>
        <w:t> </w:t>
      </w:r>
      <w:r w:rsidR="00CF498C" w:rsidRPr="00CF498C">
        <w:rPr>
          <w:rFonts w:ascii="Calibri" w:hAnsi="Calibri" w:cs="Calibri"/>
          <w:sz w:val="22"/>
          <w:szCs w:val="22"/>
        </w:rPr>
        <w:t>758</w:t>
      </w:r>
      <w:r w:rsidR="00CF498C">
        <w:rPr>
          <w:rFonts w:ascii="Calibri" w:hAnsi="Calibri" w:cs="Calibri"/>
          <w:sz w:val="22"/>
          <w:szCs w:val="22"/>
        </w:rPr>
        <w:t xml:space="preserve"> </w:t>
      </w:r>
      <w:r w:rsidRPr="00CF498C">
        <w:rPr>
          <w:rFonts w:ascii="Calibri" w:hAnsi="Calibri" w:cs="Calibri"/>
          <w:sz w:val="22"/>
          <w:szCs w:val="22"/>
        </w:rPr>
        <w:t>zł</w:t>
      </w:r>
    </w:p>
    <w:p w:rsidR="00732462" w:rsidRPr="007536D0" w:rsidRDefault="00732462" w:rsidP="00961742">
      <w:pPr>
        <w:pStyle w:val="Tekstpodstawowy2"/>
        <w:spacing w:before="240" w:after="240" w:line="300" w:lineRule="auto"/>
        <w:ind w:left="360"/>
        <w:jc w:val="left"/>
        <w:rPr>
          <w:rFonts w:ascii="Calibri" w:hAnsi="Calibri" w:cs="Calibri"/>
          <w:sz w:val="22"/>
          <w:szCs w:val="22"/>
          <w:highlight w:val="yellow"/>
        </w:rPr>
      </w:pPr>
    </w:p>
    <w:p w:rsidR="00732462" w:rsidRPr="007536D0" w:rsidRDefault="00732462" w:rsidP="005E2D73">
      <w:pPr>
        <w:pStyle w:val="Tabela"/>
        <w:spacing w:after="0" w:line="300" w:lineRule="auto"/>
        <w:ind w:left="1276" w:hanging="1276"/>
        <w:rPr>
          <w:rFonts w:ascii="Calibri" w:hAnsi="Calibri" w:cs="Calibri"/>
          <w:b w:val="0"/>
          <w:sz w:val="22"/>
          <w:szCs w:val="22"/>
        </w:rPr>
      </w:pPr>
      <w:bookmarkStart w:id="156" w:name="_Toc160454696"/>
      <w:r w:rsidRPr="007536D0">
        <w:rPr>
          <w:rFonts w:ascii="Calibri" w:hAnsi="Calibri" w:cs="Calibri"/>
          <w:sz w:val="22"/>
          <w:szCs w:val="22"/>
        </w:rPr>
        <w:t xml:space="preserve">Tabela nr </w:t>
      </w:r>
      <w:r w:rsidR="00FB63FD" w:rsidRPr="007536D0">
        <w:rPr>
          <w:rFonts w:ascii="Calibri" w:hAnsi="Calibri" w:cs="Calibri"/>
          <w:sz w:val="22"/>
          <w:szCs w:val="22"/>
          <w:lang w:val="pl-PL"/>
        </w:rPr>
        <w:t>40</w:t>
      </w:r>
      <w:r w:rsidRPr="007536D0">
        <w:rPr>
          <w:rFonts w:ascii="Calibri" w:hAnsi="Calibri" w:cs="Calibri"/>
          <w:b w:val="0"/>
          <w:sz w:val="22"/>
          <w:szCs w:val="22"/>
        </w:rPr>
        <w:t>: Dochody miasta stołecznego Warszawy z wykonywania prawa własności i</w:t>
      </w:r>
      <w:r w:rsidRPr="007536D0">
        <w:rPr>
          <w:rFonts w:ascii="Calibri" w:hAnsi="Calibri" w:cs="Calibri"/>
          <w:b w:val="0"/>
          <w:sz w:val="22"/>
          <w:szCs w:val="22"/>
          <w:lang w:val="pl-PL"/>
        </w:rPr>
        <w:t xml:space="preserve"> </w:t>
      </w:r>
      <w:r w:rsidRPr="007536D0">
        <w:rPr>
          <w:rFonts w:ascii="Calibri" w:hAnsi="Calibri" w:cs="Calibri"/>
          <w:b w:val="0"/>
          <w:sz w:val="22"/>
          <w:szCs w:val="22"/>
        </w:rPr>
        <w:t>innych praw majątkowych</w:t>
      </w:r>
      <w:bookmarkEnd w:id="156"/>
    </w:p>
    <w:bookmarkEnd w:id="137"/>
    <w:p w:rsidR="00F63083" w:rsidRPr="007536D0" w:rsidRDefault="00F60EFC" w:rsidP="00F63083">
      <w:pPr>
        <w:spacing w:before="240" w:after="240" w:line="300" w:lineRule="auto"/>
        <w:rPr>
          <w:rFonts w:ascii="Calibri" w:hAnsi="Calibri" w:cs="Calibri"/>
          <w:sz w:val="22"/>
          <w:szCs w:val="22"/>
        </w:rPr>
      </w:pPr>
      <w:r w:rsidRPr="00275262">
        <w:rPr>
          <w:noProof/>
        </w:rPr>
        <w:drawing>
          <wp:inline distT="0" distB="0" distL="0" distR="0">
            <wp:extent cx="6051550" cy="1784350"/>
            <wp:effectExtent l="0" t="0" r="0" b="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51550" cy="1784350"/>
                    </a:xfrm>
                    <a:prstGeom prst="rect">
                      <a:avLst/>
                    </a:prstGeom>
                    <a:noFill/>
                    <a:ln>
                      <a:noFill/>
                    </a:ln>
                  </pic:spPr>
                </pic:pic>
              </a:graphicData>
            </a:graphic>
          </wp:inline>
        </w:drawing>
      </w:r>
    </w:p>
    <w:p w:rsidR="00CF498C" w:rsidRPr="007536D0" w:rsidRDefault="00F63083" w:rsidP="003578E0">
      <w:pPr>
        <w:spacing w:line="300" w:lineRule="auto"/>
        <w:rPr>
          <w:rFonts w:ascii="Calibri" w:hAnsi="Calibri" w:cs="Calibri"/>
          <w:sz w:val="22"/>
          <w:szCs w:val="22"/>
        </w:rPr>
      </w:pPr>
      <w:r w:rsidRPr="007536D0">
        <w:rPr>
          <w:rFonts w:ascii="Calibri" w:hAnsi="Calibri" w:cs="Calibri"/>
          <w:b/>
          <w:sz w:val="22"/>
          <w:szCs w:val="22"/>
        </w:rPr>
        <w:t xml:space="preserve">Dochody uzyskane z majątku miasta stołecznego Warszawy </w:t>
      </w:r>
      <w:r w:rsidRPr="007536D0">
        <w:rPr>
          <w:rFonts w:ascii="Calibri" w:hAnsi="Calibri" w:cs="Calibri"/>
          <w:sz w:val="22"/>
          <w:szCs w:val="22"/>
        </w:rPr>
        <w:t xml:space="preserve">wyniosły w analizowanym okresie </w:t>
      </w:r>
      <w:r w:rsidRPr="007536D0">
        <w:rPr>
          <w:rFonts w:ascii="Calibri" w:hAnsi="Calibri" w:cs="Calibri"/>
          <w:sz w:val="22"/>
          <w:szCs w:val="22"/>
        </w:rPr>
        <w:br/>
      </w:r>
      <w:r w:rsidR="00CF498C" w:rsidRPr="00CF498C">
        <w:rPr>
          <w:rFonts w:ascii="Calibri" w:hAnsi="Calibri" w:cs="Calibri"/>
          <w:sz w:val="22"/>
          <w:szCs w:val="22"/>
        </w:rPr>
        <w:t xml:space="preserve">1 486 074 352 </w:t>
      </w:r>
      <w:r w:rsidRPr="007536D0">
        <w:rPr>
          <w:rFonts w:ascii="Calibri" w:hAnsi="Calibri" w:cs="Calibri"/>
          <w:sz w:val="22"/>
          <w:szCs w:val="22"/>
        </w:rPr>
        <w:t xml:space="preserve">zł i w porównaniu do stanu na </w:t>
      </w:r>
      <w:bookmarkStart w:id="157" w:name="OLE_LINK15"/>
      <w:r w:rsidR="00A37E11" w:rsidRPr="007536D0">
        <w:rPr>
          <w:rFonts w:ascii="Calibri" w:hAnsi="Calibri" w:cs="Calibri"/>
          <w:sz w:val="22"/>
          <w:szCs w:val="22"/>
        </w:rPr>
        <w:t>31.12.2022</w:t>
      </w:r>
      <w:bookmarkEnd w:id="157"/>
      <w:r w:rsidRPr="007536D0">
        <w:rPr>
          <w:rFonts w:ascii="Calibri" w:hAnsi="Calibri" w:cs="Calibri"/>
          <w:sz w:val="22"/>
          <w:szCs w:val="22"/>
        </w:rPr>
        <w:t xml:space="preserve"> r</w:t>
      </w:r>
      <w:r w:rsidR="002374FF" w:rsidRPr="007536D0">
        <w:rPr>
          <w:rFonts w:ascii="Calibri" w:hAnsi="Calibri" w:cs="Calibri"/>
          <w:sz w:val="22"/>
          <w:szCs w:val="22"/>
        </w:rPr>
        <w:t>oku</w:t>
      </w:r>
      <w:r w:rsidRPr="007536D0">
        <w:rPr>
          <w:rFonts w:ascii="Calibri" w:hAnsi="Calibri" w:cs="Calibri"/>
          <w:sz w:val="22"/>
          <w:szCs w:val="22"/>
        </w:rPr>
        <w:t xml:space="preserve"> są </w:t>
      </w:r>
      <w:r w:rsidR="00CF498C">
        <w:rPr>
          <w:rFonts w:ascii="Calibri" w:hAnsi="Calibri" w:cs="Calibri"/>
          <w:sz w:val="22"/>
          <w:szCs w:val="22"/>
        </w:rPr>
        <w:t>wyższe</w:t>
      </w:r>
      <w:r w:rsidRPr="007536D0">
        <w:rPr>
          <w:rFonts w:ascii="Calibri" w:hAnsi="Calibri" w:cs="Calibri"/>
          <w:sz w:val="22"/>
          <w:szCs w:val="22"/>
        </w:rPr>
        <w:t xml:space="preserve"> o </w:t>
      </w:r>
      <w:r w:rsidR="00CF498C" w:rsidRPr="00CF498C">
        <w:rPr>
          <w:rFonts w:ascii="Calibri" w:hAnsi="Calibri" w:cs="Calibri"/>
          <w:sz w:val="22"/>
          <w:szCs w:val="22"/>
        </w:rPr>
        <w:t>177 375</w:t>
      </w:r>
      <w:r w:rsidR="00CF498C">
        <w:rPr>
          <w:rFonts w:ascii="Calibri" w:hAnsi="Calibri" w:cs="Calibri"/>
          <w:sz w:val="22"/>
          <w:szCs w:val="22"/>
        </w:rPr>
        <w:t> </w:t>
      </w:r>
      <w:r w:rsidR="00CF498C" w:rsidRPr="00CF498C">
        <w:rPr>
          <w:rFonts w:ascii="Calibri" w:hAnsi="Calibri" w:cs="Calibri"/>
          <w:sz w:val="22"/>
          <w:szCs w:val="22"/>
        </w:rPr>
        <w:t>992</w:t>
      </w:r>
      <w:r w:rsidR="00CF498C">
        <w:rPr>
          <w:rFonts w:ascii="Calibri" w:hAnsi="Calibri" w:cs="Calibri"/>
          <w:sz w:val="22"/>
          <w:szCs w:val="22"/>
        </w:rPr>
        <w:t xml:space="preserve"> </w:t>
      </w:r>
      <w:r w:rsidRPr="007536D0">
        <w:rPr>
          <w:rFonts w:ascii="Calibri" w:hAnsi="Calibri" w:cs="Calibri"/>
          <w:sz w:val="22"/>
          <w:szCs w:val="22"/>
        </w:rPr>
        <w:t>zł</w:t>
      </w:r>
      <w:r w:rsidR="003578E0">
        <w:rPr>
          <w:rFonts w:ascii="Calibri" w:hAnsi="Calibri" w:cs="Calibri"/>
          <w:sz w:val="22"/>
          <w:szCs w:val="22"/>
        </w:rPr>
        <w:t>.</w:t>
      </w:r>
      <w:r w:rsidRPr="007536D0">
        <w:rPr>
          <w:rFonts w:ascii="Calibri" w:hAnsi="Calibri" w:cs="Calibri"/>
          <w:sz w:val="22"/>
          <w:szCs w:val="22"/>
        </w:rPr>
        <w:t xml:space="preserve"> </w:t>
      </w:r>
    </w:p>
    <w:p w:rsidR="00F63083" w:rsidRPr="007536D0" w:rsidRDefault="00F63083" w:rsidP="00F63083">
      <w:pPr>
        <w:spacing w:before="240" w:after="240" w:line="300" w:lineRule="auto"/>
        <w:rPr>
          <w:rFonts w:ascii="Calibri" w:hAnsi="Calibri" w:cs="Calibri"/>
          <w:sz w:val="22"/>
          <w:szCs w:val="22"/>
        </w:rPr>
      </w:pPr>
    </w:p>
    <w:p w:rsidR="00F47C48" w:rsidRPr="007536D0" w:rsidRDefault="00F47C48" w:rsidP="00961742">
      <w:pPr>
        <w:spacing w:before="240" w:after="240" w:line="300" w:lineRule="auto"/>
        <w:rPr>
          <w:rFonts w:ascii="Calibri" w:hAnsi="Calibri" w:cs="Calibri"/>
          <w:sz w:val="22"/>
          <w:szCs w:val="22"/>
        </w:rPr>
      </w:pPr>
    </w:p>
    <w:p w:rsidR="003953FA" w:rsidRPr="007536D0" w:rsidRDefault="003953FA" w:rsidP="00961742">
      <w:pPr>
        <w:spacing w:before="240" w:after="240" w:line="300" w:lineRule="auto"/>
        <w:rPr>
          <w:rFonts w:ascii="Calibri" w:hAnsi="Calibri" w:cs="Calibri"/>
          <w:b/>
          <w:color w:val="FF6600"/>
          <w:sz w:val="22"/>
          <w:szCs w:val="22"/>
        </w:rPr>
        <w:sectPr w:rsidR="003953FA" w:rsidRPr="007536D0" w:rsidSect="00DB1E3B">
          <w:type w:val="oddPage"/>
          <w:pgSz w:w="11906" w:h="16838"/>
          <w:pgMar w:top="1258" w:right="926" w:bottom="851" w:left="1440" w:header="709" w:footer="709" w:gutter="0"/>
          <w:cols w:space="708"/>
          <w:titlePg/>
          <w:docGrid w:linePitch="360"/>
        </w:sectPr>
      </w:pPr>
    </w:p>
    <w:p w:rsidR="00495E44" w:rsidRPr="007536D0" w:rsidRDefault="00495E44" w:rsidP="00D12483">
      <w:pPr>
        <w:pStyle w:val="Nagwek2"/>
        <w:spacing w:before="240" w:after="240" w:line="300" w:lineRule="auto"/>
        <w:rPr>
          <w:rFonts w:ascii="Calibri" w:hAnsi="Calibri" w:cs="Calibri"/>
          <w:sz w:val="22"/>
          <w:szCs w:val="22"/>
        </w:rPr>
      </w:pPr>
      <w:bookmarkStart w:id="158" w:name="_Toc160529233"/>
      <w:r w:rsidRPr="007536D0">
        <w:rPr>
          <w:rFonts w:ascii="Calibri" w:hAnsi="Calibri" w:cs="Calibri"/>
          <w:sz w:val="22"/>
          <w:szCs w:val="22"/>
        </w:rPr>
        <w:lastRenderedPageBreak/>
        <w:t>SPIS TABEL</w:t>
      </w:r>
      <w:bookmarkEnd w:id="158"/>
    </w:p>
    <w:p w:rsidR="001D56C4" w:rsidRPr="0047166F" w:rsidRDefault="00495E44">
      <w:pPr>
        <w:pStyle w:val="Spisilustracji"/>
        <w:tabs>
          <w:tab w:val="right" w:leader="dot" w:pos="9530"/>
        </w:tabs>
        <w:rPr>
          <w:rFonts w:ascii="Calibri" w:hAnsi="Calibri"/>
          <w:noProof/>
          <w:sz w:val="22"/>
          <w:szCs w:val="22"/>
        </w:rPr>
      </w:pPr>
      <w:r w:rsidRPr="007536D0">
        <w:rPr>
          <w:rFonts w:ascii="Calibri" w:hAnsi="Calibri" w:cs="Calibri"/>
          <w:sz w:val="20"/>
          <w:szCs w:val="20"/>
        </w:rPr>
        <w:fldChar w:fldCharType="begin"/>
      </w:r>
      <w:r w:rsidRPr="007536D0">
        <w:rPr>
          <w:rFonts w:ascii="Calibri" w:hAnsi="Calibri" w:cs="Calibri"/>
          <w:sz w:val="20"/>
          <w:szCs w:val="20"/>
        </w:rPr>
        <w:instrText xml:space="preserve"> TOC \h \z \t "Tabela" \c </w:instrText>
      </w:r>
      <w:r w:rsidRPr="007536D0">
        <w:rPr>
          <w:rFonts w:ascii="Calibri" w:hAnsi="Calibri" w:cs="Calibri"/>
          <w:sz w:val="20"/>
          <w:szCs w:val="20"/>
        </w:rPr>
        <w:fldChar w:fldCharType="separate"/>
      </w:r>
      <w:hyperlink w:anchor="_Toc160454657" w:history="1">
        <w:r w:rsidR="001D56C4" w:rsidRPr="00C7723F">
          <w:rPr>
            <w:rStyle w:val="Hipercze"/>
            <w:rFonts w:ascii="Calibri" w:hAnsi="Calibri" w:cs="Calibri"/>
            <w:noProof/>
          </w:rPr>
          <w:t>Tabela nr 1: Majątek miasta stołecznego Warszawy – ogółem</w:t>
        </w:r>
        <w:r w:rsidR="001D56C4">
          <w:rPr>
            <w:noProof/>
            <w:webHidden/>
          </w:rPr>
          <w:tab/>
        </w:r>
        <w:r w:rsidR="001D56C4">
          <w:rPr>
            <w:noProof/>
            <w:webHidden/>
          </w:rPr>
          <w:fldChar w:fldCharType="begin"/>
        </w:r>
        <w:r w:rsidR="001D56C4">
          <w:rPr>
            <w:noProof/>
            <w:webHidden/>
          </w:rPr>
          <w:instrText xml:space="preserve"> PAGEREF _Toc160454657 \h </w:instrText>
        </w:r>
        <w:r w:rsidR="001D56C4">
          <w:rPr>
            <w:noProof/>
            <w:webHidden/>
          </w:rPr>
        </w:r>
        <w:r w:rsidR="001D56C4">
          <w:rPr>
            <w:noProof/>
            <w:webHidden/>
          </w:rPr>
          <w:fldChar w:fldCharType="separate"/>
        </w:r>
        <w:r w:rsidR="001D56C4">
          <w:rPr>
            <w:noProof/>
            <w:webHidden/>
          </w:rPr>
          <w:t>10</w:t>
        </w:r>
        <w:r w:rsidR="001D56C4">
          <w:rPr>
            <w:noProof/>
            <w:webHidden/>
          </w:rPr>
          <w:fldChar w:fldCharType="end"/>
        </w:r>
      </w:hyperlink>
    </w:p>
    <w:p w:rsidR="001D56C4" w:rsidRPr="0047166F" w:rsidRDefault="001D56C4">
      <w:pPr>
        <w:pStyle w:val="Spisilustracji"/>
        <w:tabs>
          <w:tab w:val="right" w:leader="dot" w:pos="9530"/>
        </w:tabs>
        <w:rPr>
          <w:rFonts w:ascii="Calibri" w:hAnsi="Calibri"/>
          <w:noProof/>
          <w:sz w:val="22"/>
          <w:szCs w:val="22"/>
        </w:rPr>
      </w:pPr>
      <w:hyperlink w:anchor="_Toc160454658" w:history="1">
        <w:r w:rsidRPr="00C7723F">
          <w:rPr>
            <w:rStyle w:val="Hipercze"/>
            <w:rFonts w:ascii="Calibri" w:hAnsi="Calibri" w:cs="Calibri"/>
            <w:noProof/>
          </w:rPr>
          <w:t>Tabela nr 2: Majątek miasta stołecznego Warszawy – struktura w %</w:t>
        </w:r>
        <w:r>
          <w:rPr>
            <w:noProof/>
            <w:webHidden/>
          </w:rPr>
          <w:tab/>
        </w:r>
        <w:r>
          <w:rPr>
            <w:noProof/>
            <w:webHidden/>
          </w:rPr>
          <w:fldChar w:fldCharType="begin"/>
        </w:r>
        <w:r>
          <w:rPr>
            <w:noProof/>
            <w:webHidden/>
          </w:rPr>
          <w:instrText xml:space="preserve"> PAGEREF _Toc160454658 \h </w:instrText>
        </w:r>
        <w:r>
          <w:rPr>
            <w:noProof/>
            <w:webHidden/>
          </w:rPr>
        </w:r>
        <w:r>
          <w:rPr>
            <w:noProof/>
            <w:webHidden/>
          </w:rPr>
          <w:fldChar w:fldCharType="separate"/>
        </w:r>
        <w:r>
          <w:rPr>
            <w:noProof/>
            <w:webHidden/>
          </w:rPr>
          <w:t>10</w:t>
        </w:r>
        <w:r>
          <w:rPr>
            <w:noProof/>
            <w:webHidden/>
          </w:rPr>
          <w:fldChar w:fldCharType="end"/>
        </w:r>
      </w:hyperlink>
    </w:p>
    <w:p w:rsidR="001D56C4" w:rsidRPr="0047166F" w:rsidRDefault="001D56C4">
      <w:pPr>
        <w:pStyle w:val="Spisilustracji"/>
        <w:tabs>
          <w:tab w:val="right" w:leader="dot" w:pos="9530"/>
        </w:tabs>
        <w:rPr>
          <w:rFonts w:ascii="Calibri" w:hAnsi="Calibri"/>
          <w:noProof/>
          <w:sz w:val="22"/>
          <w:szCs w:val="22"/>
        </w:rPr>
      </w:pPr>
      <w:hyperlink w:anchor="_Toc160454659" w:history="1">
        <w:r w:rsidRPr="00C7723F">
          <w:rPr>
            <w:rStyle w:val="Hipercze"/>
            <w:rFonts w:ascii="Calibri" w:hAnsi="Calibri" w:cs="Calibri"/>
            <w:noProof/>
          </w:rPr>
          <w:t>Tabela nr 3: Majątek miasta stołecznego Warszawy – jednostki budżetowe</w:t>
        </w:r>
        <w:r>
          <w:rPr>
            <w:noProof/>
            <w:webHidden/>
          </w:rPr>
          <w:tab/>
        </w:r>
        <w:r>
          <w:rPr>
            <w:noProof/>
            <w:webHidden/>
          </w:rPr>
          <w:fldChar w:fldCharType="begin"/>
        </w:r>
        <w:r>
          <w:rPr>
            <w:noProof/>
            <w:webHidden/>
          </w:rPr>
          <w:instrText xml:space="preserve"> PAGEREF _Toc160454659 \h </w:instrText>
        </w:r>
        <w:r>
          <w:rPr>
            <w:noProof/>
            <w:webHidden/>
          </w:rPr>
        </w:r>
        <w:r>
          <w:rPr>
            <w:noProof/>
            <w:webHidden/>
          </w:rPr>
          <w:fldChar w:fldCharType="separate"/>
        </w:r>
        <w:r>
          <w:rPr>
            <w:noProof/>
            <w:webHidden/>
          </w:rPr>
          <w:t>11</w:t>
        </w:r>
        <w:r>
          <w:rPr>
            <w:noProof/>
            <w:webHidden/>
          </w:rPr>
          <w:fldChar w:fldCharType="end"/>
        </w:r>
      </w:hyperlink>
    </w:p>
    <w:p w:rsidR="001D56C4" w:rsidRPr="0047166F" w:rsidRDefault="001D56C4">
      <w:pPr>
        <w:pStyle w:val="Spisilustracji"/>
        <w:tabs>
          <w:tab w:val="right" w:leader="dot" w:pos="9530"/>
        </w:tabs>
        <w:rPr>
          <w:rFonts w:ascii="Calibri" w:hAnsi="Calibri"/>
          <w:noProof/>
          <w:sz w:val="22"/>
          <w:szCs w:val="22"/>
        </w:rPr>
      </w:pPr>
      <w:hyperlink w:anchor="_Toc160454660" w:history="1">
        <w:r w:rsidRPr="00C7723F">
          <w:rPr>
            <w:rStyle w:val="Hipercze"/>
            <w:rFonts w:ascii="Calibri" w:hAnsi="Calibri" w:cs="Calibri"/>
            <w:noProof/>
          </w:rPr>
          <w:t>Tabela nr 4: Majątek trwały ewidencjonowany w Urzędzie m.st. Warszawy wg stanu na 31 grudnia  2023 roku</w:t>
        </w:r>
        <w:r>
          <w:rPr>
            <w:noProof/>
            <w:webHidden/>
          </w:rPr>
          <w:tab/>
        </w:r>
        <w:r>
          <w:rPr>
            <w:noProof/>
            <w:webHidden/>
          </w:rPr>
          <w:fldChar w:fldCharType="begin"/>
        </w:r>
        <w:r>
          <w:rPr>
            <w:noProof/>
            <w:webHidden/>
          </w:rPr>
          <w:instrText xml:space="preserve"> PAGEREF _Toc160454660 \h </w:instrText>
        </w:r>
        <w:r>
          <w:rPr>
            <w:noProof/>
            <w:webHidden/>
          </w:rPr>
        </w:r>
        <w:r>
          <w:rPr>
            <w:noProof/>
            <w:webHidden/>
          </w:rPr>
          <w:fldChar w:fldCharType="separate"/>
        </w:r>
        <w:r>
          <w:rPr>
            <w:noProof/>
            <w:webHidden/>
          </w:rPr>
          <w:t>13</w:t>
        </w:r>
        <w:r>
          <w:rPr>
            <w:noProof/>
            <w:webHidden/>
          </w:rPr>
          <w:fldChar w:fldCharType="end"/>
        </w:r>
      </w:hyperlink>
    </w:p>
    <w:p w:rsidR="001D56C4" w:rsidRPr="0047166F" w:rsidRDefault="001D56C4">
      <w:pPr>
        <w:pStyle w:val="Spisilustracji"/>
        <w:tabs>
          <w:tab w:val="right" w:leader="dot" w:pos="9530"/>
        </w:tabs>
        <w:rPr>
          <w:rFonts w:ascii="Calibri" w:hAnsi="Calibri"/>
          <w:noProof/>
          <w:sz w:val="22"/>
          <w:szCs w:val="22"/>
        </w:rPr>
      </w:pPr>
      <w:hyperlink w:anchor="_Toc160454661" w:history="1">
        <w:r w:rsidRPr="00C7723F">
          <w:rPr>
            <w:rStyle w:val="Hipercze"/>
            <w:rFonts w:ascii="Calibri" w:hAnsi="Calibri" w:cs="Calibri"/>
            <w:noProof/>
          </w:rPr>
          <w:t>Tabela nr 5: Wartość księgowa gruntów</w:t>
        </w:r>
        <w:r>
          <w:rPr>
            <w:noProof/>
            <w:webHidden/>
          </w:rPr>
          <w:tab/>
        </w:r>
        <w:r>
          <w:rPr>
            <w:noProof/>
            <w:webHidden/>
          </w:rPr>
          <w:fldChar w:fldCharType="begin"/>
        </w:r>
        <w:r>
          <w:rPr>
            <w:noProof/>
            <w:webHidden/>
          </w:rPr>
          <w:instrText xml:space="preserve"> PAGEREF _Toc160454661 \h </w:instrText>
        </w:r>
        <w:r>
          <w:rPr>
            <w:noProof/>
            <w:webHidden/>
          </w:rPr>
        </w:r>
        <w:r>
          <w:rPr>
            <w:noProof/>
            <w:webHidden/>
          </w:rPr>
          <w:fldChar w:fldCharType="separate"/>
        </w:r>
        <w:r>
          <w:rPr>
            <w:noProof/>
            <w:webHidden/>
          </w:rPr>
          <w:t>14</w:t>
        </w:r>
        <w:r>
          <w:rPr>
            <w:noProof/>
            <w:webHidden/>
          </w:rPr>
          <w:fldChar w:fldCharType="end"/>
        </w:r>
      </w:hyperlink>
    </w:p>
    <w:p w:rsidR="001D56C4" w:rsidRPr="0047166F" w:rsidRDefault="001D56C4">
      <w:pPr>
        <w:pStyle w:val="Spisilustracji"/>
        <w:tabs>
          <w:tab w:val="right" w:leader="dot" w:pos="9530"/>
        </w:tabs>
        <w:rPr>
          <w:rFonts w:ascii="Calibri" w:hAnsi="Calibri"/>
          <w:noProof/>
          <w:sz w:val="22"/>
          <w:szCs w:val="22"/>
        </w:rPr>
      </w:pPr>
      <w:hyperlink w:anchor="_Toc160454662" w:history="1">
        <w:r w:rsidRPr="00C7723F">
          <w:rPr>
            <w:rStyle w:val="Hipercze"/>
            <w:rFonts w:ascii="Calibri" w:hAnsi="Calibri" w:cs="Calibri"/>
            <w:noProof/>
          </w:rPr>
          <w:t>Tabela nr 6: Powierzchnia gruntów w tym obciążonych wieczystym użytkowaniem</w:t>
        </w:r>
        <w:r>
          <w:rPr>
            <w:noProof/>
            <w:webHidden/>
          </w:rPr>
          <w:tab/>
        </w:r>
        <w:r>
          <w:rPr>
            <w:noProof/>
            <w:webHidden/>
          </w:rPr>
          <w:fldChar w:fldCharType="begin"/>
        </w:r>
        <w:r>
          <w:rPr>
            <w:noProof/>
            <w:webHidden/>
          </w:rPr>
          <w:instrText xml:space="preserve"> PAGEREF _Toc160454662 \h </w:instrText>
        </w:r>
        <w:r>
          <w:rPr>
            <w:noProof/>
            <w:webHidden/>
          </w:rPr>
        </w:r>
        <w:r>
          <w:rPr>
            <w:noProof/>
            <w:webHidden/>
          </w:rPr>
          <w:fldChar w:fldCharType="separate"/>
        </w:r>
        <w:r>
          <w:rPr>
            <w:noProof/>
            <w:webHidden/>
          </w:rPr>
          <w:t>15</w:t>
        </w:r>
        <w:r>
          <w:rPr>
            <w:noProof/>
            <w:webHidden/>
          </w:rPr>
          <w:fldChar w:fldCharType="end"/>
        </w:r>
      </w:hyperlink>
    </w:p>
    <w:p w:rsidR="001D56C4" w:rsidRPr="0047166F" w:rsidRDefault="001D56C4">
      <w:pPr>
        <w:pStyle w:val="Spisilustracji"/>
        <w:tabs>
          <w:tab w:val="right" w:leader="dot" w:pos="9530"/>
        </w:tabs>
        <w:rPr>
          <w:rFonts w:ascii="Calibri" w:hAnsi="Calibri"/>
          <w:noProof/>
          <w:sz w:val="22"/>
          <w:szCs w:val="22"/>
        </w:rPr>
      </w:pPr>
      <w:hyperlink w:anchor="_Toc160454663" w:history="1">
        <w:r w:rsidRPr="00C7723F">
          <w:rPr>
            <w:rStyle w:val="Hipercze"/>
            <w:rFonts w:ascii="Calibri" w:hAnsi="Calibri" w:cs="Calibri"/>
            <w:noProof/>
          </w:rPr>
          <w:t>Tabela nr 7: Nieruchomości inwestycyjne w podziale na jednostki organizacyjne Urzędu m.st. Warszawy</w:t>
        </w:r>
        <w:r>
          <w:rPr>
            <w:noProof/>
            <w:webHidden/>
          </w:rPr>
          <w:tab/>
        </w:r>
        <w:r>
          <w:rPr>
            <w:noProof/>
            <w:webHidden/>
          </w:rPr>
          <w:fldChar w:fldCharType="begin"/>
        </w:r>
        <w:r>
          <w:rPr>
            <w:noProof/>
            <w:webHidden/>
          </w:rPr>
          <w:instrText xml:space="preserve"> PAGEREF _Toc160454663 \h </w:instrText>
        </w:r>
        <w:r>
          <w:rPr>
            <w:noProof/>
            <w:webHidden/>
          </w:rPr>
        </w:r>
        <w:r>
          <w:rPr>
            <w:noProof/>
            <w:webHidden/>
          </w:rPr>
          <w:fldChar w:fldCharType="separate"/>
        </w:r>
        <w:r>
          <w:rPr>
            <w:noProof/>
            <w:webHidden/>
          </w:rPr>
          <w:t>17</w:t>
        </w:r>
        <w:r>
          <w:rPr>
            <w:noProof/>
            <w:webHidden/>
          </w:rPr>
          <w:fldChar w:fldCharType="end"/>
        </w:r>
      </w:hyperlink>
    </w:p>
    <w:p w:rsidR="001D56C4" w:rsidRPr="0047166F" w:rsidRDefault="001D56C4">
      <w:pPr>
        <w:pStyle w:val="Spisilustracji"/>
        <w:tabs>
          <w:tab w:val="right" w:leader="dot" w:pos="9530"/>
        </w:tabs>
        <w:rPr>
          <w:rFonts w:ascii="Calibri" w:hAnsi="Calibri"/>
          <w:noProof/>
          <w:sz w:val="22"/>
          <w:szCs w:val="22"/>
        </w:rPr>
      </w:pPr>
      <w:hyperlink w:anchor="_Toc160454664" w:history="1">
        <w:r w:rsidRPr="00C7723F">
          <w:rPr>
            <w:rStyle w:val="Hipercze"/>
            <w:rFonts w:ascii="Calibri" w:hAnsi="Calibri" w:cs="Calibri"/>
            <w:noProof/>
          </w:rPr>
          <w:t>Tabela nr 8: Budynki, lokale i obiekty inżynierii lądowej i wodnej ewidencjonowane w Urzędzie  m.st. Warszawy</w:t>
        </w:r>
        <w:r>
          <w:rPr>
            <w:noProof/>
            <w:webHidden/>
          </w:rPr>
          <w:tab/>
        </w:r>
        <w:r>
          <w:rPr>
            <w:noProof/>
            <w:webHidden/>
          </w:rPr>
          <w:fldChar w:fldCharType="begin"/>
        </w:r>
        <w:r>
          <w:rPr>
            <w:noProof/>
            <w:webHidden/>
          </w:rPr>
          <w:instrText xml:space="preserve"> PAGEREF _Toc160454664 \h </w:instrText>
        </w:r>
        <w:r>
          <w:rPr>
            <w:noProof/>
            <w:webHidden/>
          </w:rPr>
        </w:r>
        <w:r>
          <w:rPr>
            <w:noProof/>
            <w:webHidden/>
          </w:rPr>
          <w:fldChar w:fldCharType="separate"/>
        </w:r>
        <w:r>
          <w:rPr>
            <w:noProof/>
            <w:webHidden/>
          </w:rPr>
          <w:t>18</w:t>
        </w:r>
        <w:r>
          <w:rPr>
            <w:noProof/>
            <w:webHidden/>
          </w:rPr>
          <w:fldChar w:fldCharType="end"/>
        </w:r>
      </w:hyperlink>
    </w:p>
    <w:p w:rsidR="001D56C4" w:rsidRPr="0047166F" w:rsidRDefault="001D56C4">
      <w:pPr>
        <w:pStyle w:val="Spisilustracji"/>
        <w:tabs>
          <w:tab w:val="right" w:leader="dot" w:pos="9530"/>
        </w:tabs>
        <w:rPr>
          <w:rFonts w:ascii="Calibri" w:hAnsi="Calibri"/>
          <w:noProof/>
          <w:sz w:val="22"/>
          <w:szCs w:val="22"/>
        </w:rPr>
      </w:pPr>
      <w:hyperlink w:anchor="_Toc160454665" w:history="1">
        <w:r w:rsidRPr="00C7723F">
          <w:rPr>
            <w:rStyle w:val="Hipercze"/>
            <w:rFonts w:ascii="Calibri" w:hAnsi="Calibri" w:cs="Calibri"/>
            <w:noProof/>
          </w:rPr>
          <w:t>Tabela nr 9: Pozostałe środki trwałe ewidencjonowane w Urzędzie m.st. Warszawy</w:t>
        </w:r>
        <w:r>
          <w:rPr>
            <w:noProof/>
            <w:webHidden/>
          </w:rPr>
          <w:tab/>
        </w:r>
        <w:r>
          <w:rPr>
            <w:noProof/>
            <w:webHidden/>
          </w:rPr>
          <w:fldChar w:fldCharType="begin"/>
        </w:r>
        <w:r>
          <w:rPr>
            <w:noProof/>
            <w:webHidden/>
          </w:rPr>
          <w:instrText xml:space="preserve"> PAGEREF _Toc160454665 \h </w:instrText>
        </w:r>
        <w:r>
          <w:rPr>
            <w:noProof/>
            <w:webHidden/>
          </w:rPr>
        </w:r>
        <w:r>
          <w:rPr>
            <w:noProof/>
            <w:webHidden/>
          </w:rPr>
          <w:fldChar w:fldCharType="separate"/>
        </w:r>
        <w:r>
          <w:rPr>
            <w:noProof/>
            <w:webHidden/>
          </w:rPr>
          <w:t>21</w:t>
        </w:r>
        <w:r>
          <w:rPr>
            <w:noProof/>
            <w:webHidden/>
          </w:rPr>
          <w:fldChar w:fldCharType="end"/>
        </w:r>
      </w:hyperlink>
    </w:p>
    <w:p w:rsidR="001D56C4" w:rsidRPr="0047166F" w:rsidRDefault="001D56C4">
      <w:pPr>
        <w:pStyle w:val="Spisilustracji"/>
        <w:tabs>
          <w:tab w:val="right" w:leader="dot" w:pos="9530"/>
        </w:tabs>
        <w:rPr>
          <w:rFonts w:ascii="Calibri" w:hAnsi="Calibri"/>
          <w:noProof/>
          <w:sz w:val="22"/>
          <w:szCs w:val="22"/>
        </w:rPr>
      </w:pPr>
      <w:hyperlink w:anchor="_Toc160454666" w:history="1">
        <w:r w:rsidRPr="00C7723F">
          <w:rPr>
            <w:rStyle w:val="Hipercze"/>
            <w:rFonts w:ascii="Calibri" w:hAnsi="Calibri" w:cs="Calibri"/>
            <w:noProof/>
          </w:rPr>
          <w:t>Tabela nr 10: Środki trwałe w budowie i zaliczki na ich poczet ewidencjonowane  w Urzędzie m.st. Warszawy</w:t>
        </w:r>
        <w:r>
          <w:rPr>
            <w:noProof/>
            <w:webHidden/>
          </w:rPr>
          <w:tab/>
        </w:r>
        <w:r>
          <w:rPr>
            <w:noProof/>
            <w:webHidden/>
          </w:rPr>
          <w:fldChar w:fldCharType="begin"/>
        </w:r>
        <w:r>
          <w:rPr>
            <w:noProof/>
            <w:webHidden/>
          </w:rPr>
          <w:instrText xml:space="preserve"> PAGEREF _Toc160454666 \h </w:instrText>
        </w:r>
        <w:r>
          <w:rPr>
            <w:noProof/>
            <w:webHidden/>
          </w:rPr>
        </w:r>
        <w:r>
          <w:rPr>
            <w:noProof/>
            <w:webHidden/>
          </w:rPr>
          <w:fldChar w:fldCharType="separate"/>
        </w:r>
        <w:r>
          <w:rPr>
            <w:noProof/>
            <w:webHidden/>
          </w:rPr>
          <w:t>23</w:t>
        </w:r>
        <w:r>
          <w:rPr>
            <w:noProof/>
            <w:webHidden/>
          </w:rPr>
          <w:fldChar w:fldCharType="end"/>
        </w:r>
      </w:hyperlink>
    </w:p>
    <w:p w:rsidR="001D56C4" w:rsidRPr="0047166F" w:rsidRDefault="001D56C4">
      <w:pPr>
        <w:pStyle w:val="Spisilustracji"/>
        <w:tabs>
          <w:tab w:val="right" w:leader="dot" w:pos="9530"/>
        </w:tabs>
        <w:rPr>
          <w:rFonts w:ascii="Calibri" w:hAnsi="Calibri"/>
          <w:noProof/>
          <w:sz w:val="22"/>
          <w:szCs w:val="22"/>
        </w:rPr>
      </w:pPr>
      <w:hyperlink w:anchor="_Toc160454667" w:history="1">
        <w:r w:rsidRPr="00C7723F">
          <w:rPr>
            <w:rStyle w:val="Hipercze"/>
            <w:rFonts w:ascii="Calibri" w:hAnsi="Calibri" w:cs="Calibri"/>
            <w:noProof/>
          </w:rPr>
          <w:t>Tabela nr 11: Należności długoterminowe ewidencjonowane w Urzędzie m.st. Warszawy</w:t>
        </w:r>
        <w:r>
          <w:rPr>
            <w:noProof/>
            <w:webHidden/>
          </w:rPr>
          <w:tab/>
        </w:r>
        <w:r>
          <w:rPr>
            <w:noProof/>
            <w:webHidden/>
          </w:rPr>
          <w:fldChar w:fldCharType="begin"/>
        </w:r>
        <w:r>
          <w:rPr>
            <w:noProof/>
            <w:webHidden/>
          </w:rPr>
          <w:instrText xml:space="preserve"> PAGEREF _Toc160454667 \h </w:instrText>
        </w:r>
        <w:r>
          <w:rPr>
            <w:noProof/>
            <w:webHidden/>
          </w:rPr>
        </w:r>
        <w:r>
          <w:rPr>
            <w:noProof/>
            <w:webHidden/>
          </w:rPr>
          <w:fldChar w:fldCharType="separate"/>
        </w:r>
        <w:r>
          <w:rPr>
            <w:noProof/>
            <w:webHidden/>
          </w:rPr>
          <w:t>28</w:t>
        </w:r>
        <w:r>
          <w:rPr>
            <w:noProof/>
            <w:webHidden/>
          </w:rPr>
          <w:fldChar w:fldCharType="end"/>
        </w:r>
      </w:hyperlink>
    </w:p>
    <w:p w:rsidR="001D56C4" w:rsidRPr="0047166F" w:rsidRDefault="001D56C4">
      <w:pPr>
        <w:pStyle w:val="Spisilustracji"/>
        <w:tabs>
          <w:tab w:val="right" w:leader="dot" w:pos="9530"/>
        </w:tabs>
        <w:rPr>
          <w:rFonts w:ascii="Calibri" w:hAnsi="Calibri"/>
          <w:noProof/>
          <w:sz w:val="22"/>
          <w:szCs w:val="22"/>
        </w:rPr>
      </w:pPr>
      <w:hyperlink w:anchor="_Toc160454668" w:history="1">
        <w:r w:rsidRPr="00C7723F">
          <w:rPr>
            <w:rStyle w:val="Hipercze"/>
            <w:rFonts w:ascii="Calibri" w:hAnsi="Calibri" w:cs="Calibri"/>
            <w:noProof/>
          </w:rPr>
          <w:t>Tabela nr 12: Wartości niematerialne i prawne ewidencjonowane w Urzędzie m.st. Warszawy</w:t>
        </w:r>
        <w:r>
          <w:rPr>
            <w:noProof/>
            <w:webHidden/>
          </w:rPr>
          <w:tab/>
        </w:r>
        <w:r>
          <w:rPr>
            <w:noProof/>
            <w:webHidden/>
          </w:rPr>
          <w:fldChar w:fldCharType="begin"/>
        </w:r>
        <w:r>
          <w:rPr>
            <w:noProof/>
            <w:webHidden/>
          </w:rPr>
          <w:instrText xml:space="preserve"> PAGEREF _Toc160454668 \h </w:instrText>
        </w:r>
        <w:r>
          <w:rPr>
            <w:noProof/>
            <w:webHidden/>
          </w:rPr>
        </w:r>
        <w:r>
          <w:rPr>
            <w:noProof/>
            <w:webHidden/>
          </w:rPr>
          <w:fldChar w:fldCharType="separate"/>
        </w:r>
        <w:r>
          <w:rPr>
            <w:noProof/>
            <w:webHidden/>
          </w:rPr>
          <w:t>30</w:t>
        </w:r>
        <w:r>
          <w:rPr>
            <w:noProof/>
            <w:webHidden/>
          </w:rPr>
          <w:fldChar w:fldCharType="end"/>
        </w:r>
      </w:hyperlink>
    </w:p>
    <w:p w:rsidR="001D56C4" w:rsidRPr="0047166F" w:rsidRDefault="001D56C4">
      <w:pPr>
        <w:pStyle w:val="Spisilustracji"/>
        <w:tabs>
          <w:tab w:val="right" w:leader="dot" w:pos="9530"/>
        </w:tabs>
        <w:rPr>
          <w:rFonts w:ascii="Calibri" w:hAnsi="Calibri"/>
          <w:noProof/>
          <w:sz w:val="22"/>
          <w:szCs w:val="22"/>
        </w:rPr>
      </w:pPr>
      <w:hyperlink w:anchor="_Toc160454669" w:history="1">
        <w:r w:rsidRPr="00C7723F">
          <w:rPr>
            <w:rStyle w:val="Hipercze"/>
            <w:rFonts w:ascii="Calibri" w:hAnsi="Calibri" w:cs="Calibri"/>
            <w:noProof/>
          </w:rPr>
          <w:t>Tabela nr 13: Długoterminowe aktywa finansowe ewidencjonowane w Urzędzie m.st. Warszawy</w:t>
        </w:r>
        <w:r>
          <w:rPr>
            <w:noProof/>
            <w:webHidden/>
          </w:rPr>
          <w:tab/>
        </w:r>
        <w:r>
          <w:rPr>
            <w:noProof/>
            <w:webHidden/>
          </w:rPr>
          <w:fldChar w:fldCharType="begin"/>
        </w:r>
        <w:r>
          <w:rPr>
            <w:noProof/>
            <w:webHidden/>
          </w:rPr>
          <w:instrText xml:space="preserve"> PAGEREF _Toc160454669 \h </w:instrText>
        </w:r>
        <w:r>
          <w:rPr>
            <w:noProof/>
            <w:webHidden/>
          </w:rPr>
        </w:r>
        <w:r>
          <w:rPr>
            <w:noProof/>
            <w:webHidden/>
          </w:rPr>
          <w:fldChar w:fldCharType="separate"/>
        </w:r>
        <w:r>
          <w:rPr>
            <w:noProof/>
            <w:webHidden/>
          </w:rPr>
          <w:t>32</w:t>
        </w:r>
        <w:r>
          <w:rPr>
            <w:noProof/>
            <w:webHidden/>
          </w:rPr>
          <w:fldChar w:fldCharType="end"/>
        </w:r>
      </w:hyperlink>
    </w:p>
    <w:p w:rsidR="001D56C4" w:rsidRPr="0047166F" w:rsidRDefault="001D56C4">
      <w:pPr>
        <w:pStyle w:val="Spisilustracji"/>
        <w:tabs>
          <w:tab w:val="right" w:leader="dot" w:pos="9530"/>
        </w:tabs>
        <w:rPr>
          <w:rFonts w:ascii="Calibri" w:hAnsi="Calibri"/>
          <w:noProof/>
          <w:sz w:val="22"/>
          <w:szCs w:val="22"/>
        </w:rPr>
      </w:pPr>
      <w:hyperlink w:anchor="_Toc160454670" w:history="1">
        <w:r w:rsidRPr="00C7723F">
          <w:rPr>
            <w:rStyle w:val="Hipercze"/>
            <w:rFonts w:ascii="Calibri" w:hAnsi="Calibri" w:cs="Calibri"/>
            <w:noProof/>
          </w:rPr>
          <w:t>Tabela nr 14: Majątek trwały pozostałych jednostek budżetowych</w:t>
        </w:r>
        <w:r>
          <w:rPr>
            <w:noProof/>
            <w:webHidden/>
          </w:rPr>
          <w:tab/>
        </w:r>
        <w:r>
          <w:rPr>
            <w:noProof/>
            <w:webHidden/>
          </w:rPr>
          <w:fldChar w:fldCharType="begin"/>
        </w:r>
        <w:r>
          <w:rPr>
            <w:noProof/>
            <w:webHidden/>
          </w:rPr>
          <w:instrText xml:space="preserve"> PAGEREF _Toc160454670 \h </w:instrText>
        </w:r>
        <w:r>
          <w:rPr>
            <w:noProof/>
            <w:webHidden/>
          </w:rPr>
        </w:r>
        <w:r>
          <w:rPr>
            <w:noProof/>
            <w:webHidden/>
          </w:rPr>
          <w:fldChar w:fldCharType="separate"/>
        </w:r>
        <w:r>
          <w:rPr>
            <w:noProof/>
            <w:webHidden/>
          </w:rPr>
          <w:t>32</w:t>
        </w:r>
        <w:r>
          <w:rPr>
            <w:noProof/>
            <w:webHidden/>
          </w:rPr>
          <w:fldChar w:fldCharType="end"/>
        </w:r>
      </w:hyperlink>
    </w:p>
    <w:p w:rsidR="001D56C4" w:rsidRPr="0047166F" w:rsidRDefault="001D56C4">
      <w:pPr>
        <w:pStyle w:val="Spisilustracji"/>
        <w:tabs>
          <w:tab w:val="right" w:leader="dot" w:pos="9530"/>
        </w:tabs>
        <w:rPr>
          <w:rFonts w:ascii="Calibri" w:hAnsi="Calibri"/>
          <w:noProof/>
          <w:sz w:val="22"/>
          <w:szCs w:val="22"/>
        </w:rPr>
      </w:pPr>
      <w:hyperlink w:anchor="_Toc160454671" w:history="1">
        <w:r w:rsidRPr="00C7723F">
          <w:rPr>
            <w:rStyle w:val="Hipercze"/>
            <w:rFonts w:ascii="Calibri" w:hAnsi="Calibri" w:cs="Calibri"/>
            <w:noProof/>
          </w:rPr>
          <w:t>Tabela nr 15: Ogólnomiejskie jednostki budżetowe - budynki, lokale i obiekty inżynierii lądowej i wodnej</w:t>
        </w:r>
        <w:r>
          <w:rPr>
            <w:noProof/>
            <w:webHidden/>
          </w:rPr>
          <w:tab/>
        </w:r>
        <w:r>
          <w:rPr>
            <w:noProof/>
            <w:webHidden/>
          </w:rPr>
          <w:fldChar w:fldCharType="begin"/>
        </w:r>
        <w:r>
          <w:rPr>
            <w:noProof/>
            <w:webHidden/>
          </w:rPr>
          <w:instrText xml:space="preserve"> PAGEREF _Toc160454671 \h </w:instrText>
        </w:r>
        <w:r>
          <w:rPr>
            <w:noProof/>
            <w:webHidden/>
          </w:rPr>
        </w:r>
        <w:r>
          <w:rPr>
            <w:noProof/>
            <w:webHidden/>
          </w:rPr>
          <w:fldChar w:fldCharType="separate"/>
        </w:r>
        <w:r>
          <w:rPr>
            <w:noProof/>
            <w:webHidden/>
          </w:rPr>
          <w:t>35</w:t>
        </w:r>
        <w:r>
          <w:rPr>
            <w:noProof/>
            <w:webHidden/>
          </w:rPr>
          <w:fldChar w:fldCharType="end"/>
        </w:r>
      </w:hyperlink>
    </w:p>
    <w:p w:rsidR="001D56C4" w:rsidRPr="0047166F" w:rsidRDefault="001D56C4">
      <w:pPr>
        <w:pStyle w:val="Spisilustracji"/>
        <w:tabs>
          <w:tab w:val="right" w:leader="dot" w:pos="9530"/>
        </w:tabs>
        <w:rPr>
          <w:rFonts w:ascii="Calibri" w:hAnsi="Calibri"/>
          <w:noProof/>
          <w:sz w:val="22"/>
          <w:szCs w:val="22"/>
        </w:rPr>
      </w:pPr>
      <w:hyperlink w:anchor="_Toc160454672" w:history="1">
        <w:r w:rsidRPr="00C7723F">
          <w:rPr>
            <w:rStyle w:val="Hipercze"/>
            <w:rFonts w:ascii="Calibri" w:hAnsi="Calibri" w:cs="Calibri"/>
            <w:noProof/>
          </w:rPr>
          <w:t>Tabela nr 16: Ogólnomiejskie jednostki budżetowe - pozostałe środki trwałe</w:t>
        </w:r>
        <w:r>
          <w:rPr>
            <w:noProof/>
            <w:webHidden/>
          </w:rPr>
          <w:tab/>
        </w:r>
        <w:r>
          <w:rPr>
            <w:noProof/>
            <w:webHidden/>
          </w:rPr>
          <w:fldChar w:fldCharType="begin"/>
        </w:r>
        <w:r>
          <w:rPr>
            <w:noProof/>
            <w:webHidden/>
          </w:rPr>
          <w:instrText xml:space="preserve"> PAGEREF _Toc160454672 \h </w:instrText>
        </w:r>
        <w:r>
          <w:rPr>
            <w:noProof/>
            <w:webHidden/>
          </w:rPr>
        </w:r>
        <w:r>
          <w:rPr>
            <w:noProof/>
            <w:webHidden/>
          </w:rPr>
          <w:fldChar w:fldCharType="separate"/>
        </w:r>
        <w:r>
          <w:rPr>
            <w:noProof/>
            <w:webHidden/>
          </w:rPr>
          <w:t>38</w:t>
        </w:r>
        <w:r>
          <w:rPr>
            <w:noProof/>
            <w:webHidden/>
          </w:rPr>
          <w:fldChar w:fldCharType="end"/>
        </w:r>
      </w:hyperlink>
    </w:p>
    <w:p w:rsidR="001D56C4" w:rsidRPr="0047166F" w:rsidRDefault="001D56C4">
      <w:pPr>
        <w:pStyle w:val="Spisilustracji"/>
        <w:tabs>
          <w:tab w:val="right" w:leader="dot" w:pos="9530"/>
        </w:tabs>
        <w:rPr>
          <w:rFonts w:ascii="Calibri" w:hAnsi="Calibri"/>
          <w:noProof/>
          <w:sz w:val="22"/>
          <w:szCs w:val="22"/>
        </w:rPr>
      </w:pPr>
      <w:hyperlink w:anchor="_Toc160454673" w:history="1">
        <w:r w:rsidRPr="00C7723F">
          <w:rPr>
            <w:rStyle w:val="Hipercze"/>
            <w:rFonts w:ascii="Calibri" w:hAnsi="Calibri" w:cs="Calibri"/>
            <w:noProof/>
          </w:rPr>
          <w:t>Tabela nr 17: Ogólnomiejskie jednostki budżetowe - środki trwałe w budowie (inwestycje rozpoczęte)</w:t>
        </w:r>
        <w:r>
          <w:rPr>
            <w:noProof/>
            <w:webHidden/>
          </w:rPr>
          <w:tab/>
        </w:r>
        <w:r>
          <w:rPr>
            <w:noProof/>
            <w:webHidden/>
          </w:rPr>
          <w:fldChar w:fldCharType="begin"/>
        </w:r>
        <w:r>
          <w:rPr>
            <w:noProof/>
            <w:webHidden/>
          </w:rPr>
          <w:instrText xml:space="preserve"> PAGEREF _Toc160454673 \h </w:instrText>
        </w:r>
        <w:r>
          <w:rPr>
            <w:noProof/>
            <w:webHidden/>
          </w:rPr>
        </w:r>
        <w:r>
          <w:rPr>
            <w:noProof/>
            <w:webHidden/>
          </w:rPr>
          <w:fldChar w:fldCharType="separate"/>
        </w:r>
        <w:r>
          <w:rPr>
            <w:noProof/>
            <w:webHidden/>
          </w:rPr>
          <w:t>39</w:t>
        </w:r>
        <w:r>
          <w:rPr>
            <w:noProof/>
            <w:webHidden/>
          </w:rPr>
          <w:fldChar w:fldCharType="end"/>
        </w:r>
      </w:hyperlink>
    </w:p>
    <w:p w:rsidR="001D56C4" w:rsidRPr="0047166F" w:rsidRDefault="001D56C4">
      <w:pPr>
        <w:pStyle w:val="Spisilustracji"/>
        <w:tabs>
          <w:tab w:val="right" w:leader="dot" w:pos="9530"/>
        </w:tabs>
        <w:rPr>
          <w:rFonts w:ascii="Calibri" w:hAnsi="Calibri"/>
          <w:noProof/>
          <w:sz w:val="22"/>
          <w:szCs w:val="22"/>
        </w:rPr>
      </w:pPr>
      <w:hyperlink w:anchor="_Toc160454674" w:history="1">
        <w:r w:rsidRPr="00C7723F">
          <w:rPr>
            <w:rStyle w:val="Hipercze"/>
            <w:rFonts w:ascii="Calibri" w:hAnsi="Calibri" w:cs="Calibri"/>
            <w:noProof/>
          </w:rPr>
          <w:t>Tabela nr 18: Ogólnomiejskie jednostki budżetowe - wartości niematerialne i prawne</w:t>
        </w:r>
        <w:r>
          <w:rPr>
            <w:noProof/>
            <w:webHidden/>
          </w:rPr>
          <w:tab/>
        </w:r>
        <w:r>
          <w:rPr>
            <w:noProof/>
            <w:webHidden/>
          </w:rPr>
          <w:fldChar w:fldCharType="begin"/>
        </w:r>
        <w:r>
          <w:rPr>
            <w:noProof/>
            <w:webHidden/>
          </w:rPr>
          <w:instrText xml:space="preserve"> PAGEREF _Toc160454674 \h </w:instrText>
        </w:r>
        <w:r>
          <w:rPr>
            <w:noProof/>
            <w:webHidden/>
          </w:rPr>
        </w:r>
        <w:r>
          <w:rPr>
            <w:noProof/>
            <w:webHidden/>
          </w:rPr>
          <w:fldChar w:fldCharType="separate"/>
        </w:r>
        <w:r>
          <w:rPr>
            <w:noProof/>
            <w:webHidden/>
          </w:rPr>
          <w:t>41</w:t>
        </w:r>
        <w:r>
          <w:rPr>
            <w:noProof/>
            <w:webHidden/>
          </w:rPr>
          <w:fldChar w:fldCharType="end"/>
        </w:r>
      </w:hyperlink>
    </w:p>
    <w:p w:rsidR="001D56C4" w:rsidRPr="0047166F" w:rsidRDefault="001D56C4">
      <w:pPr>
        <w:pStyle w:val="Spisilustracji"/>
        <w:tabs>
          <w:tab w:val="right" w:leader="dot" w:pos="9530"/>
        </w:tabs>
        <w:rPr>
          <w:rFonts w:ascii="Calibri" w:hAnsi="Calibri"/>
          <w:noProof/>
          <w:sz w:val="22"/>
          <w:szCs w:val="22"/>
        </w:rPr>
      </w:pPr>
      <w:hyperlink w:anchor="_Toc160454675" w:history="1">
        <w:r w:rsidRPr="00C7723F">
          <w:rPr>
            <w:rStyle w:val="Hipercze"/>
            <w:rFonts w:ascii="Calibri" w:hAnsi="Calibri" w:cs="Calibri"/>
            <w:noProof/>
          </w:rPr>
          <w:t>Tabela nr 19: Ogólnomiejskie jednostki budżetowe - należności długoterminowe</w:t>
        </w:r>
        <w:r>
          <w:rPr>
            <w:noProof/>
            <w:webHidden/>
          </w:rPr>
          <w:tab/>
        </w:r>
        <w:r>
          <w:rPr>
            <w:noProof/>
            <w:webHidden/>
          </w:rPr>
          <w:fldChar w:fldCharType="begin"/>
        </w:r>
        <w:r>
          <w:rPr>
            <w:noProof/>
            <w:webHidden/>
          </w:rPr>
          <w:instrText xml:space="preserve"> PAGEREF _Toc160454675 \h </w:instrText>
        </w:r>
        <w:r>
          <w:rPr>
            <w:noProof/>
            <w:webHidden/>
          </w:rPr>
        </w:r>
        <w:r>
          <w:rPr>
            <w:noProof/>
            <w:webHidden/>
          </w:rPr>
          <w:fldChar w:fldCharType="separate"/>
        </w:r>
        <w:r>
          <w:rPr>
            <w:noProof/>
            <w:webHidden/>
          </w:rPr>
          <w:t>42</w:t>
        </w:r>
        <w:r>
          <w:rPr>
            <w:noProof/>
            <w:webHidden/>
          </w:rPr>
          <w:fldChar w:fldCharType="end"/>
        </w:r>
      </w:hyperlink>
    </w:p>
    <w:p w:rsidR="001D56C4" w:rsidRPr="0047166F" w:rsidRDefault="001D56C4">
      <w:pPr>
        <w:pStyle w:val="Spisilustracji"/>
        <w:tabs>
          <w:tab w:val="right" w:leader="dot" w:pos="9530"/>
        </w:tabs>
        <w:rPr>
          <w:rFonts w:ascii="Calibri" w:hAnsi="Calibri"/>
          <w:noProof/>
          <w:sz w:val="22"/>
          <w:szCs w:val="22"/>
        </w:rPr>
      </w:pPr>
      <w:hyperlink w:anchor="_Toc160454676" w:history="1">
        <w:r w:rsidRPr="00C7723F">
          <w:rPr>
            <w:rStyle w:val="Hipercze"/>
            <w:rFonts w:ascii="Calibri" w:hAnsi="Calibri" w:cs="Calibri"/>
            <w:noProof/>
          </w:rPr>
          <w:t>Tabela nr 20: Dzielnicowe jednostki budżetowe m.st. War</w:t>
        </w:r>
        <w:r w:rsidRPr="00C7723F">
          <w:rPr>
            <w:rStyle w:val="Hipercze"/>
            <w:rFonts w:ascii="Calibri" w:hAnsi="Calibri" w:cs="Calibri"/>
            <w:noProof/>
          </w:rPr>
          <w:t>s</w:t>
        </w:r>
        <w:r w:rsidRPr="00C7723F">
          <w:rPr>
            <w:rStyle w:val="Hipercze"/>
            <w:rFonts w:ascii="Calibri" w:hAnsi="Calibri" w:cs="Calibri"/>
            <w:noProof/>
          </w:rPr>
          <w:t>zawy - budynki, lokale, obiekty inżynierii lądowej i wodnej</w:t>
        </w:r>
        <w:r>
          <w:rPr>
            <w:noProof/>
            <w:webHidden/>
          </w:rPr>
          <w:tab/>
        </w:r>
        <w:r>
          <w:rPr>
            <w:noProof/>
            <w:webHidden/>
          </w:rPr>
          <w:fldChar w:fldCharType="begin"/>
        </w:r>
        <w:r>
          <w:rPr>
            <w:noProof/>
            <w:webHidden/>
          </w:rPr>
          <w:instrText xml:space="preserve"> PAGEREF _Toc160454676 \h </w:instrText>
        </w:r>
        <w:r>
          <w:rPr>
            <w:noProof/>
            <w:webHidden/>
          </w:rPr>
        </w:r>
        <w:r>
          <w:rPr>
            <w:noProof/>
            <w:webHidden/>
          </w:rPr>
          <w:fldChar w:fldCharType="separate"/>
        </w:r>
        <w:r>
          <w:rPr>
            <w:noProof/>
            <w:webHidden/>
          </w:rPr>
          <w:t>43</w:t>
        </w:r>
        <w:r>
          <w:rPr>
            <w:noProof/>
            <w:webHidden/>
          </w:rPr>
          <w:fldChar w:fldCharType="end"/>
        </w:r>
      </w:hyperlink>
    </w:p>
    <w:p w:rsidR="001D56C4" w:rsidRPr="0047166F" w:rsidRDefault="001D56C4">
      <w:pPr>
        <w:pStyle w:val="Spisilustracji"/>
        <w:tabs>
          <w:tab w:val="right" w:leader="dot" w:pos="9530"/>
        </w:tabs>
        <w:rPr>
          <w:rFonts w:ascii="Calibri" w:hAnsi="Calibri"/>
          <w:noProof/>
          <w:sz w:val="22"/>
          <w:szCs w:val="22"/>
        </w:rPr>
      </w:pPr>
      <w:hyperlink w:anchor="_Toc160454677" w:history="1">
        <w:r w:rsidRPr="00C7723F">
          <w:rPr>
            <w:rStyle w:val="Hipercze"/>
            <w:rFonts w:ascii="Calibri" w:hAnsi="Calibri" w:cs="Calibri"/>
            <w:noProof/>
          </w:rPr>
          <w:t>Tabela nr 21: Dzielnicowe jednostki budżetowe m.st. Warszawy - pozostałe środki trwałe</w:t>
        </w:r>
        <w:r>
          <w:rPr>
            <w:noProof/>
            <w:webHidden/>
          </w:rPr>
          <w:tab/>
        </w:r>
        <w:r>
          <w:rPr>
            <w:noProof/>
            <w:webHidden/>
          </w:rPr>
          <w:fldChar w:fldCharType="begin"/>
        </w:r>
        <w:r>
          <w:rPr>
            <w:noProof/>
            <w:webHidden/>
          </w:rPr>
          <w:instrText xml:space="preserve"> PAGEREF _Toc160454677 \h </w:instrText>
        </w:r>
        <w:r>
          <w:rPr>
            <w:noProof/>
            <w:webHidden/>
          </w:rPr>
        </w:r>
        <w:r>
          <w:rPr>
            <w:noProof/>
            <w:webHidden/>
          </w:rPr>
          <w:fldChar w:fldCharType="separate"/>
        </w:r>
        <w:r>
          <w:rPr>
            <w:noProof/>
            <w:webHidden/>
          </w:rPr>
          <w:t>49</w:t>
        </w:r>
        <w:r>
          <w:rPr>
            <w:noProof/>
            <w:webHidden/>
          </w:rPr>
          <w:fldChar w:fldCharType="end"/>
        </w:r>
      </w:hyperlink>
    </w:p>
    <w:p w:rsidR="001D56C4" w:rsidRPr="0047166F" w:rsidRDefault="001D56C4">
      <w:pPr>
        <w:pStyle w:val="Spisilustracji"/>
        <w:tabs>
          <w:tab w:val="right" w:leader="dot" w:pos="9530"/>
        </w:tabs>
        <w:rPr>
          <w:rFonts w:ascii="Calibri" w:hAnsi="Calibri"/>
          <w:noProof/>
          <w:sz w:val="22"/>
          <w:szCs w:val="22"/>
        </w:rPr>
      </w:pPr>
      <w:hyperlink w:anchor="_Toc160454678" w:history="1">
        <w:r w:rsidRPr="00C7723F">
          <w:rPr>
            <w:rStyle w:val="Hipercze"/>
            <w:rFonts w:ascii="Calibri" w:hAnsi="Calibri" w:cs="Calibri"/>
            <w:noProof/>
          </w:rPr>
          <w:t>Tabela nr 22: Dzielnicowe jednostki budżetowe m.st. Warszawy - środki trwałe w budowie i zaliczki na ich poczet</w:t>
        </w:r>
        <w:r>
          <w:rPr>
            <w:noProof/>
            <w:webHidden/>
          </w:rPr>
          <w:tab/>
        </w:r>
        <w:r>
          <w:rPr>
            <w:noProof/>
            <w:webHidden/>
          </w:rPr>
          <w:fldChar w:fldCharType="begin"/>
        </w:r>
        <w:r>
          <w:rPr>
            <w:noProof/>
            <w:webHidden/>
          </w:rPr>
          <w:instrText xml:space="preserve"> PAGEREF _Toc160454678 \h </w:instrText>
        </w:r>
        <w:r>
          <w:rPr>
            <w:noProof/>
            <w:webHidden/>
          </w:rPr>
        </w:r>
        <w:r>
          <w:rPr>
            <w:noProof/>
            <w:webHidden/>
          </w:rPr>
          <w:fldChar w:fldCharType="separate"/>
        </w:r>
        <w:r>
          <w:rPr>
            <w:noProof/>
            <w:webHidden/>
          </w:rPr>
          <w:t>52</w:t>
        </w:r>
        <w:r>
          <w:rPr>
            <w:noProof/>
            <w:webHidden/>
          </w:rPr>
          <w:fldChar w:fldCharType="end"/>
        </w:r>
      </w:hyperlink>
    </w:p>
    <w:p w:rsidR="001D56C4" w:rsidRPr="0047166F" w:rsidRDefault="001D56C4">
      <w:pPr>
        <w:pStyle w:val="Spisilustracji"/>
        <w:tabs>
          <w:tab w:val="right" w:leader="dot" w:pos="9530"/>
        </w:tabs>
        <w:rPr>
          <w:rFonts w:ascii="Calibri" w:hAnsi="Calibri"/>
          <w:noProof/>
          <w:sz w:val="22"/>
          <w:szCs w:val="22"/>
        </w:rPr>
      </w:pPr>
      <w:hyperlink w:anchor="_Toc160454679" w:history="1">
        <w:r w:rsidRPr="00C7723F">
          <w:rPr>
            <w:rStyle w:val="Hipercze"/>
            <w:rFonts w:ascii="Calibri" w:hAnsi="Calibri" w:cs="Calibri"/>
            <w:noProof/>
          </w:rPr>
          <w:t>Tabela nr 23: Dzielnicowe jednostki budżetowe m.st. Warszawy - wartości niematerialne i prawne</w:t>
        </w:r>
        <w:r>
          <w:rPr>
            <w:noProof/>
            <w:webHidden/>
          </w:rPr>
          <w:tab/>
        </w:r>
        <w:r>
          <w:rPr>
            <w:noProof/>
            <w:webHidden/>
          </w:rPr>
          <w:fldChar w:fldCharType="begin"/>
        </w:r>
        <w:r>
          <w:rPr>
            <w:noProof/>
            <w:webHidden/>
          </w:rPr>
          <w:instrText xml:space="preserve"> PAGEREF _Toc160454679 \h </w:instrText>
        </w:r>
        <w:r>
          <w:rPr>
            <w:noProof/>
            <w:webHidden/>
          </w:rPr>
        </w:r>
        <w:r>
          <w:rPr>
            <w:noProof/>
            <w:webHidden/>
          </w:rPr>
          <w:fldChar w:fldCharType="separate"/>
        </w:r>
        <w:r>
          <w:rPr>
            <w:noProof/>
            <w:webHidden/>
          </w:rPr>
          <w:t>54</w:t>
        </w:r>
        <w:r>
          <w:rPr>
            <w:noProof/>
            <w:webHidden/>
          </w:rPr>
          <w:fldChar w:fldCharType="end"/>
        </w:r>
      </w:hyperlink>
    </w:p>
    <w:p w:rsidR="001D56C4" w:rsidRPr="0047166F" w:rsidRDefault="001D56C4">
      <w:pPr>
        <w:pStyle w:val="Spisilustracji"/>
        <w:tabs>
          <w:tab w:val="right" w:leader="dot" w:pos="9530"/>
        </w:tabs>
        <w:rPr>
          <w:rFonts w:ascii="Calibri" w:hAnsi="Calibri"/>
          <w:noProof/>
          <w:sz w:val="22"/>
          <w:szCs w:val="22"/>
        </w:rPr>
      </w:pPr>
      <w:hyperlink w:anchor="_Toc160454680" w:history="1">
        <w:r w:rsidRPr="00C7723F">
          <w:rPr>
            <w:rStyle w:val="Hipercze"/>
            <w:rFonts w:ascii="Calibri" w:hAnsi="Calibri" w:cs="Calibri"/>
            <w:noProof/>
          </w:rPr>
          <w:t>Tabela nr 24: Dzielnicowe jednostki budżetowe m.st. Warszawy - należności długoterminowe</w:t>
        </w:r>
        <w:r>
          <w:rPr>
            <w:noProof/>
            <w:webHidden/>
          </w:rPr>
          <w:tab/>
        </w:r>
        <w:r>
          <w:rPr>
            <w:noProof/>
            <w:webHidden/>
          </w:rPr>
          <w:fldChar w:fldCharType="begin"/>
        </w:r>
        <w:r>
          <w:rPr>
            <w:noProof/>
            <w:webHidden/>
          </w:rPr>
          <w:instrText xml:space="preserve"> PAGEREF _Toc160454680 \h </w:instrText>
        </w:r>
        <w:r>
          <w:rPr>
            <w:noProof/>
            <w:webHidden/>
          </w:rPr>
        </w:r>
        <w:r>
          <w:rPr>
            <w:noProof/>
            <w:webHidden/>
          </w:rPr>
          <w:fldChar w:fldCharType="separate"/>
        </w:r>
        <w:r>
          <w:rPr>
            <w:noProof/>
            <w:webHidden/>
          </w:rPr>
          <w:t>55</w:t>
        </w:r>
        <w:r>
          <w:rPr>
            <w:noProof/>
            <w:webHidden/>
          </w:rPr>
          <w:fldChar w:fldCharType="end"/>
        </w:r>
      </w:hyperlink>
    </w:p>
    <w:p w:rsidR="001D56C4" w:rsidRPr="0047166F" w:rsidRDefault="001D56C4">
      <w:pPr>
        <w:pStyle w:val="Spisilustracji"/>
        <w:tabs>
          <w:tab w:val="right" w:leader="dot" w:pos="9530"/>
        </w:tabs>
        <w:rPr>
          <w:rFonts w:ascii="Calibri" w:hAnsi="Calibri"/>
          <w:noProof/>
          <w:sz w:val="22"/>
          <w:szCs w:val="22"/>
        </w:rPr>
      </w:pPr>
      <w:hyperlink w:anchor="_Toc160454681" w:history="1">
        <w:r w:rsidRPr="00C7723F">
          <w:rPr>
            <w:rStyle w:val="Hipercze"/>
            <w:rFonts w:ascii="Calibri" w:hAnsi="Calibri" w:cs="Calibri"/>
            <w:noProof/>
          </w:rPr>
          <w:t>Tabela nr 25: Majątek trwały zakładów budżetowych ogółem</w:t>
        </w:r>
        <w:r>
          <w:rPr>
            <w:noProof/>
            <w:webHidden/>
          </w:rPr>
          <w:tab/>
        </w:r>
        <w:r>
          <w:rPr>
            <w:noProof/>
            <w:webHidden/>
          </w:rPr>
          <w:fldChar w:fldCharType="begin"/>
        </w:r>
        <w:r>
          <w:rPr>
            <w:noProof/>
            <w:webHidden/>
          </w:rPr>
          <w:instrText xml:space="preserve"> PAGEREF _Toc160454681 \h </w:instrText>
        </w:r>
        <w:r>
          <w:rPr>
            <w:noProof/>
            <w:webHidden/>
          </w:rPr>
        </w:r>
        <w:r>
          <w:rPr>
            <w:noProof/>
            <w:webHidden/>
          </w:rPr>
          <w:fldChar w:fldCharType="separate"/>
        </w:r>
        <w:r>
          <w:rPr>
            <w:noProof/>
            <w:webHidden/>
          </w:rPr>
          <w:t>56</w:t>
        </w:r>
        <w:r>
          <w:rPr>
            <w:noProof/>
            <w:webHidden/>
          </w:rPr>
          <w:fldChar w:fldCharType="end"/>
        </w:r>
      </w:hyperlink>
    </w:p>
    <w:p w:rsidR="001D56C4" w:rsidRPr="0047166F" w:rsidRDefault="001D56C4">
      <w:pPr>
        <w:pStyle w:val="Spisilustracji"/>
        <w:tabs>
          <w:tab w:val="right" w:leader="dot" w:pos="9530"/>
        </w:tabs>
        <w:rPr>
          <w:rFonts w:ascii="Calibri" w:hAnsi="Calibri"/>
          <w:noProof/>
          <w:sz w:val="22"/>
          <w:szCs w:val="22"/>
        </w:rPr>
      </w:pPr>
      <w:hyperlink w:anchor="_Toc160454682" w:history="1">
        <w:r w:rsidRPr="00C7723F">
          <w:rPr>
            <w:rStyle w:val="Hipercze"/>
            <w:rFonts w:ascii="Calibri" w:hAnsi="Calibri" w:cs="Calibri"/>
            <w:noProof/>
          </w:rPr>
          <w:t>Tabela nr 26: Ogólnomiejskie zakłady budżetowe - budynki, lokale i obiekty inżynierii lądowej i wodnej</w:t>
        </w:r>
        <w:r>
          <w:rPr>
            <w:noProof/>
            <w:webHidden/>
          </w:rPr>
          <w:tab/>
        </w:r>
        <w:r>
          <w:rPr>
            <w:noProof/>
            <w:webHidden/>
          </w:rPr>
          <w:fldChar w:fldCharType="begin"/>
        </w:r>
        <w:r>
          <w:rPr>
            <w:noProof/>
            <w:webHidden/>
          </w:rPr>
          <w:instrText xml:space="preserve"> PAGEREF _Toc160454682 \h </w:instrText>
        </w:r>
        <w:r>
          <w:rPr>
            <w:noProof/>
            <w:webHidden/>
          </w:rPr>
        </w:r>
        <w:r>
          <w:rPr>
            <w:noProof/>
            <w:webHidden/>
          </w:rPr>
          <w:fldChar w:fldCharType="separate"/>
        </w:r>
        <w:r>
          <w:rPr>
            <w:noProof/>
            <w:webHidden/>
          </w:rPr>
          <w:t>58</w:t>
        </w:r>
        <w:r>
          <w:rPr>
            <w:noProof/>
            <w:webHidden/>
          </w:rPr>
          <w:fldChar w:fldCharType="end"/>
        </w:r>
      </w:hyperlink>
    </w:p>
    <w:p w:rsidR="001D56C4" w:rsidRPr="0047166F" w:rsidRDefault="001D56C4">
      <w:pPr>
        <w:pStyle w:val="Spisilustracji"/>
        <w:tabs>
          <w:tab w:val="right" w:leader="dot" w:pos="9530"/>
        </w:tabs>
        <w:rPr>
          <w:rFonts w:ascii="Calibri" w:hAnsi="Calibri"/>
          <w:noProof/>
          <w:sz w:val="22"/>
          <w:szCs w:val="22"/>
        </w:rPr>
      </w:pPr>
      <w:hyperlink w:anchor="_Toc160454683" w:history="1">
        <w:r w:rsidRPr="00C7723F">
          <w:rPr>
            <w:rStyle w:val="Hipercze"/>
            <w:rFonts w:ascii="Calibri" w:hAnsi="Calibri" w:cs="Calibri"/>
            <w:noProof/>
          </w:rPr>
          <w:t>Tabela nr 27: Ogólnomiejskie zakłady budżetowe - pozostałe środki trwałe</w:t>
        </w:r>
        <w:r>
          <w:rPr>
            <w:noProof/>
            <w:webHidden/>
          </w:rPr>
          <w:tab/>
        </w:r>
        <w:r>
          <w:rPr>
            <w:noProof/>
            <w:webHidden/>
          </w:rPr>
          <w:fldChar w:fldCharType="begin"/>
        </w:r>
        <w:r>
          <w:rPr>
            <w:noProof/>
            <w:webHidden/>
          </w:rPr>
          <w:instrText xml:space="preserve"> PAGEREF _Toc160454683 \h </w:instrText>
        </w:r>
        <w:r>
          <w:rPr>
            <w:noProof/>
            <w:webHidden/>
          </w:rPr>
        </w:r>
        <w:r>
          <w:rPr>
            <w:noProof/>
            <w:webHidden/>
          </w:rPr>
          <w:fldChar w:fldCharType="separate"/>
        </w:r>
        <w:r>
          <w:rPr>
            <w:noProof/>
            <w:webHidden/>
          </w:rPr>
          <w:t>59</w:t>
        </w:r>
        <w:r>
          <w:rPr>
            <w:noProof/>
            <w:webHidden/>
          </w:rPr>
          <w:fldChar w:fldCharType="end"/>
        </w:r>
      </w:hyperlink>
    </w:p>
    <w:p w:rsidR="001D56C4" w:rsidRPr="0047166F" w:rsidRDefault="001D56C4">
      <w:pPr>
        <w:pStyle w:val="Spisilustracji"/>
        <w:tabs>
          <w:tab w:val="right" w:leader="dot" w:pos="9530"/>
        </w:tabs>
        <w:rPr>
          <w:rFonts w:ascii="Calibri" w:hAnsi="Calibri"/>
          <w:noProof/>
          <w:sz w:val="22"/>
          <w:szCs w:val="22"/>
        </w:rPr>
      </w:pPr>
      <w:hyperlink w:anchor="_Toc160454684" w:history="1">
        <w:r w:rsidRPr="00C7723F">
          <w:rPr>
            <w:rStyle w:val="Hipercze"/>
            <w:rFonts w:ascii="Calibri" w:hAnsi="Calibri" w:cs="Calibri"/>
            <w:noProof/>
          </w:rPr>
          <w:t>Tabela nr 28: Ogólnomiejskie zakłady budżetowe - środki trwałe w budowie i zaliczki na ich poczet</w:t>
        </w:r>
        <w:r>
          <w:rPr>
            <w:noProof/>
            <w:webHidden/>
          </w:rPr>
          <w:tab/>
        </w:r>
        <w:r>
          <w:rPr>
            <w:noProof/>
            <w:webHidden/>
          </w:rPr>
          <w:fldChar w:fldCharType="begin"/>
        </w:r>
        <w:r>
          <w:rPr>
            <w:noProof/>
            <w:webHidden/>
          </w:rPr>
          <w:instrText xml:space="preserve"> PAGEREF _Toc160454684 \h </w:instrText>
        </w:r>
        <w:r>
          <w:rPr>
            <w:noProof/>
            <w:webHidden/>
          </w:rPr>
        </w:r>
        <w:r>
          <w:rPr>
            <w:noProof/>
            <w:webHidden/>
          </w:rPr>
          <w:fldChar w:fldCharType="separate"/>
        </w:r>
        <w:r>
          <w:rPr>
            <w:noProof/>
            <w:webHidden/>
          </w:rPr>
          <w:t>60</w:t>
        </w:r>
        <w:r>
          <w:rPr>
            <w:noProof/>
            <w:webHidden/>
          </w:rPr>
          <w:fldChar w:fldCharType="end"/>
        </w:r>
      </w:hyperlink>
    </w:p>
    <w:p w:rsidR="001D56C4" w:rsidRPr="0047166F" w:rsidRDefault="001D56C4">
      <w:pPr>
        <w:pStyle w:val="Spisilustracji"/>
        <w:tabs>
          <w:tab w:val="right" w:leader="dot" w:pos="9530"/>
        </w:tabs>
        <w:rPr>
          <w:rFonts w:ascii="Calibri" w:hAnsi="Calibri"/>
          <w:noProof/>
          <w:sz w:val="22"/>
          <w:szCs w:val="22"/>
        </w:rPr>
      </w:pPr>
      <w:hyperlink w:anchor="_Toc160454685" w:history="1">
        <w:r w:rsidRPr="00C7723F">
          <w:rPr>
            <w:rStyle w:val="Hipercze"/>
            <w:rFonts w:ascii="Calibri" w:hAnsi="Calibri" w:cs="Calibri"/>
            <w:noProof/>
          </w:rPr>
          <w:t>Tabela nr 29: Ogólnomiejskie zakłady budżetowe - wartości niematerialne i prawne</w:t>
        </w:r>
        <w:r>
          <w:rPr>
            <w:noProof/>
            <w:webHidden/>
          </w:rPr>
          <w:tab/>
        </w:r>
        <w:r>
          <w:rPr>
            <w:noProof/>
            <w:webHidden/>
          </w:rPr>
          <w:fldChar w:fldCharType="begin"/>
        </w:r>
        <w:r>
          <w:rPr>
            <w:noProof/>
            <w:webHidden/>
          </w:rPr>
          <w:instrText xml:space="preserve"> PAGEREF _Toc160454685 \h </w:instrText>
        </w:r>
        <w:r>
          <w:rPr>
            <w:noProof/>
            <w:webHidden/>
          </w:rPr>
        </w:r>
        <w:r>
          <w:rPr>
            <w:noProof/>
            <w:webHidden/>
          </w:rPr>
          <w:fldChar w:fldCharType="separate"/>
        </w:r>
        <w:r>
          <w:rPr>
            <w:noProof/>
            <w:webHidden/>
          </w:rPr>
          <w:t>60</w:t>
        </w:r>
        <w:r>
          <w:rPr>
            <w:noProof/>
            <w:webHidden/>
          </w:rPr>
          <w:fldChar w:fldCharType="end"/>
        </w:r>
      </w:hyperlink>
    </w:p>
    <w:p w:rsidR="001D56C4" w:rsidRPr="0047166F" w:rsidRDefault="001D56C4">
      <w:pPr>
        <w:pStyle w:val="Spisilustracji"/>
        <w:tabs>
          <w:tab w:val="right" w:leader="dot" w:pos="9530"/>
        </w:tabs>
        <w:rPr>
          <w:rFonts w:ascii="Calibri" w:hAnsi="Calibri"/>
          <w:noProof/>
          <w:sz w:val="22"/>
          <w:szCs w:val="22"/>
        </w:rPr>
      </w:pPr>
      <w:hyperlink w:anchor="_Toc160454686" w:history="1">
        <w:r w:rsidRPr="00C7723F">
          <w:rPr>
            <w:rStyle w:val="Hipercze"/>
            <w:rFonts w:ascii="Calibri" w:hAnsi="Calibri" w:cs="Calibri"/>
            <w:noProof/>
          </w:rPr>
          <w:t>Tabela nr 30: Dzielnicowe zakłady budżetowe - budynki, lokale, obiekty inżynierii lądowej i wodnej</w:t>
        </w:r>
        <w:r>
          <w:rPr>
            <w:noProof/>
            <w:webHidden/>
          </w:rPr>
          <w:tab/>
        </w:r>
        <w:r>
          <w:rPr>
            <w:noProof/>
            <w:webHidden/>
          </w:rPr>
          <w:fldChar w:fldCharType="begin"/>
        </w:r>
        <w:r>
          <w:rPr>
            <w:noProof/>
            <w:webHidden/>
          </w:rPr>
          <w:instrText xml:space="preserve"> PAGEREF _Toc160454686 \h </w:instrText>
        </w:r>
        <w:r>
          <w:rPr>
            <w:noProof/>
            <w:webHidden/>
          </w:rPr>
        </w:r>
        <w:r>
          <w:rPr>
            <w:noProof/>
            <w:webHidden/>
          </w:rPr>
          <w:fldChar w:fldCharType="separate"/>
        </w:r>
        <w:r>
          <w:rPr>
            <w:noProof/>
            <w:webHidden/>
          </w:rPr>
          <w:t>62</w:t>
        </w:r>
        <w:r>
          <w:rPr>
            <w:noProof/>
            <w:webHidden/>
          </w:rPr>
          <w:fldChar w:fldCharType="end"/>
        </w:r>
      </w:hyperlink>
    </w:p>
    <w:p w:rsidR="001D56C4" w:rsidRPr="0047166F" w:rsidRDefault="001D56C4">
      <w:pPr>
        <w:pStyle w:val="Spisilustracji"/>
        <w:tabs>
          <w:tab w:val="right" w:leader="dot" w:pos="9530"/>
        </w:tabs>
        <w:rPr>
          <w:rFonts w:ascii="Calibri" w:hAnsi="Calibri"/>
          <w:noProof/>
          <w:sz w:val="22"/>
          <w:szCs w:val="22"/>
        </w:rPr>
      </w:pPr>
      <w:hyperlink w:anchor="_Toc160454687" w:history="1">
        <w:r w:rsidRPr="00C7723F">
          <w:rPr>
            <w:rStyle w:val="Hipercze"/>
            <w:rFonts w:ascii="Calibri" w:hAnsi="Calibri" w:cs="Calibri"/>
            <w:noProof/>
          </w:rPr>
          <w:t>Tabela nr 31: Dzielnicowe zakłady budżetowe - pozostałe środki trwałe</w:t>
        </w:r>
        <w:r>
          <w:rPr>
            <w:noProof/>
            <w:webHidden/>
          </w:rPr>
          <w:tab/>
        </w:r>
        <w:r>
          <w:rPr>
            <w:noProof/>
            <w:webHidden/>
          </w:rPr>
          <w:fldChar w:fldCharType="begin"/>
        </w:r>
        <w:r>
          <w:rPr>
            <w:noProof/>
            <w:webHidden/>
          </w:rPr>
          <w:instrText xml:space="preserve"> PAGEREF _Toc160454687 \h </w:instrText>
        </w:r>
        <w:r>
          <w:rPr>
            <w:noProof/>
            <w:webHidden/>
          </w:rPr>
        </w:r>
        <w:r>
          <w:rPr>
            <w:noProof/>
            <w:webHidden/>
          </w:rPr>
          <w:fldChar w:fldCharType="separate"/>
        </w:r>
        <w:r>
          <w:rPr>
            <w:noProof/>
            <w:webHidden/>
          </w:rPr>
          <w:t>64</w:t>
        </w:r>
        <w:r>
          <w:rPr>
            <w:noProof/>
            <w:webHidden/>
          </w:rPr>
          <w:fldChar w:fldCharType="end"/>
        </w:r>
      </w:hyperlink>
    </w:p>
    <w:p w:rsidR="001D56C4" w:rsidRPr="0047166F" w:rsidRDefault="001D56C4">
      <w:pPr>
        <w:pStyle w:val="Spisilustracji"/>
        <w:tabs>
          <w:tab w:val="right" w:leader="dot" w:pos="9530"/>
        </w:tabs>
        <w:rPr>
          <w:rFonts w:ascii="Calibri" w:hAnsi="Calibri"/>
          <w:noProof/>
          <w:sz w:val="22"/>
          <w:szCs w:val="22"/>
        </w:rPr>
      </w:pPr>
      <w:hyperlink w:anchor="_Toc160454688" w:history="1">
        <w:r w:rsidRPr="00C7723F">
          <w:rPr>
            <w:rStyle w:val="Hipercze"/>
            <w:rFonts w:ascii="Calibri" w:hAnsi="Calibri" w:cs="Calibri"/>
            <w:noProof/>
          </w:rPr>
          <w:t>Tabela nr 32: Dzielnicowe zakłady budżetowe - środki trwałe w budowie i zaliczki na ich poczet</w:t>
        </w:r>
        <w:r>
          <w:rPr>
            <w:noProof/>
            <w:webHidden/>
          </w:rPr>
          <w:tab/>
        </w:r>
        <w:r>
          <w:rPr>
            <w:noProof/>
            <w:webHidden/>
          </w:rPr>
          <w:fldChar w:fldCharType="begin"/>
        </w:r>
        <w:r>
          <w:rPr>
            <w:noProof/>
            <w:webHidden/>
          </w:rPr>
          <w:instrText xml:space="preserve"> PAGEREF _Toc160454688 \h </w:instrText>
        </w:r>
        <w:r>
          <w:rPr>
            <w:noProof/>
            <w:webHidden/>
          </w:rPr>
        </w:r>
        <w:r>
          <w:rPr>
            <w:noProof/>
            <w:webHidden/>
          </w:rPr>
          <w:fldChar w:fldCharType="separate"/>
        </w:r>
        <w:r>
          <w:rPr>
            <w:noProof/>
            <w:webHidden/>
          </w:rPr>
          <w:t>65</w:t>
        </w:r>
        <w:r>
          <w:rPr>
            <w:noProof/>
            <w:webHidden/>
          </w:rPr>
          <w:fldChar w:fldCharType="end"/>
        </w:r>
      </w:hyperlink>
    </w:p>
    <w:p w:rsidR="001D56C4" w:rsidRPr="0047166F" w:rsidRDefault="001D56C4">
      <w:pPr>
        <w:pStyle w:val="Spisilustracji"/>
        <w:tabs>
          <w:tab w:val="right" w:leader="dot" w:pos="9530"/>
        </w:tabs>
        <w:rPr>
          <w:rFonts w:ascii="Calibri" w:hAnsi="Calibri"/>
          <w:noProof/>
          <w:sz w:val="22"/>
          <w:szCs w:val="22"/>
        </w:rPr>
      </w:pPr>
      <w:hyperlink w:anchor="_Toc160454689" w:history="1">
        <w:r w:rsidRPr="00C7723F">
          <w:rPr>
            <w:rStyle w:val="Hipercze"/>
            <w:rFonts w:ascii="Calibri" w:hAnsi="Calibri" w:cs="Calibri"/>
            <w:noProof/>
          </w:rPr>
          <w:t>Tabela nr 33: Dzielnicowe zakłady budżetowe - wartości niematerialne i prawne</w:t>
        </w:r>
        <w:r>
          <w:rPr>
            <w:noProof/>
            <w:webHidden/>
          </w:rPr>
          <w:tab/>
        </w:r>
        <w:r>
          <w:rPr>
            <w:noProof/>
            <w:webHidden/>
          </w:rPr>
          <w:fldChar w:fldCharType="begin"/>
        </w:r>
        <w:r>
          <w:rPr>
            <w:noProof/>
            <w:webHidden/>
          </w:rPr>
          <w:instrText xml:space="preserve"> PAGEREF _Toc160454689 \h </w:instrText>
        </w:r>
        <w:r>
          <w:rPr>
            <w:noProof/>
            <w:webHidden/>
          </w:rPr>
        </w:r>
        <w:r>
          <w:rPr>
            <w:noProof/>
            <w:webHidden/>
          </w:rPr>
          <w:fldChar w:fldCharType="separate"/>
        </w:r>
        <w:r>
          <w:rPr>
            <w:noProof/>
            <w:webHidden/>
          </w:rPr>
          <w:t>67</w:t>
        </w:r>
        <w:r>
          <w:rPr>
            <w:noProof/>
            <w:webHidden/>
          </w:rPr>
          <w:fldChar w:fldCharType="end"/>
        </w:r>
      </w:hyperlink>
    </w:p>
    <w:p w:rsidR="001D56C4" w:rsidRPr="0047166F" w:rsidRDefault="001D56C4">
      <w:pPr>
        <w:pStyle w:val="Spisilustracji"/>
        <w:tabs>
          <w:tab w:val="right" w:leader="dot" w:pos="9530"/>
        </w:tabs>
        <w:rPr>
          <w:rFonts w:ascii="Calibri" w:hAnsi="Calibri"/>
          <w:noProof/>
          <w:sz w:val="22"/>
          <w:szCs w:val="22"/>
        </w:rPr>
      </w:pPr>
      <w:hyperlink w:anchor="_Toc160454690" w:history="1">
        <w:r w:rsidRPr="00C7723F">
          <w:rPr>
            <w:rStyle w:val="Hipercze"/>
            <w:rFonts w:ascii="Calibri" w:hAnsi="Calibri" w:cs="Calibri"/>
            <w:noProof/>
          </w:rPr>
          <w:t>Tabela nr 34: Majątek trwały służb, inspekcji i straży m.st. Warszawy</w:t>
        </w:r>
        <w:r>
          <w:rPr>
            <w:noProof/>
            <w:webHidden/>
          </w:rPr>
          <w:tab/>
        </w:r>
        <w:r>
          <w:rPr>
            <w:noProof/>
            <w:webHidden/>
          </w:rPr>
          <w:fldChar w:fldCharType="begin"/>
        </w:r>
        <w:r>
          <w:rPr>
            <w:noProof/>
            <w:webHidden/>
          </w:rPr>
          <w:instrText xml:space="preserve"> PAGEREF _Toc160454690 \h </w:instrText>
        </w:r>
        <w:r>
          <w:rPr>
            <w:noProof/>
            <w:webHidden/>
          </w:rPr>
        </w:r>
        <w:r>
          <w:rPr>
            <w:noProof/>
            <w:webHidden/>
          </w:rPr>
          <w:fldChar w:fldCharType="separate"/>
        </w:r>
        <w:r>
          <w:rPr>
            <w:noProof/>
            <w:webHidden/>
          </w:rPr>
          <w:t>67</w:t>
        </w:r>
        <w:r>
          <w:rPr>
            <w:noProof/>
            <w:webHidden/>
          </w:rPr>
          <w:fldChar w:fldCharType="end"/>
        </w:r>
      </w:hyperlink>
    </w:p>
    <w:p w:rsidR="001D56C4" w:rsidRPr="0047166F" w:rsidRDefault="001D56C4">
      <w:pPr>
        <w:pStyle w:val="Spisilustracji"/>
        <w:tabs>
          <w:tab w:val="right" w:leader="dot" w:pos="9530"/>
        </w:tabs>
        <w:rPr>
          <w:rFonts w:ascii="Calibri" w:hAnsi="Calibri"/>
          <w:noProof/>
          <w:sz w:val="22"/>
          <w:szCs w:val="22"/>
        </w:rPr>
      </w:pPr>
      <w:hyperlink w:anchor="_Toc160454691" w:history="1">
        <w:r w:rsidRPr="00C7723F">
          <w:rPr>
            <w:rStyle w:val="Hipercze"/>
            <w:rFonts w:ascii="Calibri" w:hAnsi="Calibri" w:cs="Calibri"/>
            <w:noProof/>
          </w:rPr>
          <w:t>Tabela nr 35: Kapitały (fundusze) własne Samodzielnych Publicznych Zakładów Opieki Zdrowotnej  m.st. Warszawy</w:t>
        </w:r>
        <w:r>
          <w:rPr>
            <w:noProof/>
            <w:webHidden/>
          </w:rPr>
          <w:tab/>
        </w:r>
        <w:r>
          <w:rPr>
            <w:noProof/>
            <w:webHidden/>
          </w:rPr>
          <w:fldChar w:fldCharType="begin"/>
        </w:r>
        <w:r>
          <w:rPr>
            <w:noProof/>
            <w:webHidden/>
          </w:rPr>
          <w:instrText xml:space="preserve"> PAGEREF _Toc160454691 \h </w:instrText>
        </w:r>
        <w:r>
          <w:rPr>
            <w:noProof/>
            <w:webHidden/>
          </w:rPr>
        </w:r>
        <w:r>
          <w:rPr>
            <w:noProof/>
            <w:webHidden/>
          </w:rPr>
          <w:fldChar w:fldCharType="separate"/>
        </w:r>
        <w:r>
          <w:rPr>
            <w:noProof/>
            <w:webHidden/>
          </w:rPr>
          <w:t>68</w:t>
        </w:r>
        <w:r>
          <w:rPr>
            <w:noProof/>
            <w:webHidden/>
          </w:rPr>
          <w:fldChar w:fldCharType="end"/>
        </w:r>
      </w:hyperlink>
    </w:p>
    <w:p w:rsidR="001D56C4" w:rsidRPr="0047166F" w:rsidRDefault="001D56C4">
      <w:pPr>
        <w:pStyle w:val="Spisilustracji"/>
        <w:tabs>
          <w:tab w:val="right" w:leader="dot" w:pos="9530"/>
        </w:tabs>
        <w:rPr>
          <w:rFonts w:ascii="Calibri" w:hAnsi="Calibri"/>
          <w:noProof/>
          <w:sz w:val="22"/>
          <w:szCs w:val="22"/>
        </w:rPr>
      </w:pPr>
      <w:hyperlink w:anchor="_Toc160454692" w:history="1">
        <w:r w:rsidRPr="00C7723F">
          <w:rPr>
            <w:rStyle w:val="Hipercze"/>
            <w:rFonts w:ascii="Calibri" w:hAnsi="Calibri" w:cs="Calibri"/>
            <w:noProof/>
          </w:rPr>
          <w:t>Tabela nr 36: Kapitały (fundusze) własne instytucji kultury</w:t>
        </w:r>
        <w:r>
          <w:rPr>
            <w:noProof/>
            <w:webHidden/>
          </w:rPr>
          <w:tab/>
        </w:r>
        <w:r>
          <w:rPr>
            <w:noProof/>
            <w:webHidden/>
          </w:rPr>
          <w:fldChar w:fldCharType="begin"/>
        </w:r>
        <w:r>
          <w:rPr>
            <w:noProof/>
            <w:webHidden/>
          </w:rPr>
          <w:instrText xml:space="preserve"> PAGEREF _Toc160454692 \h </w:instrText>
        </w:r>
        <w:r>
          <w:rPr>
            <w:noProof/>
            <w:webHidden/>
          </w:rPr>
        </w:r>
        <w:r>
          <w:rPr>
            <w:noProof/>
            <w:webHidden/>
          </w:rPr>
          <w:fldChar w:fldCharType="separate"/>
        </w:r>
        <w:r>
          <w:rPr>
            <w:noProof/>
            <w:webHidden/>
          </w:rPr>
          <w:t>70</w:t>
        </w:r>
        <w:r>
          <w:rPr>
            <w:noProof/>
            <w:webHidden/>
          </w:rPr>
          <w:fldChar w:fldCharType="end"/>
        </w:r>
      </w:hyperlink>
    </w:p>
    <w:p w:rsidR="001D56C4" w:rsidRPr="0047166F" w:rsidRDefault="001D56C4">
      <w:pPr>
        <w:pStyle w:val="Spisilustracji"/>
        <w:tabs>
          <w:tab w:val="right" w:leader="dot" w:pos="9530"/>
        </w:tabs>
        <w:rPr>
          <w:rFonts w:ascii="Calibri" w:hAnsi="Calibri"/>
          <w:noProof/>
          <w:sz w:val="22"/>
          <w:szCs w:val="22"/>
        </w:rPr>
      </w:pPr>
      <w:hyperlink w:anchor="_Toc160454693" w:history="1">
        <w:r w:rsidRPr="00C7723F">
          <w:rPr>
            <w:rStyle w:val="Hipercze"/>
            <w:rFonts w:ascii="Calibri" w:hAnsi="Calibri" w:cs="Calibri"/>
            <w:noProof/>
          </w:rPr>
          <w:t>Tabela nr 37: Wartość i ilość udziałów (akcji) w jednoosobowych spółkach m.st. Warszawy</w:t>
        </w:r>
        <w:r>
          <w:rPr>
            <w:noProof/>
            <w:webHidden/>
          </w:rPr>
          <w:tab/>
        </w:r>
        <w:r>
          <w:rPr>
            <w:noProof/>
            <w:webHidden/>
          </w:rPr>
          <w:fldChar w:fldCharType="begin"/>
        </w:r>
        <w:r>
          <w:rPr>
            <w:noProof/>
            <w:webHidden/>
          </w:rPr>
          <w:instrText xml:space="preserve"> PAGEREF _Toc160454693 \h </w:instrText>
        </w:r>
        <w:r>
          <w:rPr>
            <w:noProof/>
            <w:webHidden/>
          </w:rPr>
        </w:r>
        <w:r>
          <w:rPr>
            <w:noProof/>
            <w:webHidden/>
          </w:rPr>
          <w:fldChar w:fldCharType="separate"/>
        </w:r>
        <w:r>
          <w:rPr>
            <w:noProof/>
            <w:webHidden/>
          </w:rPr>
          <w:t>71</w:t>
        </w:r>
        <w:r>
          <w:rPr>
            <w:noProof/>
            <w:webHidden/>
          </w:rPr>
          <w:fldChar w:fldCharType="end"/>
        </w:r>
      </w:hyperlink>
    </w:p>
    <w:p w:rsidR="001D56C4" w:rsidRPr="0047166F" w:rsidRDefault="001D56C4">
      <w:pPr>
        <w:pStyle w:val="Spisilustracji"/>
        <w:tabs>
          <w:tab w:val="right" w:leader="dot" w:pos="9530"/>
        </w:tabs>
        <w:rPr>
          <w:rFonts w:ascii="Calibri" w:hAnsi="Calibri"/>
          <w:noProof/>
          <w:sz w:val="22"/>
          <w:szCs w:val="22"/>
        </w:rPr>
      </w:pPr>
      <w:hyperlink w:anchor="_Toc160454694" w:history="1">
        <w:r w:rsidRPr="00C7723F">
          <w:rPr>
            <w:rStyle w:val="Hipercze"/>
            <w:rFonts w:ascii="Calibri" w:hAnsi="Calibri" w:cs="Calibri"/>
            <w:noProof/>
          </w:rPr>
          <w:t>Tabela nr 38: Wartość i ilość udziałów (akcji) w kapitale zakładowym spółek</w:t>
        </w:r>
        <w:r>
          <w:rPr>
            <w:noProof/>
            <w:webHidden/>
          </w:rPr>
          <w:tab/>
        </w:r>
        <w:r>
          <w:rPr>
            <w:noProof/>
            <w:webHidden/>
          </w:rPr>
          <w:fldChar w:fldCharType="begin"/>
        </w:r>
        <w:r>
          <w:rPr>
            <w:noProof/>
            <w:webHidden/>
          </w:rPr>
          <w:instrText xml:space="preserve"> PAGEREF _Toc160454694 \h </w:instrText>
        </w:r>
        <w:r>
          <w:rPr>
            <w:noProof/>
            <w:webHidden/>
          </w:rPr>
        </w:r>
        <w:r>
          <w:rPr>
            <w:noProof/>
            <w:webHidden/>
          </w:rPr>
          <w:fldChar w:fldCharType="separate"/>
        </w:r>
        <w:r>
          <w:rPr>
            <w:noProof/>
            <w:webHidden/>
          </w:rPr>
          <w:t>71</w:t>
        </w:r>
        <w:r>
          <w:rPr>
            <w:noProof/>
            <w:webHidden/>
          </w:rPr>
          <w:fldChar w:fldCharType="end"/>
        </w:r>
      </w:hyperlink>
    </w:p>
    <w:p w:rsidR="001D56C4" w:rsidRPr="0047166F" w:rsidRDefault="001D56C4">
      <w:pPr>
        <w:pStyle w:val="Spisilustracji"/>
        <w:tabs>
          <w:tab w:val="right" w:leader="dot" w:pos="9530"/>
        </w:tabs>
        <w:rPr>
          <w:rFonts w:ascii="Calibri" w:hAnsi="Calibri"/>
          <w:noProof/>
          <w:sz w:val="22"/>
          <w:szCs w:val="22"/>
        </w:rPr>
      </w:pPr>
      <w:hyperlink w:anchor="_Toc160454695" w:history="1">
        <w:r w:rsidRPr="00C7723F">
          <w:rPr>
            <w:rStyle w:val="Hipercze"/>
            <w:rFonts w:ascii="Calibri" w:hAnsi="Calibri" w:cs="Calibri"/>
            <w:noProof/>
          </w:rPr>
          <w:t>Tabela nr 39: Udział m.st. Warszawy w spółdzielniach mieszkaniowych</w:t>
        </w:r>
        <w:r>
          <w:rPr>
            <w:noProof/>
            <w:webHidden/>
          </w:rPr>
          <w:tab/>
        </w:r>
        <w:r>
          <w:rPr>
            <w:noProof/>
            <w:webHidden/>
          </w:rPr>
          <w:fldChar w:fldCharType="begin"/>
        </w:r>
        <w:r>
          <w:rPr>
            <w:noProof/>
            <w:webHidden/>
          </w:rPr>
          <w:instrText xml:space="preserve"> PAGEREF _Toc160454695 \h </w:instrText>
        </w:r>
        <w:r>
          <w:rPr>
            <w:noProof/>
            <w:webHidden/>
          </w:rPr>
        </w:r>
        <w:r>
          <w:rPr>
            <w:noProof/>
            <w:webHidden/>
          </w:rPr>
          <w:fldChar w:fldCharType="separate"/>
        </w:r>
        <w:r>
          <w:rPr>
            <w:noProof/>
            <w:webHidden/>
          </w:rPr>
          <w:t>71</w:t>
        </w:r>
        <w:r>
          <w:rPr>
            <w:noProof/>
            <w:webHidden/>
          </w:rPr>
          <w:fldChar w:fldCharType="end"/>
        </w:r>
      </w:hyperlink>
    </w:p>
    <w:p w:rsidR="001D56C4" w:rsidRPr="0047166F" w:rsidRDefault="001D56C4">
      <w:pPr>
        <w:pStyle w:val="Spisilustracji"/>
        <w:tabs>
          <w:tab w:val="right" w:leader="dot" w:pos="9530"/>
        </w:tabs>
        <w:rPr>
          <w:rFonts w:ascii="Calibri" w:hAnsi="Calibri"/>
          <w:noProof/>
          <w:sz w:val="22"/>
          <w:szCs w:val="22"/>
        </w:rPr>
      </w:pPr>
      <w:hyperlink w:anchor="_Toc160454696" w:history="1">
        <w:r w:rsidRPr="00C7723F">
          <w:rPr>
            <w:rStyle w:val="Hipercze"/>
            <w:rFonts w:ascii="Calibri" w:hAnsi="Calibri" w:cs="Calibri"/>
            <w:noProof/>
          </w:rPr>
          <w:t>Tabela nr 40: Dochody miasta stołecznego Warszawy z wykonywania prawa własności i innych praw majątkowych</w:t>
        </w:r>
        <w:r>
          <w:rPr>
            <w:noProof/>
            <w:webHidden/>
          </w:rPr>
          <w:tab/>
        </w:r>
        <w:r>
          <w:rPr>
            <w:noProof/>
            <w:webHidden/>
          </w:rPr>
          <w:fldChar w:fldCharType="begin"/>
        </w:r>
        <w:r>
          <w:rPr>
            <w:noProof/>
            <w:webHidden/>
          </w:rPr>
          <w:instrText xml:space="preserve"> PAGEREF _Toc160454696 \h </w:instrText>
        </w:r>
        <w:r>
          <w:rPr>
            <w:noProof/>
            <w:webHidden/>
          </w:rPr>
        </w:r>
        <w:r>
          <w:rPr>
            <w:noProof/>
            <w:webHidden/>
          </w:rPr>
          <w:fldChar w:fldCharType="separate"/>
        </w:r>
        <w:r>
          <w:rPr>
            <w:noProof/>
            <w:webHidden/>
          </w:rPr>
          <w:t>72</w:t>
        </w:r>
        <w:r>
          <w:rPr>
            <w:noProof/>
            <w:webHidden/>
          </w:rPr>
          <w:fldChar w:fldCharType="end"/>
        </w:r>
      </w:hyperlink>
    </w:p>
    <w:p w:rsidR="00495E44" w:rsidRPr="007536D0" w:rsidRDefault="00495E44" w:rsidP="00D12483">
      <w:pPr>
        <w:spacing w:line="300" w:lineRule="auto"/>
        <w:rPr>
          <w:rFonts w:ascii="Calibri" w:hAnsi="Calibri" w:cs="Calibri"/>
          <w:sz w:val="22"/>
          <w:szCs w:val="22"/>
        </w:rPr>
      </w:pPr>
      <w:r w:rsidRPr="007536D0">
        <w:rPr>
          <w:rFonts w:ascii="Calibri" w:hAnsi="Calibri" w:cs="Calibri"/>
          <w:sz w:val="20"/>
          <w:szCs w:val="20"/>
        </w:rPr>
        <w:fldChar w:fldCharType="end"/>
      </w:r>
    </w:p>
    <w:p w:rsidR="005954C4" w:rsidRPr="007536D0" w:rsidRDefault="00495E44" w:rsidP="00961742">
      <w:pPr>
        <w:pStyle w:val="Nagwek2"/>
        <w:spacing w:before="240" w:after="240" w:line="300" w:lineRule="auto"/>
        <w:rPr>
          <w:rFonts w:ascii="Calibri" w:hAnsi="Calibri" w:cs="Calibri"/>
          <w:sz w:val="22"/>
          <w:szCs w:val="22"/>
        </w:rPr>
      </w:pPr>
      <w:r w:rsidRPr="007536D0">
        <w:rPr>
          <w:rFonts w:ascii="Calibri" w:hAnsi="Calibri" w:cs="Calibri"/>
          <w:sz w:val="22"/>
          <w:szCs w:val="22"/>
        </w:rPr>
        <w:br w:type="page"/>
      </w:r>
      <w:bookmarkStart w:id="159" w:name="_Toc160529234"/>
      <w:r w:rsidR="005954C4" w:rsidRPr="007536D0">
        <w:rPr>
          <w:rFonts w:ascii="Calibri" w:hAnsi="Calibri" w:cs="Calibri"/>
          <w:sz w:val="22"/>
          <w:szCs w:val="22"/>
        </w:rPr>
        <w:lastRenderedPageBreak/>
        <w:t>SPIS WYKRESÓW</w:t>
      </w:r>
      <w:bookmarkEnd w:id="159"/>
    </w:p>
    <w:p w:rsidR="001D56C4" w:rsidRPr="0047166F" w:rsidRDefault="005954C4">
      <w:pPr>
        <w:pStyle w:val="Spisilustracji"/>
        <w:tabs>
          <w:tab w:val="right" w:leader="dot" w:pos="9530"/>
        </w:tabs>
        <w:rPr>
          <w:rFonts w:ascii="Calibri" w:hAnsi="Calibri" w:cs="Calibri"/>
          <w:noProof/>
          <w:szCs w:val="16"/>
        </w:rPr>
      </w:pPr>
      <w:r w:rsidRPr="0047166F">
        <w:rPr>
          <w:rFonts w:ascii="Calibri" w:hAnsi="Calibri" w:cs="Calibri"/>
          <w:szCs w:val="16"/>
        </w:rPr>
        <w:fldChar w:fldCharType="begin"/>
      </w:r>
      <w:r w:rsidRPr="0047166F">
        <w:rPr>
          <w:rFonts w:ascii="Calibri" w:hAnsi="Calibri" w:cs="Calibri"/>
          <w:szCs w:val="16"/>
        </w:rPr>
        <w:instrText xml:space="preserve"> TOC \h \z \t "Wykres" \c </w:instrText>
      </w:r>
      <w:r w:rsidRPr="0047166F">
        <w:rPr>
          <w:rFonts w:ascii="Calibri" w:hAnsi="Calibri" w:cs="Calibri"/>
          <w:szCs w:val="16"/>
        </w:rPr>
        <w:fldChar w:fldCharType="separate"/>
      </w:r>
      <w:hyperlink w:anchor="_Toc160454697" w:history="1">
        <w:r w:rsidR="001D56C4" w:rsidRPr="0047166F">
          <w:rPr>
            <w:rStyle w:val="Hipercze"/>
            <w:rFonts w:ascii="Calibri" w:hAnsi="Calibri" w:cs="Calibri"/>
            <w:b/>
            <w:noProof/>
            <w:szCs w:val="16"/>
          </w:rPr>
          <w:t>Wykres nr 1</w:t>
        </w:r>
        <w:r w:rsidR="001D56C4" w:rsidRPr="0047166F">
          <w:rPr>
            <w:rStyle w:val="Hipercze"/>
            <w:rFonts w:ascii="Calibri" w:hAnsi="Calibri" w:cs="Calibri"/>
            <w:noProof/>
            <w:szCs w:val="16"/>
          </w:rPr>
          <w:t>: Struktura majątku m.st. Warszawy – ogółem (%)</w:t>
        </w:r>
        <w:r w:rsidR="001D56C4" w:rsidRPr="0047166F">
          <w:rPr>
            <w:rFonts w:ascii="Calibri" w:hAnsi="Calibri" w:cs="Calibri"/>
            <w:noProof/>
            <w:webHidden/>
            <w:szCs w:val="16"/>
          </w:rPr>
          <w:tab/>
        </w:r>
        <w:r w:rsidR="001D56C4" w:rsidRPr="0047166F">
          <w:rPr>
            <w:rFonts w:ascii="Calibri" w:hAnsi="Calibri" w:cs="Calibri"/>
            <w:noProof/>
            <w:webHidden/>
            <w:szCs w:val="16"/>
          </w:rPr>
          <w:fldChar w:fldCharType="begin"/>
        </w:r>
        <w:r w:rsidR="001D56C4" w:rsidRPr="0047166F">
          <w:rPr>
            <w:rFonts w:ascii="Calibri" w:hAnsi="Calibri" w:cs="Calibri"/>
            <w:noProof/>
            <w:webHidden/>
            <w:szCs w:val="16"/>
          </w:rPr>
          <w:instrText xml:space="preserve"> PAGEREF _Toc160454697 \h </w:instrText>
        </w:r>
        <w:r w:rsidR="001D56C4" w:rsidRPr="0047166F">
          <w:rPr>
            <w:rFonts w:ascii="Calibri" w:hAnsi="Calibri" w:cs="Calibri"/>
            <w:noProof/>
            <w:webHidden/>
            <w:szCs w:val="16"/>
          </w:rPr>
        </w:r>
        <w:r w:rsidR="001D56C4" w:rsidRPr="0047166F">
          <w:rPr>
            <w:rFonts w:ascii="Calibri" w:hAnsi="Calibri" w:cs="Calibri"/>
            <w:noProof/>
            <w:webHidden/>
            <w:szCs w:val="16"/>
          </w:rPr>
          <w:fldChar w:fldCharType="separate"/>
        </w:r>
        <w:r w:rsidR="001D56C4" w:rsidRPr="0047166F">
          <w:rPr>
            <w:rFonts w:ascii="Calibri" w:hAnsi="Calibri" w:cs="Calibri"/>
            <w:noProof/>
            <w:webHidden/>
            <w:szCs w:val="16"/>
          </w:rPr>
          <w:t>11</w:t>
        </w:r>
        <w:r w:rsidR="001D56C4" w:rsidRPr="0047166F">
          <w:rPr>
            <w:rFonts w:ascii="Calibri" w:hAnsi="Calibri" w:cs="Calibri"/>
            <w:noProof/>
            <w:webHidden/>
            <w:szCs w:val="16"/>
          </w:rPr>
          <w:fldChar w:fldCharType="end"/>
        </w:r>
      </w:hyperlink>
    </w:p>
    <w:p w:rsidR="001D56C4" w:rsidRPr="0047166F" w:rsidRDefault="001D56C4">
      <w:pPr>
        <w:pStyle w:val="Spisilustracji"/>
        <w:tabs>
          <w:tab w:val="right" w:leader="dot" w:pos="9530"/>
        </w:tabs>
        <w:rPr>
          <w:rFonts w:ascii="Calibri" w:hAnsi="Calibri" w:cs="Calibri"/>
          <w:noProof/>
          <w:szCs w:val="16"/>
        </w:rPr>
      </w:pPr>
      <w:hyperlink w:anchor="_Toc160454698" w:history="1">
        <w:r w:rsidRPr="0047166F">
          <w:rPr>
            <w:rStyle w:val="Hipercze"/>
            <w:rFonts w:ascii="Calibri" w:hAnsi="Calibri" w:cs="Calibri"/>
            <w:b/>
            <w:noProof/>
            <w:szCs w:val="16"/>
          </w:rPr>
          <w:t>Wykres nr 2</w:t>
        </w:r>
        <w:r w:rsidRPr="0047166F">
          <w:rPr>
            <w:rStyle w:val="Hipercze"/>
            <w:rFonts w:ascii="Calibri" w:hAnsi="Calibri" w:cs="Calibri"/>
            <w:noProof/>
            <w:szCs w:val="16"/>
          </w:rPr>
          <w:t>: Struktura składników majątku Urzędu m.st. Warszawy (%)</w:t>
        </w:r>
        <w:r w:rsidRPr="0047166F">
          <w:rPr>
            <w:rFonts w:ascii="Calibri" w:hAnsi="Calibri" w:cs="Calibri"/>
            <w:noProof/>
            <w:webHidden/>
            <w:szCs w:val="16"/>
          </w:rPr>
          <w:tab/>
        </w:r>
        <w:r w:rsidRPr="0047166F">
          <w:rPr>
            <w:rFonts w:ascii="Calibri" w:hAnsi="Calibri" w:cs="Calibri"/>
            <w:noProof/>
            <w:webHidden/>
            <w:szCs w:val="16"/>
          </w:rPr>
          <w:fldChar w:fldCharType="begin"/>
        </w:r>
        <w:r w:rsidRPr="0047166F">
          <w:rPr>
            <w:rFonts w:ascii="Calibri" w:hAnsi="Calibri" w:cs="Calibri"/>
            <w:noProof/>
            <w:webHidden/>
            <w:szCs w:val="16"/>
          </w:rPr>
          <w:instrText xml:space="preserve"> PAGEREF _Toc160454698 \h </w:instrText>
        </w:r>
        <w:r w:rsidRPr="0047166F">
          <w:rPr>
            <w:rFonts w:ascii="Calibri" w:hAnsi="Calibri" w:cs="Calibri"/>
            <w:noProof/>
            <w:webHidden/>
            <w:szCs w:val="16"/>
          </w:rPr>
        </w:r>
        <w:r w:rsidRPr="0047166F">
          <w:rPr>
            <w:rFonts w:ascii="Calibri" w:hAnsi="Calibri" w:cs="Calibri"/>
            <w:noProof/>
            <w:webHidden/>
            <w:szCs w:val="16"/>
          </w:rPr>
          <w:fldChar w:fldCharType="separate"/>
        </w:r>
        <w:r w:rsidRPr="0047166F">
          <w:rPr>
            <w:rFonts w:ascii="Calibri" w:hAnsi="Calibri" w:cs="Calibri"/>
            <w:noProof/>
            <w:webHidden/>
            <w:szCs w:val="16"/>
          </w:rPr>
          <w:t>12</w:t>
        </w:r>
        <w:r w:rsidRPr="0047166F">
          <w:rPr>
            <w:rFonts w:ascii="Calibri" w:hAnsi="Calibri" w:cs="Calibri"/>
            <w:noProof/>
            <w:webHidden/>
            <w:szCs w:val="16"/>
          </w:rPr>
          <w:fldChar w:fldCharType="end"/>
        </w:r>
      </w:hyperlink>
    </w:p>
    <w:p w:rsidR="001D56C4" w:rsidRPr="0047166F" w:rsidRDefault="001D56C4">
      <w:pPr>
        <w:pStyle w:val="Spisilustracji"/>
        <w:tabs>
          <w:tab w:val="right" w:leader="dot" w:pos="9530"/>
        </w:tabs>
        <w:rPr>
          <w:rFonts w:ascii="Calibri" w:hAnsi="Calibri" w:cs="Calibri"/>
          <w:noProof/>
          <w:szCs w:val="16"/>
        </w:rPr>
      </w:pPr>
      <w:hyperlink w:anchor="_Toc160454699" w:history="1">
        <w:r w:rsidRPr="0047166F">
          <w:rPr>
            <w:rStyle w:val="Hipercze"/>
            <w:rFonts w:ascii="Calibri" w:hAnsi="Calibri" w:cs="Calibri"/>
            <w:b/>
            <w:noProof/>
            <w:szCs w:val="16"/>
          </w:rPr>
          <w:t>Wykres nr 3</w:t>
        </w:r>
        <w:r w:rsidRPr="0047166F">
          <w:rPr>
            <w:rStyle w:val="Hipercze"/>
            <w:rFonts w:ascii="Calibri" w:hAnsi="Calibri" w:cs="Calibri"/>
            <w:noProof/>
            <w:szCs w:val="16"/>
          </w:rPr>
          <w:t>: Struktura majątku trwałego w podziale na jednostki organizacyjne Urzędu m.st. Warszawy (%)</w:t>
        </w:r>
        <w:r w:rsidRPr="0047166F">
          <w:rPr>
            <w:rFonts w:ascii="Calibri" w:hAnsi="Calibri" w:cs="Calibri"/>
            <w:noProof/>
            <w:webHidden/>
            <w:szCs w:val="16"/>
          </w:rPr>
          <w:tab/>
        </w:r>
        <w:r w:rsidRPr="0047166F">
          <w:rPr>
            <w:rFonts w:ascii="Calibri" w:hAnsi="Calibri" w:cs="Calibri"/>
            <w:noProof/>
            <w:webHidden/>
            <w:szCs w:val="16"/>
          </w:rPr>
          <w:fldChar w:fldCharType="begin"/>
        </w:r>
        <w:r w:rsidRPr="0047166F">
          <w:rPr>
            <w:rFonts w:ascii="Calibri" w:hAnsi="Calibri" w:cs="Calibri"/>
            <w:noProof/>
            <w:webHidden/>
            <w:szCs w:val="16"/>
          </w:rPr>
          <w:instrText xml:space="preserve"> PAGEREF _Toc160454699 \h </w:instrText>
        </w:r>
        <w:r w:rsidRPr="0047166F">
          <w:rPr>
            <w:rFonts w:ascii="Calibri" w:hAnsi="Calibri" w:cs="Calibri"/>
            <w:noProof/>
            <w:webHidden/>
            <w:szCs w:val="16"/>
          </w:rPr>
        </w:r>
        <w:r w:rsidRPr="0047166F">
          <w:rPr>
            <w:rFonts w:ascii="Calibri" w:hAnsi="Calibri" w:cs="Calibri"/>
            <w:noProof/>
            <w:webHidden/>
            <w:szCs w:val="16"/>
          </w:rPr>
          <w:fldChar w:fldCharType="separate"/>
        </w:r>
        <w:r w:rsidRPr="0047166F">
          <w:rPr>
            <w:rFonts w:ascii="Calibri" w:hAnsi="Calibri" w:cs="Calibri"/>
            <w:noProof/>
            <w:webHidden/>
            <w:szCs w:val="16"/>
          </w:rPr>
          <w:t>13</w:t>
        </w:r>
        <w:r w:rsidRPr="0047166F">
          <w:rPr>
            <w:rFonts w:ascii="Calibri" w:hAnsi="Calibri" w:cs="Calibri"/>
            <w:noProof/>
            <w:webHidden/>
            <w:szCs w:val="16"/>
          </w:rPr>
          <w:fldChar w:fldCharType="end"/>
        </w:r>
      </w:hyperlink>
    </w:p>
    <w:p w:rsidR="001D56C4" w:rsidRPr="0047166F" w:rsidRDefault="001D56C4">
      <w:pPr>
        <w:pStyle w:val="Spisilustracji"/>
        <w:tabs>
          <w:tab w:val="right" w:leader="dot" w:pos="9530"/>
        </w:tabs>
        <w:rPr>
          <w:rFonts w:ascii="Calibri" w:hAnsi="Calibri" w:cs="Calibri"/>
          <w:noProof/>
          <w:szCs w:val="16"/>
        </w:rPr>
      </w:pPr>
      <w:hyperlink w:anchor="_Toc160454700" w:history="1">
        <w:r w:rsidRPr="0047166F">
          <w:rPr>
            <w:rStyle w:val="Hipercze"/>
            <w:rFonts w:ascii="Calibri" w:hAnsi="Calibri" w:cs="Calibri"/>
            <w:b/>
            <w:noProof/>
            <w:szCs w:val="16"/>
          </w:rPr>
          <w:t>Wykres nr 4</w:t>
        </w:r>
        <w:r w:rsidRPr="0047166F">
          <w:rPr>
            <w:rStyle w:val="Hipercze"/>
            <w:rFonts w:ascii="Calibri" w:hAnsi="Calibri" w:cs="Calibri"/>
            <w:noProof/>
            <w:szCs w:val="16"/>
          </w:rPr>
          <w:t>: Struktura gruntów wg wartości w podziale na jednostki organizacyjne Urzędu  m.st. Warszawy (%)</w:t>
        </w:r>
        <w:r w:rsidRPr="0047166F">
          <w:rPr>
            <w:rFonts w:ascii="Calibri" w:hAnsi="Calibri" w:cs="Calibri"/>
            <w:noProof/>
            <w:webHidden/>
            <w:szCs w:val="16"/>
          </w:rPr>
          <w:tab/>
        </w:r>
        <w:r w:rsidRPr="0047166F">
          <w:rPr>
            <w:rFonts w:ascii="Calibri" w:hAnsi="Calibri" w:cs="Calibri"/>
            <w:noProof/>
            <w:webHidden/>
            <w:szCs w:val="16"/>
          </w:rPr>
          <w:fldChar w:fldCharType="begin"/>
        </w:r>
        <w:r w:rsidRPr="0047166F">
          <w:rPr>
            <w:rFonts w:ascii="Calibri" w:hAnsi="Calibri" w:cs="Calibri"/>
            <w:noProof/>
            <w:webHidden/>
            <w:szCs w:val="16"/>
          </w:rPr>
          <w:instrText xml:space="preserve"> PAGEREF _Toc160454700 \h </w:instrText>
        </w:r>
        <w:r w:rsidRPr="0047166F">
          <w:rPr>
            <w:rFonts w:ascii="Calibri" w:hAnsi="Calibri" w:cs="Calibri"/>
            <w:noProof/>
            <w:webHidden/>
            <w:szCs w:val="16"/>
          </w:rPr>
        </w:r>
        <w:r w:rsidRPr="0047166F">
          <w:rPr>
            <w:rFonts w:ascii="Calibri" w:hAnsi="Calibri" w:cs="Calibri"/>
            <w:noProof/>
            <w:webHidden/>
            <w:szCs w:val="16"/>
          </w:rPr>
          <w:fldChar w:fldCharType="separate"/>
        </w:r>
        <w:r w:rsidRPr="0047166F">
          <w:rPr>
            <w:rFonts w:ascii="Calibri" w:hAnsi="Calibri" w:cs="Calibri"/>
            <w:noProof/>
            <w:webHidden/>
            <w:szCs w:val="16"/>
          </w:rPr>
          <w:t>16</w:t>
        </w:r>
        <w:r w:rsidRPr="0047166F">
          <w:rPr>
            <w:rFonts w:ascii="Calibri" w:hAnsi="Calibri" w:cs="Calibri"/>
            <w:noProof/>
            <w:webHidden/>
            <w:szCs w:val="16"/>
          </w:rPr>
          <w:fldChar w:fldCharType="end"/>
        </w:r>
      </w:hyperlink>
    </w:p>
    <w:p w:rsidR="001D56C4" w:rsidRPr="0047166F" w:rsidRDefault="001D56C4">
      <w:pPr>
        <w:pStyle w:val="Spisilustracji"/>
        <w:tabs>
          <w:tab w:val="right" w:leader="dot" w:pos="9530"/>
        </w:tabs>
        <w:rPr>
          <w:rFonts w:ascii="Calibri" w:hAnsi="Calibri" w:cs="Calibri"/>
          <w:noProof/>
          <w:szCs w:val="16"/>
        </w:rPr>
      </w:pPr>
      <w:hyperlink w:anchor="_Toc160454701" w:history="1">
        <w:r w:rsidRPr="0047166F">
          <w:rPr>
            <w:rStyle w:val="Hipercze"/>
            <w:rFonts w:ascii="Calibri" w:hAnsi="Calibri" w:cs="Calibri"/>
            <w:b/>
            <w:noProof/>
            <w:szCs w:val="16"/>
          </w:rPr>
          <w:t>Wykres nr 5</w:t>
        </w:r>
        <w:r w:rsidRPr="0047166F">
          <w:rPr>
            <w:rStyle w:val="Hipercze"/>
            <w:rFonts w:ascii="Calibri" w:hAnsi="Calibri" w:cs="Calibri"/>
            <w:noProof/>
            <w:szCs w:val="16"/>
          </w:rPr>
          <w:t>: Zmiana wartości gruntów Urzędu m.st. Warszawy w latach 2022-2023</w:t>
        </w:r>
        <w:r w:rsidRPr="0047166F">
          <w:rPr>
            <w:rFonts w:ascii="Calibri" w:hAnsi="Calibri" w:cs="Calibri"/>
            <w:noProof/>
            <w:webHidden/>
            <w:szCs w:val="16"/>
          </w:rPr>
          <w:tab/>
        </w:r>
        <w:r w:rsidRPr="0047166F">
          <w:rPr>
            <w:rFonts w:ascii="Calibri" w:hAnsi="Calibri" w:cs="Calibri"/>
            <w:noProof/>
            <w:webHidden/>
            <w:szCs w:val="16"/>
          </w:rPr>
          <w:fldChar w:fldCharType="begin"/>
        </w:r>
        <w:r w:rsidRPr="0047166F">
          <w:rPr>
            <w:rFonts w:ascii="Calibri" w:hAnsi="Calibri" w:cs="Calibri"/>
            <w:noProof/>
            <w:webHidden/>
            <w:szCs w:val="16"/>
          </w:rPr>
          <w:instrText xml:space="preserve"> PAGEREF _Toc160454701 \h </w:instrText>
        </w:r>
        <w:r w:rsidRPr="0047166F">
          <w:rPr>
            <w:rFonts w:ascii="Calibri" w:hAnsi="Calibri" w:cs="Calibri"/>
            <w:noProof/>
            <w:webHidden/>
            <w:szCs w:val="16"/>
          </w:rPr>
        </w:r>
        <w:r w:rsidRPr="0047166F">
          <w:rPr>
            <w:rFonts w:ascii="Calibri" w:hAnsi="Calibri" w:cs="Calibri"/>
            <w:noProof/>
            <w:webHidden/>
            <w:szCs w:val="16"/>
          </w:rPr>
          <w:fldChar w:fldCharType="separate"/>
        </w:r>
        <w:r w:rsidRPr="0047166F">
          <w:rPr>
            <w:rFonts w:ascii="Calibri" w:hAnsi="Calibri" w:cs="Calibri"/>
            <w:noProof/>
            <w:webHidden/>
            <w:szCs w:val="16"/>
          </w:rPr>
          <w:t>16</w:t>
        </w:r>
        <w:r w:rsidRPr="0047166F">
          <w:rPr>
            <w:rFonts w:ascii="Calibri" w:hAnsi="Calibri" w:cs="Calibri"/>
            <w:noProof/>
            <w:webHidden/>
            <w:szCs w:val="16"/>
          </w:rPr>
          <w:fldChar w:fldCharType="end"/>
        </w:r>
      </w:hyperlink>
    </w:p>
    <w:p w:rsidR="001D56C4" w:rsidRPr="0047166F" w:rsidRDefault="001D56C4">
      <w:pPr>
        <w:pStyle w:val="Spisilustracji"/>
        <w:tabs>
          <w:tab w:val="right" w:leader="dot" w:pos="9530"/>
        </w:tabs>
        <w:rPr>
          <w:rFonts w:ascii="Calibri" w:hAnsi="Calibri" w:cs="Calibri"/>
          <w:noProof/>
          <w:szCs w:val="16"/>
        </w:rPr>
      </w:pPr>
      <w:hyperlink w:anchor="_Toc160454702" w:history="1">
        <w:r w:rsidRPr="0047166F">
          <w:rPr>
            <w:rStyle w:val="Hipercze"/>
            <w:rFonts w:ascii="Calibri" w:hAnsi="Calibri" w:cs="Calibri"/>
            <w:b/>
            <w:noProof/>
            <w:szCs w:val="16"/>
          </w:rPr>
          <w:t>Wykres nr 6</w:t>
        </w:r>
        <w:r w:rsidRPr="0047166F">
          <w:rPr>
            <w:rStyle w:val="Hipercze"/>
            <w:rFonts w:ascii="Calibri" w:hAnsi="Calibri" w:cs="Calibri"/>
            <w:noProof/>
            <w:szCs w:val="16"/>
          </w:rPr>
          <w:t>: Struktura „Budynki, lokale, obiekty inżynierii lądowej i wodnej” w podziale na jednostki organizacyjne Urzędu m.st. Warszawy (%)</w:t>
        </w:r>
        <w:r w:rsidRPr="0047166F">
          <w:rPr>
            <w:rFonts w:ascii="Calibri" w:hAnsi="Calibri" w:cs="Calibri"/>
            <w:noProof/>
            <w:webHidden/>
            <w:szCs w:val="16"/>
          </w:rPr>
          <w:tab/>
        </w:r>
        <w:r w:rsidRPr="0047166F">
          <w:rPr>
            <w:rFonts w:ascii="Calibri" w:hAnsi="Calibri" w:cs="Calibri"/>
            <w:noProof/>
            <w:webHidden/>
            <w:szCs w:val="16"/>
          </w:rPr>
          <w:fldChar w:fldCharType="begin"/>
        </w:r>
        <w:r w:rsidRPr="0047166F">
          <w:rPr>
            <w:rFonts w:ascii="Calibri" w:hAnsi="Calibri" w:cs="Calibri"/>
            <w:noProof/>
            <w:webHidden/>
            <w:szCs w:val="16"/>
          </w:rPr>
          <w:instrText xml:space="preserve"> PAGEREF _Toc160454702 \h </w:instrText>
        </w:r>
        <w:r w:rsidRPr="0047166F">
          <w:rPr>
            <w:rFonts w:ascii="Calibri" w:hAnsi="Calibri" w:cs="Calibri"/>
            <w:noProof/>
            <w:webHidden/>
            <w:szCs w:val="16"/>
          </w:rPr>
        </w:r>
        <w:r w:rsidRPr="0047166F">
          <w:rPr>
            <w:rFonts w:ascii="Calibri" w:hAnsi="Calibri" w:cs="Calibri"/>
            <w:noProof/>
            <w:webHidden/>
            <w:szCs w:val="16"/>
          </w:rPr>
          <w:fldChar w:fldCharType="separate"/>
        </w:r>
        <w:r w:rsidRPr="0047166F">
          <w:rPr>
            <w:rFonts w:ascii="Calibri" w:hAnsi="Calibri" w:cs="Calibri"/>
            <w:noProof/>
            <w:webHidden/>
            <w:szCs w:val="16"/>
          </w:rPr>
          <w:t>19</w:t>
        </w:r>
        <w:r w:rsidRPr="0047166F">
          <w:rPr>
            <w:rFonts w:ascii="Calibri" w:hAnsi="Calibri" w:cs="Calibri"/>
            <w:noProof/>
            <w:webHidden/>
            <w:szCs w:val="16"/>
          </w:rPr>
          <w:fldChar w:fldCharType="end"/>
        </w:r>
      </w:hyperlink>
    </w:p>
    <w:p w:rsidR="001D56C4" w:rsidRPr="0047166F" w:rsidRDefault="001D56C4">
      <w:pPr>
        <w:pStyle w:val="Spisilustracji"/>
        <w:tabs>
          <w:tab w:val="right" w:leader="dot" w:pos="9530"/>
        </w:tabs>
        <w:rPr>
          <w:rFonts w:ascii="Calibri" w:hAnsi="Calibri" w:cs="Calibri"/>
          <w:noProof/>
          <w:szCs w:val="16"/>
        </w:rPr>
      </w:pPr>
      <w:hyperlink w:anchor="_Toc160454703" w:history="1">
        <w:r w:rsidRPr="0047166F">
          <w:rPr>
            <w:rStyle w:val="Hipercze"/>
            <w:rFonts w:ascii="Calibri" w:hAnsi="Calibri" w:cs="Calibri"/>
            <w:b/>
            <w:noProof/>
            <w:szCs w:val="16"/>
          </w:rPr>
          <w:t>Wykres nr 7</w:t>
        </w:r>
        <w:r w:rsidRPr="0047166F">
          <w:rPr>
            <w:rStyle w:val="Hipercze"/>
            <w:rFonts w:ascii="Calibri" w:hAnsi="Calibri" w:cs="Calibri"/>
            <w:noProof/>
            <w:szCs w:val="16"/>
          </w:rPr>
          <w:t>: Zmiana wartości majątku Urzędu m.st. Warszawy – budynki, lokale, obiekty inżynierii lądowej i wodnej w latach 2022-2023</w:t>
        </w:r>
        <w:r w:rsidRPr="0047166F">
          <w:rPr>
            <w:rFonts w:ascii="Calibri" w:hAnsi="Calibri" w:cs="Calibri"/>
            <w:noProof/>
            <w:webHidden/>
            <w:szCs w:val="16"/>
          </w:rPr>
          <w:tab/>
        </w:r>
        <w:r w:rsidRPr="0047166F">
          <w:rPr>
            <w:rFonts w:ascii="Calibri" w:hAnsi="Calibri" w:cs="Calibri"/>
            <w:noProof/>
            <w:webHidden/>
            <w:szCs w:val="16"/>
          </w:rPr>
          <w:fldChar w:fldCharType="begin"/>
        </w:r>
        <w:r w:rsidRPr="0047166F">
          <w:rPr>
            <w:rFonts w:ascii="Calibri" w:hAnsi="Calibri" w:cs="Calibri"/>
            <w:noProof/>
            <w:webHidden/>
            <w:szCs w:val="16"/>
          </w:rPr>
          <w:instrText xml:space="preserve"> PAGEREF _Toc160454703 \h </w:instrText>
        </w:r>
        <w:r w:rsidRPr="0047166F">
          <w:rPr>
            <w:rFonts w:ascii="Calibri" w:hAnsi="Calibri" w:cs="Calibri"/>
            <w:noProof/>
            <w:webHidden/>
            <w:szCs w:val="16"/>
          </w:rPr>
        </w:r>
        <w:r w:rsidRPr="0047166F">
          <w:rPr>
            <w:rFonts w:ascii="Calibri" w:hAnsi="Calibri" w:cs="Calibri"/>
            <w:noProof/>
            <w:webHidden/>
            <w:szCs w:val="16"/>
          </w:rPr>
          <w:fldChar w:fldCharType="separate"/>
        </w:r>
        <w:r w:rsidRPr="0047166F">
          <w:rPr>
            <w:rFonts w:ascii="Calibri" w:hAnsi="Calibri" w:cs="Calibri"/>
            <w:noProof/>
            <w:webHidden/>
            <w:szCs w:val="16"/>
          </w:rPr>
          <w:t>20</w:t>
        </w:r>
        <w:r w:rsidRPr="0047166F">
          <w:rPr>
            <w:rFonts w:ascii="Calibri" w:hAnsi="Calibri" w:cs="Calibri"/>
            <w:noProof/>
            <w:webHidden/>
            <w:szCs w:val="16"/>
          </w:rPr>
          <w:fldChar w:fldCharType="end"/>
        </w:r>
      </w:hyperlink>
    </w:p>
    <w:p w:rsidR="001D56C4" w:rsidRPr="0047166F" w:rsidRDefault="001D56C4">
      <w:pPr>
        <w:pStyle w:val="Spisilustracji"/>
        <w:tabs>
          <w:tab w:val="right" w:leader="dot" w:pos="9530"/>
        </w:tabs>
        <w:rPr>
          <w:rFonts w:ascii="Calibri" w:hAnsi="Calibri" w:cs="Calibri"/>
          <w:noProof/>
          <w:szCs w:val="16"/>
        </w:rPr>
      </w:pPr>
      <w:hyperlink w:anchor="_Toc160454704" w:history="1">
        <w:r w:rsidRPr="0047166F">
          <w:rPr>
            <w:rStyle w:val="Hipercze"/>
            <w:rFonts w:ascii="Calibri" w:hAnsi="Calibri" w:cs="Calibri"/>
            <w:b/>
            <w:noProof/>
            <w:szCs w:val="16"/>
          </w:rPr>
          <w:t xml:space="preserve">Wykres nr 8: </w:t>
        </w:r>
        <w:r w:rsidRPr="0047166F">
          <w:rPr>
            <w:rStyle w:val="Hipercze"/>
            <w:rFonts w:ascii="Calibri" w:hAnsi="Calibri" w:cs="Calibri"/>
            <w:noProof/>
            <w:szCs w:val="16"/>
          </w:rPr>
          <w:t>Struktura „Pozostałe środki trwałe” w podziale na jednostki organizacyjne Urzędu m.st. Warszawy (%)</w:t>
        </w:r>
        <w:r w:rsidRPr="0047166F">
          <w:rPr>
            <w:rFonts w:ascii="Calibri" w:hAnsi="Calibri" w:cs="Calibri"/>
            <w:noProof/>
            <w:webHidden/>
            <w:szCs w:val="16"/>
          </w:rPr>
          <w:tab/>
        </w:r>
        <w:r w:rsidRPr="0047166F">
          <w:rPr>
            <w:rFonts w:ascii="Calibri" w:hAnsi="Calibri" w:cs="Calibri"/>
            <w:noProof/>
            <w:webHidden/>
            <w:szCs w:val="16"/>
          </w:rPr>
          <w:fldChar w:fldCharType="begin"/>
        </w:r>
        <w:r w:rsidRPr="0047166F">
          <w:rPr>
            <w:rFonts w:ascii="Calibri" w:hAnsi="Calibri" w:cs="Calibri"/>
            <w:noProof/>
            <w:webHidden/>
            <w:szCs w:val="16"/>
          </w:rPr>
          <w:instrText xml:space="preserve"> PAGEREF _Toc160454704 \h </w:instrText>
        </w:r>
        <w:r w:rsidRPr="0047166F">
          <w:rPr>
            <w:rFonts w:ascii="Calibri" w:hAnsi="Calibri" w:cs="Calibri"/>
            <w:noProof/>
            <w:webHidden/>
            <w:szCs w:val="16"/>
          </w:rPr>
        </w:r>
        <w:r w:rsidRPr="0047166F">
          <w:rPr>
            <w:rFonts w:ascii="Calibri" w:hAnsi="Calibri" w:cs="Calibri"/>
            <w:noProof/>
            <w:webHidden/>
            <w:szCs w:val="16"/>
          </w:rPr>
          <w:fldChar w:fldCharType="separate"/>
        </w:r>
        <w:r w:rsidRPr="0047166F">
          <w:rPr>
            <w:rFonts w:ascii="Calibri" w:hAnsi="Calibri" w:cs="Calibri"/>
            <w:noProof/>
            <w:webHidden/>
            <w:szCs w:val="16"/>
          </w:rPr>
          <w:t>22</w:t>
        </w:r>
        <w:r w:rsidRPr="0047166F">
          <w:rPr>
            <w:rFonts w:ascii="Calibri" w:hAnsi="Calibri" w:cs="Calibri"/>
            <w:noProof/>
            <w:webHidden/>
            <w:szCs w:val="16"/>
          </w:rPr>
          <w:fldChar w:fldCharType="end"/>
        </w:r>
      </w:hyperlink>
    </w:p>
    <w:p w:rsidR="001D56C4" w:rsidRPr="0047166F" w:rsidRDefault="001D56C4">
      <w:pPr>
        <w:pStyle w:val="Spisilustracji"/>
        <w:tabs>
          <w:tab w:val="right" w:leader="dot" w:pos="9530"/>
        </w:tabs>
        <w:rPr>
          <w:rFonts w:ascii="Calibri" w:hAnsi="Calibri" w:cs="Calibri"/>
          <w:noProof/>
          <w:szCs w:val="16"/>
        </w:rPr>
      </w:pPr>
      <w:hyperlink w:anchor="_Toc160454705" w:history="1">
        <w:r w:rsidRPr="0047166F">
          <w:rPr>
            <w:rStyle w:val="Hipercze"/>
            <w:rFonts w:ascii="Calibri" w:hAnsi="Calibri" w:cs="Calibri"/>
            <w:b/>
            <w:noProof/>
            <w:szCs w:val="16"/>
          </w:rPr>
          <w:t xml:space="preserve">Wykres nr 9: </w:t>
        </w:r>
        <w:r w:rsidRPr="0047166F">
          <w:rPr>
            <w:rStyle w:val="Hipercze"/>
            <w:rFonts w:ascii="Calibri" w:hAnsi="Calibri" w:cs="Calibri"/>
            <w:noProof/>
            <w:szCs w:val="16"/>
          </w:rPr>
          <w:t>Zmiana wartości majątku Urzędu m.st. Warszawy – pozostałe środki trwałe w latach  2022-2023</w:t>
        </w:r>
        <w:r w:rsidRPr="0047166F">
          <w:rPr>
            <w:rFonts w:ascii="Calibri" w:hAnsi="Calibri" w:cs="Calibri"/>
            <w:noProof/>
            <w:webHidden/>
            <w:szCs w:val="16"/>
          </w:rPr>
          <w:tab/>
        </w:r>
        <w:r w:rsidRPr="0047166F">
          <w:rPr>
            <w:rFonts w:ascii="Calibri" w:hAnsi="Calibri" w:cs="Calibri"/>
            <w:noProof/>
            <w:webHidden/>
            <w:szCs w:val="16"/>
          </w:rPr>
          <w:fldChar w:fldCharType="begin"/>
        </w:r>
        <w:r w:rsidRPr="0047166F">
          <w:rPr>
            <w:rFonts w:ascii="Calibri" w:hAnsi="Calibri" w:cs="Calibri"/>
            <w:noProof/>
            <w:webHidden/>
            <w:szCs w:val="16"/>
          </w:rPr>
          <w:instrText xml:space="preserve"> PAGEREF _Toc160454705 \h </w:instrText>
        </w:r>
        <w:r w:rsidRPr="0047166F">
          <w:rPr>
            <w:rFonts w:ascii="Calibri" w:hAnsi="Calibri" w:cs="Calibri"/>
            <w:noProof/>
            <w:webHidden/>
            <w:szCs w:val="16"/>
          </w:rPr>
        </w:r>
        <w:r w:rsidRPr="0047166F">
          <w:rPr>
            <w:rFonts w:ascii="Calibri" w:hAnsi="Calibri" w:cs="Calibri"/>
            <w:noProof/>
            <w:webHidden/>
            <w:szCs w:val="16"/>
          </w:rPr>
          <w:fldChar w:fldCharType="separate"/>
        </w:r>
        <w:r w:rsidRPr="0047166F">
          <w:rPr>
            <w:rFonts w:ascii="Calibri" w:hAnsi="Calibri" w:cs="Calibri"/>
            <w:noProof/>
            <w:webHidden/>
            <w:szCs w:val="16"/>
          </w:rPr>
          <w:t>22</w:t>
        </w:r>
        <w:r w:rsidRPr="0047166F">
          <w:rPr>
            <w:rFonts w:ascii="Calibri" w:hAnsi="Calibri" w:cs="Calibri"/>
            <w:noProof/>
            <w:webHidden/>
            <w:szCs w:val="16"/>
          </w:rPr>
          <w:fldChar w:fldCharType="end"/>
        </w:r>
      </w:hyperlink>
    </w:p>
    <w:p w:rsidR="001D56C4" w:rsidRPr="0047166F" w:rsidRDefault="001D56C4">
      <w:pPr>
        <w:pStyle w:val="Spisilustracji"/>
        <w:tabs>
          <w:tab w:val="right" w:leader="dot" w:pos="9530"/>
        </w:tabs>
        <w:rPr>
          <w:rFonts w:ascii="Calibri" w:hAnsi="Calibri" w:cs="Calibri"/>
          <w:noProof/>
          <w:szCs w:val="16"/>
        </w:rPr>
      </w:pPr>
      <w:hyperlink w:anchor="_Toc160454706" w:history="1">
        <w:r w:rsidRPr="0047166F">
          <w:rPr>
            <w:rStyle w:val="Hipercze"/>
            <w:rFonts w:ascii="Calibri" w:hAnsi="Calibri" w:cs="Calibri"/>
            <w:b/>
            <w:noProof/>
            <w:szCs w:val="16"/>
          </w:rPr>
          <w:t xml:space="preserve">Wykres nr 10: </w:t>
        </w:r>
        <w:r w:rsidRPr="0047166F">
          <w:rPr>
            <w:rStyle w:val="Hipercze"/>
            <w:rFonts w:ascii="Calibri" w:hAnsi="Calibri" w:cs="Calibri"/>
            <w:noProof/>
            <w:szCs w:val="16"/>
          </w:rPr>
          <w:t>Struktura „Środki trwałe w budowie i zaliczki na ich poczet” w podziale na jednostki organizacyjne Urzędu m.st. Warszawy (%)</w:t>
        </w:r>
        <w:r w:rsidRPr="0047166F">
          <w:rPr>
            <w:rFonts w:ascii="Calibri" w:hAnsi="Calibri" w:cs="Calibri"/>
            <w:noProof/>
            <w:webHidden/>
            <w:szCs w:val="16"/>
          </w:rPr>
          <w:tab/>
        </w:r>
        <w:r w:rsidRPr="0047166F">
          <w:rPr>
            <w:rFonts w:ascii="Calibri" w:hAnsi="Calibri" w:cs="Calibri"/>
            <w:noProof/>
            <w:webHidden/>
            <w:szCs w:val="16"/>
          </w:rPr>
          <w:fldChar w:fldCharType="begin"/>
        </w:r>
        <w:r w:rsidRPr="0047166F">
          <w:rPr>
            <w:rFonts w:ascii="Calibri" w:hAnsi="Calibri" w:cs="Calibri"/>
            <w:noProof/>
            <w:webHidden/>
            <w:szCs w:val="16"/>
          </w:rPr>
          <w:instrText xml:space="preserve"> PAGEREF _Toc160454706 \h </w:instrText>
        </w:r>
        <w:r w:rsidRPr="0047166F">
          <w:rPr>
            <w:rFonts w:ascii="Calibri" w:hAnsi="Calibri" w:cs="Calibri"/>
            <w:noProof/>
            <w:webHidden/>
            <w:szCs w:val="16"/>
          </w:rPr>
        </w:r>
        <w:r w:rsidRPr="0047166F">
          <w:rPr>
            <w:rFonts w:ascii="Calibri" w:hAnsi="Calibri" w:cs="Calibri"/>
            <w:noProof/>
            <w:webHidden/>
            <w:szCs w:val="16"/>
          </w:rPr>
          <w:fldChar w:fldCharType="separate"/>
        </w:r>
        <w:r w:rsidRPr="0047166F">
          <w:rPr>
            <w:rFonts w:ascii="Calibri" w:hAnsi="Calibri" w:cs="Calibri"/>
            <w:noProof/>
            <w:webHidden/>
            <w:szCs w:val="16"/>
          </w:rPr>
          <w:t>26</w:t>
        </w:r>
        <w:r w:rsidRPr="0047166F">
          <w:rPr>
            <w:rFonts w:ascii="Calibri" w:hAnsi="Calibri" w:cs="Calibri"/>
            <w:noProof/>
            <w:webHidden/>
            <w:szCs w:val="16"/>
          </w:rPr>
          <w:fldChar w:fldCharType="end"/>
        </w:r>
      </w:hyperlink>
    </w:p>
    <w:p w:rsidR="001D56C4" w:rsidRPr="0047166F" w:rsidRDefault="001D56C4">
      <w:pPr>
        <w:pStyle w:val="Spisilustracji"/>
        <w:tabs>
          <w:tab w:val="right" w:leader="dot" w:pos="9530"/>
        </w:tabs>
        <w:rPr>
          <w:rFonts w:ascii="Calibri" w:hAnsi="Calibri" w:cs="Calibri"/>
          <w:noProof/>
          <w:szCs w:val="16"/>
        </w:rPr>
      </w:pPr>
      <w:hyperlink w:anchor="_Toc160454707" w:history="1">
        <w:r w:rsidRPr="0047166F">
          <w:rPr>
            <w:rStyle w:val="Hipercze"/>
            <w:rFonts w:ascii="Calibri" w:hAnsi="Calibri" w:cs="Calibri"/>
            <w:b/>
            <w:noProof/>
            <w:szCs w:val="16"/>
          </w:rPr>
          <w:t xml:space="preserve">Wykres nr 11: </w:t>
        </w:r>
        <w:r w:rsidRPr="0047166F">
          <w:rPr>
            <w:rStyle w:val="Hipercze"/>
            <w:rFonts w:ascii="Calibri" w:hAnsi="Calibri" w:cs="Calibri"/>
            <w:noProof/>
            <w:szCs w:val="16"/>
          </w:rPr>
          <w:t>Zmiana wartości majątku Urzędu m.st. Warszawy – środki trwałe w budowie i zaliczki na ich poczet w latach 2022-2023</w:t>
        </w:r>
        <w:r w:rsidRPr="0047166F">
          <w:rPr>
            <w:rFonts w:ascii="Calibri" w:hAnsi="Calibri" w:cs="Calibri"/>
            <w:noProof/>
            <w:webHidden/>
            <w:szCs w:val="16"/>
          </w:rPr>
          <w:tab/>
        </w:r>
        <w:r w:rsidRPr="0047166F">
          <w:rPr>
            <w:rFonts w:ascii="Calibri" w:hAnsi="Calibri" w:cs="Calibri"/>
            <w:noProof/>
            <w:webHidden/>
            <w:szCs w:val="16"/>
          </w:rPr>
          <w:fldChar w:fldCharType="begin"/>
        </w:r>
        <w:r w:rsidRPr="0047166F">
          <w:rPr>
            <w:rFonts w:ascii="Calibri" w:hAnsi="Calibri" w:cs="Calibri"/>
            <w:noProof/>
            <w:webHidden/>
            <w:szCs w:val="16"/>
          </w:rPr>
          <w:instrText xml:space="preserve"> PAGEREF _Toc160454707 \h </w:instrText>
        </w:r>
        <w:r w:rsidRPr="0047166F">
          <w:rPr>
            <w:rFonts w:ascii="Calibri" w:hAnsi="Calibri" w:cs="Calibri"/>
            <w:noProof/>
            <w:webHidden/>
            <w:szCs w:val="16"/>
          </w:rPr>
        </w:r>
        <w:r w:rsidRPr="0047166F">
          <w:rPr>
            <w:rFonts w:ascii="Calibri" w:hAnsi="Calibri" w:cs="Calibri"/>
            <w:noProof/>
            <w:webHidden/>
            <w:szCs w:val="16"/>
          </w:rPr>
          <w:fldChar w:fldCharType="separate"/>
        </w:r>
        <w:r w:rsidRPr="0047166F">
          <w:rPr>
            <w:rFonts w:ascii="Calibri" w:hAnsi="Calibri" w:cs="Calibri"/>
            <w:noProof/>
            <w:webHidden/>
            <w:szCs w:val="16"/>
          </w:rPr>
          <w:t>27</w:t>
        </w:r>
        <w:r w:rsidRPr="0047166F">
          <w:rPr>
            <w:rFonts w:ascii="Calibri" w:hAnsi="Calibri" w:cs="Calibri"/>
            <w:noProof/>
            <w:webHidden/>
            <w:szCs w:val="16"/>
          </w:rPr>
          <w:fldChar w:fldCharType="end"/>
        </w:r>
      </w:hyperlink>
    </w:p>
    <w:p w:rsidR="001D56C4" w:rsidRPr="0047166F" w:rsidRDefault="001D56C4">
      <w:pPr>
        <w:pStyle w:val="Spisilustracji"/>
        <w:tabs>
          <w:tab w:val="right" w:leader="dot" w:pos="9530"/>
        </w:tabs>
        <w:rPr>
          <w:rFonts w:ascii="Calibri" w:hAnsi="Calibri" w:cs="Calibri"/>
          <w:noProof/>
          <w:szCs w:val="16"/>
        </w:rPr>
      </w:pPr>
      <w:hyperlink w:anchor="_Toc160454708" w:history="1">
        <w:r w:rsidRPr="0047166F">
          <w:rPr>
            <w:rStyle w:val="Hipercze"/>
            <w:rFonts w:ascii="Calibri" w:hAnsi="Calibri" w:cs="Calibri"/>
            <w:b/>
            <w:noProof/>
            <w:szCs w:val="16"/>
          </w:rPr>
          <w:t xml:space="preserve">Wykres nr 12: </w:t>
        </w:r>
        <w:r w:rsidRPr="0047166F">
          <w:rPr>
            <w:rStyle w:val="Hipercze"/>
            <w:rFonts w:ascii="Calibri" w:hAnsi="Calibri" w:cs="Calibri"/>
            <w:noProof/>
            <w:szCs w:val="16"/>
          </w:rPr>
          <w:t>Struktura „Należności długoterminowe” w podziale na jednostki organizacyjne Urzędu  m.st. Warszawy (%)</w:t>
        </w:r>
        <w:r w:rsidRPr="0047166F">
          <w:rPr>
            <w:rFonts w:ascii="Calibri" w:hAnsi="Calibri" w:cs="Calibri"/>
            <w:noProof/>
            <w:webHidden/>
            <w:szCs w:val="16"/>
          </w:rPr>
          <w:tab/>
        </w:r>
        <w:r w:rsidRPr="0047166F">
          <w:rPr>
            <w:rFonts w:ascii="Calibri" w:hAnsi="Calibri" w:cs="Calibri"/>
            <w:noProof/>
            <w:webHidden/>
            <w:szCs w:val="16"/>
          </w:rPr>
          <w:fldChar w:fldCharType="begin"/>
        </w:r>
        <w:r w:rsidRPr="0047166F">
          <w:rPr>
            <w:rFonts w:ascii="Calibri" w:hAnsi="Calibri" w:cs="Calibri"/>
            <w:noProof/>
            <w:webHidden/>
            <w:szCs w:val="16"/>
          </w:rPr>
          <w:instrText xml:space="preserve"> PAGEREF _Toc160454708 \h </w:instrText>
        </w:r>
        <w:r w:rsidRPr="0047166F">
          <w:rPr>
            <w:rFonts w:ascii="Calibri" w:hAnsi="Calibri" w:cs="Calibri"/>
            <w:noProof/>
            <w:webHidden/>
            <w:szCs w:val="16"/>
          </w:rPr>
        </w:r>
        <w:r w:rsidRPr="0047166F">
          <w:rPr>
            <w:rFonts w:ascii="Calibri" w:hAnsi="Calibri" w:cs="Calibri"/>
            <w:noProof/>
            <w:webHidden/>
            <w:szCs w:val="16"/>
          </w:rPr>
          <w:fldChar w:fldCharType="separate"/>
        </w:r>
        <w:r w:rsidRPr="0047166F">
          <w:rPr>
            <w:rFonts w:ascii="Calibri" w:hAnsi="Calibri" w:cs="Calibri"/>
            <w:noProof/>
            <w:webHidden/>
            <w:szCs w:val="16"/>
          </w:rPr>
          <w:t>29</w:t>
        </w:r>
        <w:r w:rsidRPr="0047166F">
          <w:rPr>
            <w:rFonts w:ascii="Calibri" w:hAnsi="Calibri" w:cs="Calibri"/>
            <w:noProof/>
            <w:webHidden/>
            <w:szCs w:val="16"/>
          </w:rPr>
          <w:fldChar w:fldCharType="end"/>
        </w:r>
      </w:hyperlink>
    </w:p>
    <w:p w:rsidR="001D56C4" w:rsidRPr="0047166F" w:rsidRDefault="001D56C4">
      <w:pPr>
        <w:pStyle w:val="Spisilustracji"/>
        <w:tabs>
          <w:tab w:val="right" w:leader="dot" w:pos="9530"/>
        </w:tabs>
        <w:rPr>
          <w:rFonts w:ascii="Calibri" w:hAnsi="Calibri" w:cs="Calibri"/>
          <w:noProof/>
          <w:szCs w:val="16"/>
        </w:rPr>
      </w:pPr>
      <w:hyperlink w:anchor="_Toc160454709" w:history="1">
        <w:r w:rsidRPr="0047166F">
          <w:rPr>
            <w:rStyle w:val="Hipercze"/>
            <w:rFonts w:ascii="Calibri" w:hAnsi="Calibri" w:cs="Calibri"/>
            <w:b/>
            <w:noProof/>
            <w:szCs w:val="16"/>
          </w:rPr>
          <w:t xml:space="preserve">Wykres nr 13: </w:t>
        </w:r>
        <w:r w:rsidRPr="0047166F">
          <w:rPr>
            <w:rStyle w:val="Hipercze"/>
            <w:rFonts w:ascii="Calibri" w:hAnsi="Calibri" w:cs="Calibri"/>
            <w:noProof/>
            <w:szCs w:val="16"/>
          </w:rPr>
          <w:t>Zmiana wartości majątku m.st. Warszawy – należności długoterminowe w latach  2022-2023</w:t>
        </w:r>
        <w:r w:rsidRPr="0047166F">
          <w:rPr>
            <w:rFonts w:ascii="Calibri" w:hAnsi="Calibri" w:cs="Calibri"/>
            <w:noProof/>
            <w:webHidden/>
            <w:szCs w:val="16"/>
          </w:rPr>
          <w:tab/>
        </w:r>
        <w:r w:rsidRPr="0047166F">
          <w:rPr>
            <w:rFonts w:ascii="Calibri" w:hAnsi="Calibri" w:cs="Calibri"/>
            <w:noProof/>
            <w:webHidden/>
            <w:szCs w:val="16"/>
          </w:rPr>
          <w:fldChar w:fldCharType="begin"/>
        </w:r>
        <w:r w:rsidRPr="0047166F">
          <w:rPr>
            <w:rFonts w:ascii="Calibri" w:hAnsi="Calibri" w:cs="Calibri"/>
            <w:noProof/>
            <w:webHidden/>
            <w:szCs w:val="16"/>
          </w:rPr>
          <w:instrText xml:space="preserve"> PAGEREF _Toc160454709 \h </w:instrText>
        </w:r>
        <w:r w:rsidRPr="0047166F">
          <w:rPr>
            <w:rFonts w:ascii="Calibri" w:hAnsi="Calibri" w:cs="Calibri"/>
            <w:noProof/>
            <w:webHidden/>
            <w:szCs w:val="16"/>
          </w:rPr>
        </w:r>
        <w:r w:rsidRPr="0047166F">
          <w:rPr>
            <w:rFonts w:ascii="Calibri" w:hAnsi="Calibri" w:cs="Calibri"/>
            <w:noProof/>
            <w:webHidden/>
            <w:szCs w:val="16"/>
          </w:rPr>
          <w:fldChar w:fldCharType="separate"/>
        </w:r>
        <w:r w:rsidRPr="0047166F">
          <w:rPr>
            <w:rFonts w:ascii="Calibri" w:hAnsi="Calibri" w:cs="Calibri"/>
            <w:noProof/>
            <w:webHidden/>
            <w:szCs w:val="16"/>
          </w:rPr>
          <w:t>29</w:t>
        </w:r>
        <w:r w:rsidRPr="0047166F">
          <w:rPr>
            <w:rFonts w:ascii="Calibri" w:hAnsi="Calibri" w:cs="Calibri"/>
            <w:noProof/>
            <w:webHidden/>
            <w:szCs w:val="16"/>
          </w:rPr>
          <w:fldChar w:fldCharType="end"/>
        </w:r>
      </w:hyperlink>
    </w:p>
    <w:p w:rsidR="001D56C4" w:rsidRPr="0047166F" w:rsidRDefault="001D56C4">
      <w:pPr>
        <w:pStyle w:val="Spisilustracji"/>
        <w:tabs>
          <w:tab w:val="right" w:leader="dot" w:pos="9530"/>
        </w:tabs>
        <w:rPr>
          <w:rFonts w:ascii="Calibri" w:hAnsi="Calibri" w:cs="Calibri"/>
          <w:noProof/>
          <w:szCs w:val="16"/>
        </w:rPr>
      </w:pPr>
      <w:hyperlink w:anchor="_Toc160454710" w:history="1">
        <w:r w:rsidRPr="0047166F">
          <w:rPr>
            <w:rStyle w:val="Hipercze"/>
            <w:rFonts w:ascii="Calibri" w:hAnsi="Calibri" w:cs="Calibri"/>
            <w:b/>
            <w:noProof/>
            <w:szCs w:val="16"/>
          </w:rPr>
          <w:t xml:space="preserve">Wykres nr 14: </w:t>
        </w:r>
        <w:r w:rsidRPr="0047166F">
          <w:rPr>
            <w:rStyle w:val="Hipercze"/>
            <w:rFonts w:ascii="Calibri" w:hAnsi="Calibri" w:cs="Calibri"/>
            <w:noProof/>
            <w:szCs w:val="16"/>
          </w:rPr>
          <w:t>Struktura majątku ogólnomiejskich jednostek budżetowych ogółem (%)</w:t>
        </w:r>
        <w:r w:rsidRPr="0047166F">
          <w:rPr>
            <w:rFonts w:ascii="Calibri" w:hAnsi="Calibri" w:cs="Calibri"/>
            <w:noProof/>
            <w:webHidden/>
            <w:szCs w:val="16"/>
          </w:rPr>
          <w:tab/>
        </w:r>
        <w:r w:rsidRPr="0047166F">
          <w:rPr>
            <w:rFonts w:ascii="Calibri" w:hAnsi="Calibri" w:cs="Calibri"/>
            <w:noProof/>
            <w:webHidden/>
            <w:szCs w:val="16"/>
          </w:rPr>
          <w:fldChar w:fldCharType="begin"/>
        </w:r>
        <w:r w:rsidRPr="0047166F">
          <w:rPr>
            <w:rFonts w:ascii="Calibri" w:hAnsi="Calibri" w:cs="Calibri"/>
            <w:noProof/>
            <w:webHidden/>
            <w:szCs w:val="16"/>
          </w:rPr>
          <w:instrText xml:space="preserve"> PAGEREF _Toc160454710 \h </w:instrText>
        </w:r>
        <w:r w:rsidRPr="0047166F">
          <w:rPr>
            <w:rFonts w:ascii="Calibri" w:hAnsi="Calibri" w:cs="Calibri"/>
            <w:noProof/>
            <w:webHidden/>
            <w:szCs w:val="16"/>
          </w:rPr>
        </w:r>
        <w:r w:rsidRPr="0047166F">
          <w:rPr>
            <w:rFonts w:ascii="Calibri" w:hAnsi="Calibri" w:cs="Calibri"/>
            <w:noProof/>
            <w:webHidden/>
            <w:szCs w:val="16"/>
          </w:rPr>
          <w:fldChar w:fldCharType="separate"/>
        </w:r>
        <w:r w:rsidRPr="0047166F">
          <w:rPr>
            <w:rFonts w:ascii="Calibri" w:hAnsi="Calibri" w:cs="Calibri"/>
            <w:noProof/>
            <w:webHidden/>
            <w:szCs w:val="16"/>
          </w:rPr>
          <w:t>33</w:t>
        </w:r>
        <w:r w:rsidRPr="0047166F">
          <w:rPr>
            <w:rFonts w:ascii="Calibri" w:hAnsi="Calibri" w:cs="Calibri"/>
            <w:noProof/>
            <w:webHidden/>
            <w:szCs w:val="16"/>
          </w:rPr>
          <w:fldChar w:fldCharType="end"/>
        </w:r>
      </w:hyperlink>
    </w:p>
    <w:p w:rsidR="001D56C4" w:rsidRPr="0047166F" w:rsidRDefault="001D56C4">
      <w:pPr>
        <w:pStyle w:val="Spisilustracji"/>
        <w:tabs>
          <w:tab w:val="right" w:leader="dot" w:pos="9530"/>
        </w:tabs>
        <w:rPr>
          <w:rFonts w:ascii="Calibri" w:hAnsi="Calibri" w:cs="Calibri"/>
          <w:noProof/>
          <w:szCs w:val="16"/>
        </w:rPr>
      </w:pPr>
      <w:hyperlink w:anchor="_Toc160454711" w:history="1">
        <w:r w:rsidRPr="0047166F">
          <w:rPr>
            <w:rStyle w:val="Hipercze"/>
            <w:rFonts w:ascii="Calibri" w:hAnsi="Calibri" w:cs="Calibri"/>
            <w:b/>
            <w:noProof/>
            <w:szCs w:val="16"/>
          </w:rPr>
          <w:t xml:space="preserve">Wykres nr 15: </w:t>
        </w:r>
        <w:r w:rsidRPr="0047166F">
          <w:rPr>
            <w:rStyle w:val="Hipercze"/>
            <w:rFonts w:ascii="Calibri" w:hAnsi="Calibri" w:cs="Calibri"/>
            <w:noProof/>
            <w:szCs w:val="16"/>
          </w:rPr>
          <w:t>Zmiana wartości majątku ogólnomiejskich jednostek budżetowych w latach 2022-2023 ogółem</w:t>
        </w:r>
        <w:r w:rsidRPr="0047166F">
          <w:rPr>
            <w:rFonts w:ascii="Calibri" w:hAnsi="Calibri" w:cs="Calibri"/>
            <w:noProof/>
            <w:webHidden/>
            <w:szCs w:val="16"/>
          </w:rPr>
          <w:tab/>
        </w:r>
        <w:r w:rsidRPr="0047166F">
          <w:rPr>
            <w:rFonts w:ascii="Calibri" w:hAnsi="Calibri" w:cs="Calibri"/>
            <w:noProof/>
            <w:webHidden/>
            <w:szCs w:val="16"/>
          </w:rPr>
          <w:fldChar w:fldCharType="begin"/>
        </w:r>
        <w:r w:rsidRPr="0047166F">
          <w:rPr>
            <w:rFonts w:ascii="Calibri" w:hAnsi="Calibri" w:cs="Calibri"/>
            <w:noProof/>
            <w:webHidden/>
            <w:szCs w:val="16"/>
          </w:rPr>
          <w:instrText xml:space="preserve"> PAGEREF _Toc160454711 \h </w:instrText>
        </w:r>
        <w:r w:rsidRPr="0047166F">
          <w:rPr>
            <w:rFonts w:ascii="Calibri" w:hAnsi="Calibri" w:cs="Calibri"/>
            <w:noProof/>
            <w:webHidden/>
            <w:szCs w:val="16"/>
          </w:rPr>
        </w:r>
        <w:r w:rsidRPr="0047166F">
          <w:rPr>
            <w:rFonts w:ascii="Calibri" w:hAnsi="Calibri" w:cs="Calibri"/>
            <w:noProof/>
            <w:webHidden/>
            <w:szCs w:val="16"/>
          </w:rPr>
          <w:fldChar w:fldCharType="separate"/>
        </w:r>
        <w:r w:rsidRPr="0047166F">
          <w:rPr>
            <w:rFonts w:ascii="Calibri" w:hAnsi="Calibri" w:cs="Calibri"/>
            <w:noProof/>
            <w:webHidden/>
            <w:szCs w:val="16"/>
          </w:rPr>
          <w:t>33</w:t>
        </w:r>
        <w:r w:rsidRPr="0047166F">
          <w:rPr>
            <w:rFonts w:ascii="Calibri" w:hAnsi="Calibri" w:cs="Calibri"/>
            <w:noProof/>
            <w:webHidden/>
            <w:szCs w:val="16"/>
          </w:rPr>
          <w:fldChar w:fldCharType="end"/>
        </w:r>
      </w:hyperlink>
    </w:p>
    <w:p w:rsidR="001D56C4" w:rsidRPr="0047166F" w:rsidRDefault="001D56C4">
      <w:pPr>
        <w:pStyle w:val="Spisilustracji"/>
        <w:tabs>
          <w:tab w:val="right" w:leader="dot" w:pos="9530"/>
        </w:tabs>
        <w:rPr>
          <w:rFonts w:ascii="Calibri" w:hAnsi="Calibri" w:cs="Calibri"/>
          <w:noProof/>
          <w:szCs w:val="16"/>
        </w:rPr>
      </w:pPr>
      <w:hyperlink w:anchor="_Toc160454712" w:history="1">
        <w:r w:rsidRPr="0047166F">
          <w:rPr>
            <w:rStyle w:val="Hipercze"/>
            <w:rFonts w:ascii="Calibri" w:hAnsi="Calibri" w:cs="Calibri"/>
            <w:b/>
            <w:noProof/>
            <w:szCs w:val="16"/>
          </w:rPr>
          <w:t>Wykres nr 16</w:t>
        </w:r>
        <w:r w:rsidRPr="0047166F">
          <w:rPr>
            <w:rStyle w:val="Hipercze"/>
            <w:rFonts w:ascii="Calibri" w:hAnsi="Calibri" w:cs="Calibri"/>
            <w:noProof/>
            <w:szCs w:val="16"/>
          </w:rPr>
          <w:t>: Struktura majątku ogółem w podziale na dzielnicowe jednostki budżetowe (%)</w:t>
        </w:r>
        <w:r w:rsidRPr="0047166F">
          <w:rPr>
            <w:rFonts w:ascii="Calibri" w:hAnsi="Calibri" w:cs="Calibri"/>
            <w:noProof/>
            <w:webHidden/>
            <w:szCs w:val="16"/>
          </w:rPr>
          <w:tab/>
        </w:r>
        <w:r w:rsidRPr="0047166F">
          <w:rPr>
            <w:rFonts w:ascii="Calibri" w:hAnsi="Calibri" w:cs="Calibri"/>
            <w:noProof/>
            <w:webHidden/>
            <w:szCs w:val="16"/>
          </w:rPr>
          <w:fldChar w:fldCharType="begin"/>
        </w:r>
        <w:r w:rsidRPr="0047166F">
          <w:rPr>
            <w:rFonts w:ascii="Calibri" w:hAnsi="Calibri" w:cs="Calibri"/>
            <w:noProof/>
            <w:webHidden/>
            <w:szCs w:val="16"/>
          </w:rPr>
          <w:instrText xml:space="preserve"> PAGEREF _Toc160454712 \h </w:instrText>
        </w:r>
        <w:r w:rsidRPr="0047166F">
          <w:rPr>
            <w:rFonts w:ascii="Calibri" w:hAnsi="Calibri" w:cs="Calibri"/>
            <w:noProof/>
            <w:webHidden/>
            <w:szCs w:val="16"/>
          </w:rPr>
        </w:r>
        <w:r w:rsidRPr="0047166F">
          <w:rPr>
            <w:rFonts w:ascii="Calibri" w:hAnsi="Calibri" w:cs="Calibri"/>
            <w:noProof/>
            <w:webHidden/>
            <w:szCs w:val="16"/>
          </w:rPr>
          <w:fldChar w:fldCharType="separate"/>
        </w:r>
        <w:r w:rsidRPr="0047166F">
          <w:rPr>
            <w:rFonts w:ascii="Calibri" w:hAnsi="Calibri" w:cs="Calibri"/>
            <w:noProof/>
            <w:webHidden/>
            <w:szCs w:val="16"/>
          </w:rPr>
          <w:t>42</w:t>
        </w:r>
        <w:r w:rsidRPr="0047166F">
          <w:rPr>
            <w:rFonts w:ascii="Calibri" w:hAnsi="Calibri" w:cs="Calibri"/>
            <w:noProof/>
            <w:webHidden/>
            <w:szCs w:val="16"/>
          </w:rPr>
          <w:fldChar w:fldCharType="end"/>
        </w:r>
      </w:hyperlink>
    </w:p>
    <w:p w:rsidR="001D56C4" w:rsidRPr="0047166F" w:rsidRDefault="001D56C4">
      <w:pPr>
        <w:pStyle w:val="Spisilustracji"/>
        <w:tabs>
          <w:tab w:val="right" w:leader="dot" w:pos="9530"/>
        </w:tabs>
        <w:rPr>
          <w:rFonts w:ascii="Calibri" w:hAnsi="Calibri" w:cs="Calibri"/>
          <w:noProof/>
          <w:szCs w:val="16"/>
        </w:rPr>
      </w:pPr>
      <w:hyperlink w:anchor="_Toc160454713" w:history="1">
        <w:r w:rsidRPr="0047166F">
          <w:rPr>
            <w:rStyle w:val="Hipercze"/>
            <w:rFonts w:ascii="Calibri" w:hAnsi="Calibri" w:cs="Calibri"/>
            <w:b/>
            <w:noProof/>
            <w:szCs w:val="16"/>
          </w:rPr>
          <w:t>Wykres nr 17</w:t>
        </w:r>
        <w:r w:rsidRPr="0047166F">
          <w:rPr>
            <w:rStyle w:val="Hipercze"/>
            <w:rFonts w:ascii="Calibri" w:hAnsi="Calibri" w:cs="Calibri"/>
            <w:noProof/>
            <w:szCs w:val="16"/>
          </w:rPr>
          <w:t>: Zmiana wartości majątku dzielnicowych jednostek budżetowych w latach 2022-2023 ogółem</w:t>
        </w:r>
        <w:r w:rsidRPr="0047166F">
          <w:rPr>
            <w:rFonts w:ascii="Calibri" w:hAnsi="Calibri" w:cs="Calibri"/>
            <w:noProof/>
            <w:webHidden/>
            <w:szCs w:val="16"/>
          </w:rPr>
          <w:tab/>
        </w:r>
        <w:r w:rsidRPr="0047166F">
          <w:rPr>
            <w:rFonts w:ascii="Calibri" w:hAnsi="Calibri" w:cs="Calibri"/>
            <w:noProof/>
            <w:webHidden/>
            <w:szCs w:val="16"/>
          </w:rPr>
          <w:fldChar w:fldCharType="begin"/>
        </w:r>
        <w:r w:rsidRPr="0047166F">
          <w:rPr>
            <w:rFonts w:ascii="Calibri" w:hAnsi="Calibri" w:cs="Calibri"/>
            <w:noProof/>
            <w:webHidden/>
            <w:szCs w:val="16"/>
          </w:rPr>
          <w:instrText xml:space="preserve"> PAGEREF _Toc160454713 \h </w:instrText>
        </w:r>
        <w:r w:rsidRPr="0047166F">
          <w:rPr>
            <w:rFonts w:ascii="Calibri" w:hAnsi="Calibri" w:cs="Calibri"/>
            <w:noProof/>
            <w:webHidden/>
            <w:szCs w:val="16"/>
          </w:rPr>
        </w:r>
        <w:r w:rsidRPr="0047166F">
          <w:rPr>
            <w:rFonts w:ascii="Calibri" w:hAnsi="Calibri" w:cs="Calibri"/>
            <w:noProof/>
            <w:webHidden/>
            <w:szCs w:val="16"/>
          </w:rPr>
          <w:fldChar w:fldCharType="separate"/>
        </w:r>
        <w:r w:rsidRPr="0047166F">
          <w:rPr>
            <w:rFonts w:ascii="Calibri" w:hAnsi="Calibri" w:cs="Calibri"/>
            <w:noProof/>
            <w:webHidden/>
            <w:szCs w:val="16"/>
          </w:rPr>
          <w:t>43</w:t>
        </w:r>
        <w:r w:rsidRPr="0047166F">
          <w:rPr>
            <w:rFonts w:ascii="Calibri" w:hAnsi="Calibri" w:cs="Calibri"/>
            <w:noProof/>
            <w:webHidden/>
            <w:szCs w:val="16"/>
          </w:rPr>
          <w:fldChar w:fldCharType="end"/>
        </w:r>
      </w:hyperlink>
    </w:p>
    <w:p w:rsidR="001D56C4" w:rsidRPr="0047166F" w:rsidRDefault="001D56C4">
      <w:pPr>
        <w:pStyle w:val="Spisilustracji"/>
        <w:tabs>
          <w:tab w:val="right" w:leader="dot" w:pos="9530"/>
        </w:tabs>
        <w:rPr>
          <w:rFonts w:ascii="Calibri" w:hAnsi="Calibri" w:cs="Calibri"/>
          <w:noProof/>
          <w:szCs w:val="16"/>
        </w:rPr>
      </w:pPr>
      <w:hyperlink w:anchor="_Toc160454714" w:history="1">
        <w:r w:rsidRPr="0047166F">
          <w:rPr>
            <w:rStyle w:val="Hipercze"/>
            <w:rFonts w:ascii="Calibri" w:hAnsi="Calibri" w:cs="Calibri"/>
            <w:b/>
            <w:noProof/>
            <w:szCs w:val="16"/>
          </w:rPr>
          <w:t xml:space="preserve">Wykres nr 18: </w:t>
        </w:r>
        <w:r w:rsidRPr="0047166F">
          <w:rPr>
            <w:rStyle w:val="Hipercze"/>
            <w:rFonts w:ascii="Calibri" w:hAnsi="Calibri" w:cs="Calibri"/>
            <w:noProof/>
            <w:szCs w:val="16"/>
          </w:rPr>
          <w:t>Struktura „Budynków, lokali, obiektów inżynierii lądowej i wodnej” w podziale na dzielnicowe jednostki budżetowe (%)</w:t>
        </w:r>
        <w:r w:rsidRPr="0047166F">
          <w:rPr>
            <w:rFonts w:ascii="Calibri" w:hAnsi="Calibri" w:cs="Calibri"/>
            <w:noProof/>
            <w:webHidden/>
            <w:szCs w:val="16"/>
          </w:rPr>
          <w:tab/>
        </w:r>
        <w:r w:rsidRPr="0047166F">
          <w:rPr>
            <w:rFonts w:ascii="Calibri" w:hAnsi="Calibri" w:cs="Calibri"/>
            <w:noProof/>
            <w:webHidden/>
            <w:szCs w:val="16"/>
          </w:rPr>
          <w:fldChar w:fldCharType="begin"/>
        </w:r>
        <w:r w:rsidRPr="0047166F">
          <w:rPr>
            <w:rFonts w:ascii="Calibri" w:hAnsi="Calibri" w:cs="Calibri"/>
            <w:noProof/>
            <w:webHidden/>
            <w:szCs w:val="16"/>
          </w:rPr>
          <w:instrText xml:space="preserve"> PAGEREF _Toc160454714 \h </w:instrText>
        </w:r>
        <w:r w:rsidRPr="0047166F">
          <w:rPr>
            <w:rFonts w:ascii="Calibri" w:hAnsi="Calibri" w:cs="Calibri"/>
            <w:noProof/>
            <w:webHidden/>
            <w:szCs w:val="16"/>
          </w:rPr>
        </w:r>
        <w:r w:rsidRPr="0047166F">
          <w:rPr>
            <w:rFonts w:ascii="Calibri" w:hAnsi="Calibri" w:cs="Calibri"/>
            <w:noProof/>
            <w:webHidden/>
            <w:szCs w:val="16"/>
          </w:rPr>
          <w:fldChar w:fldCharType="separate"/>
        </w:r>
        <w:r w:rsidRPr="0047166F">
          <w:rPr>
            <w:rFonts w:ascii="Calibri" w:hAnsi="Calibri" w:cs="Calibri"/>
            <w:noProof/>
            <w:webHidden/>
            <w:szCs w:val="16"/>
          </w:rPr>
          <w:t>46</w:t>
        </w:r>
        <w:r w:rsidRPr="0047166F">
          <w:rPr>
            <w:rFonts w:ascii="Calibri" w:hAnsi="Calibri" w:cs="Calibri"/>
            <w:noProof/>
            <w:webHidden/>
            <w:szCs w:val="16"/>
          </w:rPr>
          <w:fldChar w:fldCharType="end"/>
        </w:r>
      </w:hyperlink>
    </w:p>
    <w:p w:rsidR="001D56C4" w:rsidRPr="0047166F" w:rsidRDefault="001D56C4">
      <w:pPr>
        <w:pStyle w:val="Spisilustracji"/>
        <w:tabs>
          <w:tab w:val="right" w:leader="dot" w:pos="9530"/>
        </w:tabs>
        <w:rPr>
          <w:rFonts w:ascii="Calibri" w:hAnsi="Calibri" w:cs="Calibri"/>
          <w:noProof/>
          <w:szCs w:val="16"/>
        </w:rPr>
      </w:pPr>
      <w:hyperlink w:anchor="_Toc160454715" w:history="1">
        <w:r w:rsidRPr="0047166F">
          <w:rPr>
            <w:rStyle w:val="Hipercze"/>
            <w:rFonts w:ascii="Calibri" w:hAnsi="Calibri" w:cs="Calibri"/>
            <w:b/>
            <w:noProof/>
            <w:szCs w:val="16"/>
          </w:rPr>
          <w:t>Wykres nr 19</w:t>
        </w:r>
        <w:r w:rsidRPr="0047166F">
          <w:rPr>
            <w:rStyle w:val="Hipercze"/>
            <w:rFonts w:ascii="Calibri" w:hAnsi="Calibri" w:cs="Calibri"/>
            <w:noProof/>
            <w:szCs w:val="16"/>
          </w:rPr>
          <w:t>: Zmiana wartości majątku – budynki, lokale, obiekty inżynierii lądowej i wodnej dzielnicowych jednostek budżetowych w latach 2022-2023 ogółem</w:t>
        </w:r>
        <w:r w:rsidRPr="0047166F">
          <w:rPr>
            <w:rFonts w:ascii="Calibri" w:hAnsi="Calibri" w:cs="Calibri"/>
            <w:noProof/>
            <w:webHidden/>
            <w:szCs w:val="16"/>
          </w:rPr>
          <w:tab/>
        </w:r>
        <w:r w:rsidRPr="0047166F">
          <w:rPr>
            <w:rFonts w:ascii="Calibri" w:hAnsi="Calibri" w:cs="Calibri"/>
            <w:noProof/>
            <w:webHidden/>
            <w:szCs w:val="16"/>
          </w:rPr>
          <w:fldChar w:fldCharType="begin"/>
        </w:r>
        <w:r w:rsidRPr="0047166F">
          <w:rPr>
            <w:rFonts w:ascii="Calibri" w:hAnsi="Calibri" w:cs="Calibri"/>
            <w:noProof/>
            <w:webHidden/>
            <w:szCs w:val="16"/>
          </w:rPr>
          <w:instrText xml:space="preserve"> PAGEREF _Toc160454715 \h </w:instrText>
        </w:r>
        <w:r w:rsidRPr="0047166F">
          <w:rPr>
            <w:rFonts w:ascii="Calibri" w:hAnsi="Calibri" w:cs="Calibri"/>
            <w:noProof/>
            <w:webHidden/>
            <w:szCs w:val="16"/>
          </w:rPr>
        </w:r>
        <w:r w:rsidRPr="0047166F">
          <w:rPr>
            <w:rFonts w:ascii="Calibri" w:hAnsi="Calibri" w:cs="Calibri"/>
            <w:noProof/>
            <w:webHidden/>
            <w:szCs w:val="16"/>
          </w:rPr>
          <w:fldChar w:fldCharType="separate"/>
        </w:r>
        <w:r w:rsidRPr="0047166F">
          <w:rPr>
            <w:rFonts w:ascii="Calibri" w:hAnsi="Calibri" w:cs="Calibri"/>
            <w:noProof/>
            <w:webHidden/>
            <w:szCs w:val="16"/>
          </w:rPr>
          <w:t>47</w:t>
        </w:r>
        <w:r w:rsidRPr="0047166F">
          <w:rPr>
            <w:rFonts w:ascii="Calibri" w:hAnsi="Calibri" w:cs="Calibri"/>
            <w:noProof/>
            <w:webHidden/>
            <w:szCs w:val="16"/>
          </w:rPr>
          <w:fldChar w:fldCharType="end"/>
        </w:r>
      </w:hyperlink>
    </w:p>
    <w:p w:rsidR="001D56C4" w:rsidRPr="0047166F" w:rsidRDefault="001D56C4">
      <w:pPr>
        <w:pStyle w:val="Spisilustracji"/>
        <w:tabs>
          <w:tab w:val="right" w:leader="dot" w:pos="9530"/>
        </w:tabs>
        <w:rPr>
          <w:rFonts w:ascii="Calibri" w:hAnsi="Calibri" w:cs="Calibri"/>
          <w:noProof/>
          <w:szCs w:val="16"/>
        </w:rPr>
      </w:pPr>
      <w:hyperlink w:anchor="_Toc160454716" w:history="1">
        <w:r w:rsidRPr="0047166F">
          <w:rPr>
            <w:rStyle w:val="Hipercze"/>
            <w:rFonts w:ascii="Calibri" w:hAnsi="Calibri" w:cs="Calibri"/>
            <w:b/>
            <w:noProof/>
            <w:szCs w:val="16"/>
          </w:rPr>
          <w:t>Wykres nr 20</w:t>
        </w:r>
        <w:r w:rsidRPr="0047166F">
          <w:rPr>
            <w:rStyle w:val="Hipercze"/>
            <w:rFonts w:ascii="Calibri" w:hAnsi="Calibri" w:cs="Calibri"/>
            <w:noProof/>
            <w:szCs w:val="16"/>
          </w:rPr>
          <w:t>: Struktura „Pozostałych środków trwałych” w podziale na dzielnicowe jednostki budżetowe (%)</w:t>
        </w:r>
        <w:r w:rsidRPr="0047166F">
          <w:rPr>
            <w:rFonts w:ascii="Calibri" w:hAnsi="Calibri" w:cs="Calibri"/>
            <w:noProof/>
            <w:webHidden/>
            <w:szCs w:val="16"/>
          </w:rPr>
          <w:tab/>
        </w:r>
        <w:r w:rsidRPr="0047166F">
          <w:rPr>
            <w:rFonts w:ascii="Calibri" w:hAnsi="Calibri" w:cs="Calibri"/>
            <w:noProof/>
            <w:webHidden/>
            <w:szCs w:val="16"/>
          </w:rPr>
          <w:fldChar w:fldCharType="begin"/>
        </w:r>
        <w:r w:rsidRPr="0047166F">
          <w:rPr>
            <w:rFonts w:ascii="Calibri" w:hAnsi="Calibri" w:cs="Calibri"/>
            <w:noProof/>
            <w:webHidden/>
            <w:szCs w:val="16"/>
          </w:rPr>
          <w:instrText xml:space="preserve"> PAGEREF _Toc160454716 \h </w:instrText>
        </w:r>
        <w:r w:rsidRPr="0047166F">
          <w:rPr>
            <w:rFonts w:ascii="Calibri" w:hAnsi="Calibri" w:cs="Calibri"/>
            <w:noProof/>
            <w:webHidden/>
            <w:szCs w:val="16"/>
          </w:rPr>
        </w:r>
        <w:r w:rsidRPr="0047166F">
          <w:rPr>
            <w:rFonts w:ascii="Calibri" w:hAnsi="Calibri" w:cs="Calibri"/>
            <w:noProof/>
            <w:webHidden/>
            <w:szCs w:val="16"/>
          </w:rPr>
          <w:fldChar w:fldCharType="separate"/>
        </w:r>
        <w:r w:rsidRPr="0047166F">
          <w:rPr>
            <w:rFonts w:ascii="Calibri" w:hAnsi="Calibri" w:cs="Calibri"/>
            <w:noProof/>
            <w:webHidden/>
            <w:szCs w:val="16"/>
          </w:rPr>
          <w:t>50</w:t>
        </w:r>
        <w:r w:rsidRPr="0047166F">
          <w:rPr>
            <w:rFonts w:ascii="Calibri" w:hAnsi="Calibri" w:cs="Calibri"/>
            <w:noProof/>
            <w:webHidden/>
            <w:szCs w:val="16"/>
          </w:rPr>
          <w:fldChar w:fldCharType="end"/>
        </w:r>
      </w:hyperlink>
    </w:p>
    <w:p w:rsidR="001D56C4" w:rsidRPr="0047166F" w:rsidRDefault="001D56C4">
      <w:pPr>
        <w:pStyle w:val="Spisilustracji"/>
        <w:tabs>
          <w:tab w:val="right" w:leader="dot" w:pos="9530"/>
        </w:tabs>
        <w:rPr>
          <w:rFonts w:ascii="Calibri" w:hAnsi="Calibri" w:cs="Calibri"/>
          <w:noProof/>
          <w:szCs w:val="16"/>
        </w:rPr>
      </w:pPr>
      <w:hyperlink w:anchor="_Toc160454717" w:history="1">
        <w:r w:rsidRPr="0047166F">
          <w:rPr>
            <w:rStyle w:val="Hipercze"/>
            <w:rFonts w:ascii="Calibri" w:hAnsi="Calibri" w:cs="Calibri"/>
            <w:b/>
            <w:noProof/>
            <w:szCs w:val="16"/>
          </w:rPr>
          <w:t>Wykres nr 21</w:t>
        </w:r>
        <w:r w:rsidRPr="0047166F">
          <w:rPr>
            <w:rStyle w:val="Hipercze"/>
            <w:rFonts w:ascii="Calibri" w:hAnsi="Calibri" w:cs="Calibri"/>
            <w:noProof/>
            <w:szCs w:val="16"/>
          </w:rPr>
          <w:t>: Zmiana wartości majątku – pozostałe środki trwałe dzielnicowych jednostek budżetowych  w latach 2022-2023</w:t>
        </w:r>
        <w:r w:rsidRPr="0047166F">
          <w:rPr>
            <w:rFonts w:ascii="Calibri" w:hAnsi="Calibri" w:cs="Calibri"/>
            <w:noProof/>
            <w:webHidden/>
            <w:szCs w:val="16"/>
          </w:rPr>
          <w:tab/>
        </w:r>
        <w:r w:rsidRPr="0047166F">
          <w:rPr>
            <w:rFonts w:ascii="Calibri" w:hAnsi="Calibri" w:cs="Calibri"/>
            <w:noProof/>
            <w:webHidden/>
            <w:szCs w:val="16"/>
          </w:rPr>
          <w:fldChar w:fldCharType="begin"/>
        </w:r>
        <w:r w:rsidRPr="0047166F">
          <w:rPr>
            <w:rFonts w:ascii="Calibri" w:hAnsi="Calibri" w:cs="Calibri"/>
            <w:noProof/>
            <w:webHidden/>
            <w:szCs w:val="16"/>
          </w:rPr>
          <w:instrText xml:space="preserve"> PAGEREF _Toc160454717 \h </w:instrText>
        </w:r>
        <w:r w:rsidRPr="0047166F">
          <w:rPr>
            <w:rFonts w:ascii="Calibri" w:hAnsi="Calibri" w:cs="Calibri"/>
            <w:noProof/>
            <w:webHidden/>
            <w:szCs w:val="16"/>
          </w:rPr>
        </w:r>
        <w:r w:rsidRPr="0047166F">
          <w:rPr>
            <w:rFonts w:ascii="Calibri" w:hAnsi="Calibri" w:cs="Calibri"/>
            <w:noProof/>
            <w:webHidden/>
            <w:szCs w:val="16"/>
          </w:rPr>
          <w:fldChar w:fldCharType="separate"/>
        </w:r>
        <w:r w:rsidRPr="0047166F">
          <w:rPr>
            <w:rFonts w:ascii="Calibri" w:hAnsi="Calibri" w:cs="Calibri"/>
            <w:noProof/>
            <w:webHidden/>
            <w:szCs w:val="16"/>
          </w:rPr>
          <w:t>50</w:t>
        </w:r>
        <w:r w:rsidRPr="0047166F">
          <w:rPr>
            <w:rFonts w:ascii="Calibri" w:hAnsi="Calibri" w:cs="Calibri"/>
            <w:noProof/>
            <w:webHidden/>
            <w:szCs w:val="16"/>
          </w:rPr>
          <w:fldChar w:fldCharType="end"/>
        </w:r>
      </w:hyperlink>
    </w:p>
    <w:p w:rsidR="001D56C4" w:rsidRPr="0047166F" w:rsidRDefault="001D56C4">
      <w:pPr>
        <w:pStyle w:val="Spisilustracji"/>
        <w:tabs>
          <w:tab w:val="right" w:leader="dot" w:pos="9530"/>
        </w:tabs>
        <w:rPr>
          <w:rFonts w:ascii="Calibri" w:hAnsi="Calibri" w:cs="Calibri"/>
          <w:noProof/>
          <w:szCs w:val="16"/>
        </w:rPr>
      </w:pPr>
      <w:hyperlink w:anchor="_Toc160454718" w:history="1">
        <w:r w:rsidRPr="0047166F">
          <w:rPr>
            <w:rStyle w:val="Hipercze"/>
            <w:rFonts w:ascii="Calibri" w:hAnsi="Calibri" w:cs="Calibri"/>
            <w:b/>
            <w:noProof/>
            <w:szCs w:val="16"/>
          </w:rPr>
          <w:t>Wykres nr 22</w:t>
        </w:r>
        <w:r w:rsidRPr="0047166F">
          <w:rPr>
            <w:rStyle w:val="Hipercze"/>
            <w:rFonts w:ascii="Calibri" w:hAnsi="Calibri" w:cs="Calibri"/>
            <w:noProof/>
            <w:szCs w:val="16"/>
          </w:rPr>
          <w:t>: Struktura „Środków trwałych w budowie i zaliczek na ich poczet” w podziale na dzielnicowe jednostki budżetowe (%)</w:t>
        </w:r>
        <w:r w:rsidRPr="0047166F">
          <w:rPr>
            <w:rFonts w:ascii="Calibri" w:hAnsi="Calibri" w:cs="Calibri"/>
            <w:noProof/>
            <w:webHidden/>
            <w:szCs w:val="16"/>
          </w:rPr>
          <w:tab/>
        </w:r>
        <w:r w:rsidRPr="0047166F">
          <w:rPr>
            <w:rFonts w:ascii="Calibri" w:hAnsi="Calibri" w:cs="Calibri"/>
            <w:noProof/>
            <w:webHidden/>
            <w:szCs w:val="16"/>
          </w:rPr>
          <w:fldChar w:fldCharType="begin"/>
        </w:r>
        <w:r w:rsidRPr="0047166F">
          <w:rPr>
            <w:rFonts w:ascii="Calibri" w:hAnsi="Calibri" w:cs="Calibri"/>
            <w:noProof/>
            <w:webHidden/>
            <w:szCs w:val="16"/>
          </w:rPr>
          <w:instrText xml:space="preserve"> PAGEREF _Toc160454718 \h </w:instrText>
        </w:r>
        <w:r w:rsidRPr="0047166F">
          <w:rPr>
            <w:rFonts w:ascii="Calibri" w:hAnsi="Calibri" w:cs="Calibri"/>
            <w:noProof/>
            <w:webHidden/>
            <w:szCs w:val="16"/>
          </w:rPr>
        </w:r>
        <w:r w:rsidRPr="0047166F">
          <w:rPr>
            <w:rFonts w:ascii="Calibri" w:hAnsi="Calibri" w:cs="Calibri"/>
            <w:noProof/>
            <w:webHidden/>
            <w:szCs w:val="16"/>
          </w:rPr>
          <w:fldChar w:fldCharType="separate"/>
        </w:r>
        <w:r w:rsidRPr="0047166F">
          <w:rPr>
            <w:rFonts w:ascii="Calibri" w:hAnsi="Calibri" w:cs="Calibri"/>
            <w:noProof/>
            <w:webHidden/>
            <w:szCs w:val="16"/>
          </w:rPr>
          <w:t>53</w:t>
        </w:r>
        <w:r w:rsidRPr="0047166F">
          <w:rPr>
            <w:rFonts w:ascii="Calibri" w:hAnsi="Calibri" w:cs="Calibri"/>
            <w:noProof/>
            <w:webHidden/>
            <w:szCs w:val="16"/>
          </w:rPr>
          <w:fldChar w:fldCharType="end"/>
        </w:r>
      </w:hyperlink>
    </w:p>
    <w:p w:rsidR="001D56C4" w:rsidRPr="0047166F" w:rsidRDefault="001D56C4">
      <w:pPr>
        <w:pStyle w:val="Spisilustracji"/>
        <w:tabs>
          <w:tab w:val="right" w:leader="dot" w:pos="9530"/>
        </w:tabs>
        <w:rPr>
          <w:rFonts w:ascii="Calibri" w:hAnsi="Calibri" w:cs="Calibri"/>
          <w:noProof/>
          <w:szCs w:val="16"/>
        </w:rPr>
      </w:pPr>
      <w:hyperlink w:anchor="_Toc160454719" w:history="1">
        <w:r w:rsidRPr="0047166F">
          <w:rPr>
            <w:rStyle w:val="Hipercze"/>
            <w:rFonts w:ascii="Calibri" w:hAnsi="Calibri" w:cs="Calibri"/>
            <w:b/>
            <w:noProof/>
            <w:szCs w:val="16"/>
          </w:rPr>
          <w:t>Wykres nr 23</w:t>
        </w:r>
        <w:r w:rsidRPr="0047166F">
          <w:rPr>
            <w:rStyle w:val="Hipercze"/>
            <w:rFonts w:ascii="Calibri" w:hAnsi="Calibri" w:cs="Calibri"/>
            <w:noProof/>
            <w:szCs w:val="16"/>
          </w:rPr>
          <w:t>: Struktura „Wartości niematerialnych i prawnych” w podziale na dzielnicowe jednostki budżetowe (%)</w:t>
        </w:r>
        <w:r w:rsidRPr="0047166F">
          <w:rPr>
            <w:rFonts w:ascii="Calibri" w:hAnsi="Calibri" w:cs="Calibri"/>
            <w:noProof/>
            <w:webHidden/>
            <w:szCs w:val="16"/>
          </w:rPr>
          <w:tab/>
        </w:r>
        <w:r w:rsidRPr="0047166F">
          <w:rPr>
            <w:rFonts w:ascii="Calibri" w:hAnsi="Calibri" w:cs="Calibri"/>
            <w:noProof/>
            <w:webHidden/>
            <w:szCs w:val="16"/>
          </w:rPr>
          <w:fldChar w:fldCharType="begin"/>
        </w:r>
        <w:r w:rsidRPr="0047166F">
          <w:rPr>
            <w:rFonts w:ascii="Calibri" w:hAnsi="Calibri" w:cs="Calibri"/>
            <w:noProof/>
            <w:webHidden/>
            <w:szCs w:val="16"/>
          </w:rPr>
          <w:instrText xml:space="preserve"> PAGEREF _Toc160454719 \h </w:instrText>
        </w:r>
        <w:r w:rsidRPr="0047166F">
          <w:rPr>
            <w:rFonts w:ascii="Calibri" w:hAnsi="Calibri" w:cs="Calibri"/>
            <w:noProof/>
            <w:webHidden/>
            <w:szCs w:val="16"/>
          </w:rPr>
        </w:r>
        <w:r w:rsidRPr="0047166F">
          <w:rPr>
            <w:rFonts w:ascii="Calibri" w:hAnsi="Calibri" w:cs="Calibri"/>
            <w:noProof/>
            <w:webHidden/>
            <w:szCs w:val="16"/>
          </w:rPr>
          <w:fldChar w:fldCharType="separate"/>
        </w:r>
        <w:r w:rsidRPr="0047166F">
          <w:rPr>
            <w:rFonts w:ascii="Calibri" w:hAnsi="Calibri" w:cs="Calibri"/>
            <w:noProof/>
            <w:webHidden/>
            <w:szCs w:val="16"/>
          </w:rPr>
          <w:t>54</w:t>
        </w:r>
        <w:r w:rsidRPr="0047166F">
          <w:rPr>
            <w:rFonts w:ascii="Calibri" w:hAnsi="Calibri" w:cs="Calibri"/>
            <w:noProof/>
            <w:webHidden/>
            <w:szCs w:val="16"/>
          </w:rPr>
          <w:fldChar w:fldCharType="end"/>
        </w:r>
      </w:hyperlink>
    </w:p>
    <w:p w:rsidR="001D56C4" w:rsidRPr="0047166F" w:rsidRDefault="001D56C4">
      <w:pPr>
        <w:pStyle w:val="Spisilustracji"/>
        <w:tabs>
          <w:tab w:val="right" w:leader="dot" w:pos="9530"/>
        </w:tabs>
        <w:rPr>
          <w:rFonts w:ascii="Calibri" w:hAnsi="Calibri" w:cs="Calibri"/>
          <w:noProof/>
          <w:szCs w:val="16"/>
        </w:rPr>
      </w:pPr>
      <w:hyperlink w:anchor="_Toc160454720" w:history="1">
        <w:r w:rsidRPr="0047166F">
          <w:rPr>
            <w:rStyle w:val="Hipercze"/>
            <w:rFonts w:ascii="Calibri" w:hAnsi="Calibri" w:cs="Calibri"/>
            <w:b/>
            <w:noProof/>
            <w:szCs w:val="16"/>
          </w:rPr>
          <w:t>Wykres nr 24</w:t>
        </w:r>
        <w:r w:rsidRPr="0047166F">
          <w:rPr>
            <w:rStyle w:val="Hipercze"/>
            <w:rFonts w:ascii="Calibri" w:hAnsi="Calibri" w:cs="Calibri"/>
            <w:noProof/>
            <w:szCs w:val="16"/>
          </w:rPr>
          <w:t>: Zmiana wartości majątku trwałego – wartości niematerialne i prawne dzielnicowych jednostek budżetowych w latach 2022-2023</w:t>
        </w:r>
        <w:r w:rsidRPr="0047166F">
          <w:rPr>
            <w:rFonts w:ascii="Calibri" w:hAnsi="Calibri" w:cs="Calibri"/>
            <w:noProof/>
            <w:webHidden/>
            <w:szCs w:val="16"/>
          </w:rPr>
          <w:tab/>
        </w:r>
        <w:r w:rsidRPr="0047166F">
          <w:rPr>
            <w:rFonts w:ascii="Calibri" w:hAnsi="Calibri" w:cs="Calibri"/>
            <w:noProof/>
            <w:webHidden/>
            <w:szCs w:val="16"/>
          </w:rPr>
          <w:fldChar w:fldCharType="begin"/>
        </w:r>
        <w:r w:rsidRPr="0047166F">
          <w:rPr>
            <w:rFonts w:ascii="Calibri" w:hAnsi="Calibri" w:cs="Calibri"/>
            <w:noProof/>
            <w:webHidden/>
            <w:szCs w:val="16"/>
          </w:rPr>
          <w:instrText xml:space="preserve"> PAGEREF _Toc160454720 \h </w:instrText>
        </w:r>
        <w:r w:rsidRPr="0047166F">
          <w:rPr>
            <w:rFonts w:ascii="Calibri" w:hAnsi="Calibri" w:cs="Calibri"/>
            <w:noProof/>
            <w:webHidden/>
            <w:szCs w:val="16"/>
          </w:rPr>
        </w:r>
        <w:r w:rsidRPr="0047166F">
          <w:rPr>
            <w:rFonts w:ascii="Calibri" w:hAnsi="Calibri" w:cs="Calibri"/>
            <w:noProof/>
            <w:webHidden/>
            <w:szCs w:val="16"/>
          </w:rPr>
          <w:fldChar w:fldCharType="separate"/>
        </w:r>
        <w:r w:rsidRPr="0047166F">
          <w:rPr>
            <w:rFonts w:ascii="Calibri" w:hAnsi="Calibri" w:cs="Calibri"/>
            <w:noProof/>
            <w:webHidden/>
            <w:szCs w:val="16"/>
          </w:rPr>
          <w:t>54</w:t>
        </w:r>
        <w:r w:rsidRPr="0047166F">
          <w:rPr>
            <w:rFonts w:ascii="Calibri" w:hAnsi="Calibri" w:cs="Calibri"/>
            <w:noProof/>
            <w:webHidden/>
            <w:szCs w:val="16"/>
          </w:rPr>
          <w:fldChar w:fldCharType="end"/>
        </w:r>
      </w:hyperlink>
    </w:p>
    <w:p w:rsidR="001D56C4" w:rsidRPr="0047166F" w:rsidRDefault="001D56C4">
      <w:pPr>
        <w:pStyle w:val="Spisilustracji"/>
        <w:tabs>
          <w:tab w:val="right" w:leader="dot" w:pos="9530"/>
        </w:tabs>
        <w:rPr>
          <w:rFonts w:ascii="Calibri" w:hAnsi="Calibri" w:cs="Calibri"/>
          <w:noProof/>
          <w:szCs w:val="16"/>
        </w:rPr>
      </w:pPr>
      <w:hyperlink w:anchor="_Toc160454721" w:history="1">
        <w:r w:rsidRPr="0047166F">
          <w:rPr>
            <w:rStyle w:val="Hipercze"/>
            <w:rFonts w:ascii="Calibri" w:hAnsi="Calibri" w:cs="Calibri"/>
            <w:b/>
            <w:noProof/>
            <w:szCs w:val="16"/>
          </w:rPr>
          <w:t>Wykres nr 25</w:t>
        </w:r>
        <w:r w:rsidRPr="0047166F">
          <w:rPr>
            <w:rStyle w:val="Hipercze"/>
            <w:rFonts w:ascii="Calibri" w:hAnsi="Calibri" w:cs="Calibri"/>
            <w:noProof/>
            <w:szCs w:val="16"/>
          </w:rPr>
          <w:t>: Zmiana wartości majątku – należności długoterminowe dzielnicowych jednostek budżetowych w latach 2022-2023</w:t>
        </w:r>
        <w:r w:rsidRPr="0047166F">
          <w:rPr>
            <w:rFonts w:ascii="Calibri" w:hAnsi="Calibri" w:cs="Calibri"/>
            <w:noProof/>
            <w:webHidden/>
            <w:szCs w:val="16"/>
          </w:rPr>
          <w:tab/>
        </w:r>
        <w:r w:rsidRPr="0047166F">
          <w:rPr>
            <w:rFonts w:ascii="Calibri" w:hAnsi="Calibri" w:cs="Calibri"/>
            <w:noProof/>
            <w:webHidden/>
            <w:szCs w:val="16"/>
          </w:rPr>
          <w:fldChar w:fldCharType="begin"/>
        </w:r>
        <w:r w:rsidRPr="0047166F">
          <w:rPr>
            <w:rFonts w:ascii="Calibri" w:hAnsi="Calibri" w:cs="Calibri"/>
            <w:noProof/>
            <w:webHidden/>
            <w:szCs w:val="16"/>
          </w:rPr>
          <w:instrText xml:space="preserve"> PAGEREF _Toc160454721 \h </w:instrText>
        </w:r>
        <w:r w:rsidRPr="0047166F">
          <w:rPr>
            <w:rFonts w:ascii="Calibri" w:hAnsi="Calibri" w:cs="Calibri"/>
            <w:noProof/>
            <w:webHidden/>
            <w:szCs w:val="16"/>
          </w:rPr>
        </w:r>
        <w:r w:rsidRPr="0047166F">
          <w:rPr>
            <w:rFonts w:ascii="Calibri" w:hAnsi="Calibri" w:cs="Calibri"/>
            <w:noProof/>
            <w:webHidden/>
            <w:szCs w:val="16"/>
          </w:rPr>
          <w:fldChar w:fldCharType="separate"/>
        </w:r>
        <w:r w:rsidRPr="0047166F">
          <w:rPr>
            <w:rFonts w:ascii="Calibri" w:hAnsi="Calibri" w:cs="Calibri"/>
            <w:noProof/>
            <w:webHidden/>
            <w:szCs w:val="16"/>
          </w:rPr>
          <w:t>56</w:t>
        </w:r>
        <w:r w:rsidRPr="0047166F">
          <w:rPr>
            <w:rFonts w:ascii="Calibri" w:hAnsi="Calibri" w:cs="Calibri"/>
            <w:noProof/>
            <w:webHidden/>
            <w:szCs w:val="16"/>
          </w:rPr>
          <w:fldChar w:fldCharType="end"/>
        </w:r>
      </w:hyperlink>
    </w:p>
    <w:p w:rsidR="001D56C4" w:rsidRPr="0047166F" w:rsidRDefault="001D56C4">
      <w:pPr>
        <w:pStyle w:val="Spisilustracji"/>
        <w:tabs>
          <w:tab w:val="right" w:leader="dot" w:pos="9530"/>
        </w:tabs>
        <w:rPr>
          <w:rFonts w:ascii="Calibri" w:hAnsi="Calibri" w:cs="Calibri"/>
          <w:noProof/>
          <w:szCs w:val="16"/>
        </w:rPr>
      </w:pPr>
      <w:hyperlink w:anchor="_Toc160454722" w:history="1">
        <w:r w:rsidRPr="0047166F">
          <w:rPr>
            <w:rStyle w:val="Hipercze"/>
            <w:rFonts w:ascii="Calibri" w:hAnsi="Calibri" w:cs="Calibri"/>
            <w:b/>
            <w:noProof/>
            <w:szCs w:val="16"/>
          </w:rPr>
          <w:t>Wykres nr 26</w:t>
        </w:r>
        <w:r w:rsidRPr="0047166F">
          <w:rPr>
            <w:rStyle w:val="Hipercze"/>
            <w:rFonts w:ascii="Calibri" w:hAnsi="Calibri" w:cs="Calibri"/>
            <w:noProof/>
            <w:szCs w:val="16"/>
          </w:rPr>
          <w:t>: Struktura majątku ogólnomiejskich zakładów budżetowych ogółem w podziale na zakłady (%)</w:t>
        </w:r>
        <w:r w:rsidRPr="0047166F">
          <w:rPr>
            <w:rFonts w:ascii="Calibri" w:hAnsi="Calibri" w:cs="Calibri"/>
            <w:noProof/>
            <w:webHidden/>
            <w:szCs w:val="16"/>
          </w:rPr>
          <w:tab/>
        </w:r>
        <w:r w:rsidRPr="0047166F">
          <w:rPr>
            <w:rFonts w:ascii="Calibri" w:hAnsi="Calibri" w:cs="Calibri"/>
            <w:noProof/>
            <w:webHidden/>
            <w:szCs w:val="16"/>
          </w:rPr>
          <w:fldChar w:fldCharType="begin"/>
        </w:r>
        <w:r w:rsidRPr="0047166F">
          <w:rPr>
            <w:rFonts w:ascii="Calibri" w:hAnsi="Calibri" w:cs="Calibri"/>
            <w:noProof/>
            <w:webHidden/>
            <w:szCs w:val="16"/>
          </w:rPr>
          <w:instrText xml:space="preserve"> PAGEREF _Toc160454722 \h </w:instrText>
        </w:r>
        <w:r w:rsidRPr="0047166F">
          <w:rPr>
            <w:rFonts w:ascii="Calibri" w:hAnsi="Calibri" w:cs="Calibri"/>
            <w:noProof/>
            <w:webHidden/>
            <w:szCs w:val="16"/>
          </w:rPr>
        </w:r>
        <w:r w:rsidRPr="0047166F">
          <w:rPr>
            <w:rFonts w:ascii="Calibri" w:hAnsi="Calibri" w:cs="Calibri"/>
            <w:noProof/>
            <w:webHidden/>
            <w:szCs w:val="16"/>
          </w:rPr>
          <w:fldChar w:fldCharType="separate"/>
        </w:r>
        <w:r w:rsidRPr="0047166F">
          <w:rPr>
            <w:rFonts w:ascii="Calibri" w:hAnsi="Calibri" w:cs="Calibri"/>
            <w:noProof/>
            <w:webHidden/>
            <w:szCs w:val="16"/>
          </w:rPr>
          <w:t>57</w:t>
        </w:r>
        <w:r w:rsidRPr="0047166F">
          <w:rPr>
            <w:rFonts w:ascii="Calibri" w:hAnsi="Calibri" w:cs="Calibri"/>
            <w:noProof/>
            <w:webHidden/>
            <w:szCs w:val="16"/>
          </w:rPr>
          <w:fldChar w:fldCharType="end"/>
        </w:r>
      </w:hyperlink>
    </w:p>
    <w:p w:rsidR="001D56C4" w:rsidRPr="0047166F" w:rsidRDefault="001D56C4">
      <w:pPr>
        <w:pStyle w:val="Spisilustracji"/>
        <w:tabs>
          <w:tab w:val="right" w:leader="dot" w:pos="9530"/>
        </w:tabs>
        <w:rPr>
          <w:rFonts w:ascii="Calibri" w:hAnsi="Calibri" w:cs="Calibri"/>
          <w:noProof/>
          <w:szCs w:val="16"/>
        </w:rPr>
      </w:pPr>
      <w:hyperlink w:anchor="_Toc160454723" w:history="1">
        <w:r w:rsidRPr="0047166F">
          <w:rPr>
            <w:rStyle w:val="Hipercze"/>
            <w:rFonts w:ascii="Calibri" w:hAnsi="Calibri" w:cs="Calibri"/>
            <w:b/>
            <w:noProof/>
            <w:szCs w:val="16"/>
          </w:rPr>
          <w:t>Wykres nr 27</w:t>
        </w:r>
        <w:r w:rsidRPr="0047166F">
          <w:rPr>
            <w:rStyle w:val="Hipercze"/>
            <w:rFonts w:ascii="Calibri" w:hAnsi="Calibri" w:cs="Calibri"/>
            <w:noProof/>
            <w:szCs w:val="16"/>
          </w:rPr>
          <w:t>: Zmiana wartości majątku trwałego ogólnomiejskich zakładów budżetowych ogółem w latach 2022-2023</w:t>
        </w:r>
        <w:r w:rsidRPr="0047166F">
          <w:rPr>
            <w:rFonts w:ascii="Calibri" w:hAnsi="Calibri" w:cs="Calibri"/>
            <w:noProof/>
            <w:webHidden/>
            <w:szCs w:val="16"/>
          </w:rPr>
          <w:tab/>
        </w:r>
        <w:r w:rsidRPr="0047166F">
          <w:rPr>
            <w:rFonts w:ascii="Calibri" w:hAnsi="Calibri" w:cs="Calibri"/>
            <w:noProof/>
            <w:webHidden/>
            <w:szCs w:val="16"/>
          </w:rPr>
          <w:fldChar w:fldCharType="begin"/>
        </w:r>
        <w:r w:rsidRPr="0047166F">
          <w:rPr>
            <w:rFonts w:ascii="Calibri" w:hAnsi="Calibri" w:cs="Calibri"/>
            <w:noProof/>
            <w:webHidden/>
            <w:szCs w:val="16"/>
          </w:rPr>
          <w:instrText xml:space="preserve"> PAGEREF _Toc160454723 \h </w:instrText>
        </w:r>
        <w:r w:rsidRPr="0047166F">
          <w:rPr>
            <w:rFonts w:ascii="Calibri" w:hAnsi="Calibri" w:cs="Calibri"/>
            <w:noProof/>
            <w:webHidden/>
            <w:szCs w:val="16"/>
          </w:rPr>
        </w:r>
        <w:r w:rsidRPr="0047166F">
          <w:rPr>
            <w:rFonts w:ascii="Calibri" w:hAnsi="Calibri" w:cs="Calibri"/>
            <w:noProof/>
            <w:webHidden/>
            <w:szCs w:val="16"/>
          </w:rPr>
          <w:fldChar w:fldCharType="separate"/>
        </w:r>
        <w:r w:rsidRPr="0047166F">
          <w:rPr>
            <w:rFonts w:ascii="Calibri" w:hAnsi="Calibri" w:cs="Calibri"/>
            <w:noProof/>
            <w:webHidden/>
            <w:szCs w:val="16"/>
          </w:rPr>
          <w:t>57</w:t>
        </w:r>
        <w:r w:rsidRPr="0047166F">
          <w:rPr>
            <w:rFonts w:ascii="Calibri" w:hAnsi="Calibri" w:cs="Calibri"/>
            <w:noProof/>
            <w:webHidden/>
            <w:szCs w:val="16"/>
          </w:rPr>
          <w:fldChar w:fldCharType="end"/>
        </w:r>
      </w:hyperlink>
    </w:p>
    <w:p w:rsidR="001D56C4" w:rsidRPr="0047166F" w:rsidRDefault="001D56C4">
      <w:pPr>
        <w:pStyle w:val="Spisilustracji"/>
        <w:tabs>
          <w:tab w:val="right" w:leader="dot" w:pos="9530"/>
        </w:tabs>
        <w:rPr>
          <w:rFonts w:ascii="Calibri" w:hAnsi="Calibri" w:cs="Calibri"/>
          <w:noProof/>
          <w:szCs w:val="16"/>
        </w:rPr>
      </w:pPr>
      <w:hyperlink w:anchor="_Toc160454724" w:history="1">
        <w:r w:rsidRPr="0047166F">
          <w:rPr>
            <w:rStyle w:val="Hipercze"/>
            <w:rFonts w:ascii="Calibri" w:hAnsi="Calibri" w:cs="Calibri"/>
            <w:b/>
            <w:noProof/>
            <w:szCs w:val="16"/>
          </w:rPr>
          <w:t>Wykres nr 28</w:t>
        </w:r>
        <w:r w:rsidRPr="0047166F">
          <w:rPr>
            <w:rStyle w:val="Hipercze"/>
            <w:rFonts w:ascii="Calibri" w:hAnsi="Calibri" w:cs="Calibri"/>
            <w:noProof/>
            <w:szCs w:val="16"/>
          </w:rPr>
          <w:t>: Struktura „Budynków, lokali i obiektów inżynierii lądowej i wodnej” w podziale na ogólnomiejskie zakłady budżetowe (%)</w:t>
        </w:r>
        <w:r w:rsidRPr="0047166F">
          <w:rPr>
            <w:rFonts w:ascii="Calibri" w:hAnsi="Calibri" w:cs="Calibri"/>
            <w:noProof/>
            <w:webHidden/>
            <w:szCs w:val="16"/>
          </w:rPr>
          <w:tab/>
        </w:r>
        <w:r w:rsidRPr="0047166F">
          <w:rPr>
            <w:rFonts w:ascii="Calibri" w:hAnsi="Calibri" w:cs="Calibri"/>
            <w:noProof/>
            <w:webHidden/>
            <w:szCs w:val="16"/>
          </w:rPr>
          <w:fldChar w:fldCharType="begin"/>
        </w:r>
        <w:r w:rsidRPr="0047166F">
          <w:rPr>
            <w:rFonts w:ascii="Calibri" w:hAnsi="Calibri" w:cs="Calibri"/>
            <w:noProof/>
            <w:webHidden/>
            <w:szCs w:val="16"/>
          </w:rPr>
          <w:instrText xml:space="preserve"> PAGEREF _Toc160454724 \h </w:instrText>
        </w:r>
        <w:r w:rsidRPr="0047166F">
          <w:rPr>
            <w:rFonts w:ascii="Calibri" w:hAnsi="Calibri" w:cs="Calibri"/>
            <w:noProof/>
            <w:webHidden/>
            <w:szCs w:val="16"/>
          </w:rPr>
        </w:r>
        <w:r w:rsidRPr="0047166F">
          <w:rPr>
            <w:rFonts w:ascii="Calibri" w:hAnsi="Calibri" w:cs="Calibri"/>
            <w:noProof/>
            <w:webHidden/>
            <w:szCs w:val="16"/>
          </w:rPr>
          <w:fldChar w:fldCharType="separate"/>
        </w:r>
        <w:r w:rsidRPr="0047166F">
          <w:rPr>
            <w:rFonts w:ascii="Calibri" w:hAnsi="Calibri" w:cs="Calibri"/>
            <w:noProof/>
            <w:webHidden/>
            <w:szCs w:val="16"/>
          </w:rPr>
          <w:t>58</w:t>
        </w:r>
        <w:r w:rsidRPr="0047166F">
          <w:rPr>
            <w:rFonts w:ascii="Calibri" w:hAnsi="Calibri" w:cs="Calibri"/>
            <w:noProof/>
            <w:webHidden/>
            <w:szCs w:val="16"/>
          </w:rPr>
          <w:fldChar w:fldCharType="end"/>
        </w:r>
      </w:hyperlink>
    </w:p>
    <w:p w:rsidR="001D56C4" w:rsidRPr="0047166F" w:rsidRDefault="001D56C4">
      <w:pPr>
        <w:pStyle w:val="Spisilustracji"/>
        <w:tabs>
          <w:tab w:val="right" w:leader="dot" w:pos="9530"/>
        </w:tabs>
        <w:rPr>
          <w:rFonts w:ascii="Calibri" w:hAnsi="Calibri" w:cs="Calibri"/>
          <w:noProof/>
          <w:szCs w:val="16"/>
        </w:rPr>
      </w:pPr>
      <w:hyperlink w:anchor="_Toc160454725" w:history="1">
        <w:r w:rsidRPr="0047166F">
          <w:rPr>
            <w:rStyle w:val="Hipercze"/>
            <w:rFonts w:ascii="Calibri" w:hAnsi="Calibri" w:cs="Calibri"/>
            <w:b/>
            <w:noProof/>
            <w:szCs w:val="16"/>
          </w:rPr>
          <w:t>Wykres nr 29</w:t>
        </w:r>
        <w:r w:rsidRPr="0047166F">
          <w:rPr>
            <w:rStyle w:val="Hipercze"/>
            <w:rFonts w:ascii="Calibri" w:hAnsi="Calibri" w:cs="Calibri"/>
            <w:noProof/>
            <w:szCs w:val="16"/>
          </w:rPr>
          <w:t>: Zmiana wartości majątku trwałego – budynki, lokale i obiekty inżynierii lądowej i wodnej ogólnomiejskich zakładów budżetowych w latach 2022-2023</w:t>
        </w:r>
        <w:r w:rsidRPr="0047166F">
          <w:rPr>
            <w:rFonts w:ascii="Calibri" w:hAnsi="Calibri" w:cs="Calibri"/>
            <w:noProof/>
            <w:webHidden/>
            <w:szCs w:val="16"/>
          </w:rPr>
          <w:tab/>
        </w:r>
        <w:r w:rsidRPr="0047166F">
          <w:rPr>
            <w:rFonts w:ascii="Calibri" w:hAnsi="Calibri" w:cs="Calibri"/>
            <w:noProof/>
            <w:webHidden/>
            <w:szCs w:val="16"/>
          </w:rPr>
          <w:fldChar w:fldCharType="begin"/>
        </w:r>
        <w:r w:rsidRPr="0047166F">
          <w:rPr>
            <w:rFonts w:ascii="Calibri" w:hAnsi="Calibri" w:cs="Calibri"/>
            <w:noProof/>
            <w:webHidden/>
            <w:szCs w:val="16"/>
          </w:rPr>
          <w:instrText xml:space="preserve"> PAGEREF _Toc160454725 \h </w:instrText>
        </w:r>
        <w:r w:rsidRPr="0047166F">
          <w:rPr>
            <w:rFonts w:ascii="Calibri" w:hAnsi="Calibri" w:cs="Calibri"/>
            <w:noProof/>
            <w:webHidden/>
            <w:szCs w:val="16"/>
          </w:rPr>
        </w:r>
        <w:r w:rsidRPr="0047166F">
          <w:rPr>
            <w:rFonts w:ascii="Calibri" w:hAnsi="Calibri" w:cs="Calibri"/>
            <w:noProof/>
            <w:webHidden/>
            <w:szCs w:val="16"/>
          </w:rPr>
          <w:fldChar w:fldCharType="separate"/>
        </w:r>
        <w:r w:rsidRPr="0047166F">
          <w:rPr>
            <w:rFonts w:ascii="Calibri" w:hAnsi="Calibri" w:cs="Calibri"/>
            <w:noProof/>
            <w:webHidden/>
            <w:szCs w:val="16"/>
          </w:rPr>
          <w:t>58</w:t>
        </w:r>
        <w:r w:rsidRPr="0047166F">
          <w:rPr>
            <w:rFonts w:ascii="Calibri" w:hAnsi="Calibri" w:cs="Calibri"/>
            <w:noProof/>
            <w:webHidden/>
            <w:szCs w:val="16"/>
          </w:rPr>
          <w:fldChar w:fldCharType="end"/>
        </w:r>
      </w:hyperlink>
    </w:p>
    <w:p w:rsidR="001D56C4" w:rsidRPr="0047166F" w:rsidRDefault="001D56C4">
      <w:pPr>
        <w:pStyle w:val="Spisilustracji"/>
        <w:tabs>
          <w:tab w:val="right" w:leader="dot" w:pos="9530"/>
        </w:tabs>
        <w:rPr>
          <w:rFonts w:ascii="Calibri" w:hAnsi="Calibri" w:cs="Calibri"/>
          <w:noProof/>
          <w:szCs w:val="16"/>
        </w:rPr>
      </w:pPr>
      <w:hyperlink w:anchor="_Toc160454726" w:history="1">
        <w:r w:rsidRPr="0047166F">
          <w:rPr>
            <w:rStyle w:val="Hipercze"/>
            <w:rFonts w:ascii="Calibri" w:hAnsi="Calibri" w:cs="Calibri"/>
            <w:b/>
            <w:noProof/>
            <w:szCs w:val="16"/>
          </w:rPr>
          <w:t>Wykres nr 30</w:t>
        </w:r>
        <w:r w:rsidRPr="0047166F">
          <w:rPr>
            <w:rStyle w:val="Hipercze"/>
            <w:rFonts w:ascii="Calibri" w:hAnsi="Calibri" w:cs="Calibri"/>
            <w:noProof/>
            <w:szCs w:val="16"/>
          </w:rPr>
          <w:t>: Struktura „Pozostałych środków trwałych” w podziale na ogólnomiejskie zakłady budżetowe (%)</w:t>
        </w:r>
        <w:r w:rsidRPr="0047166F">
          <w:rPr>
            <w:rFonts w:ascii="Calibri" w:hAnsi="Calibri" w:cs="Calibri"/>
            <w:noProof/>
            <w:webHidden/>
            <w:szCs w:val="16"/>
          </w:rPr>
          <w:tab/>
        </w:r>
        <w:r w:rsidRPr="0047166F">
          <w:rPr>
            <w:rFonts w:ascii="Calibri" w:hAnsi="Calibri" w:cs="Calibri"/>
            <w:noProof/>
            <w:webHidden/>
            <w:szCs w:val="16"/>
          </w:rPr>
          <w:fldChar w:fldCharType="begin"/>
        </w:r>
        <w:r w:rsidRPr="0047166F">
          <w:rPr>
            <w:rFonts w:ascii="Calibri" w:hAnsi="Calibri" w:cs="Calibri"/>
            <w:noProof/>
            <w:webHidden/>
            <w:szCs w:val="16"/>
          </w:rPr>
          <w:instrText xml:space="preserve"> PAGEREF _Toc160454726 \h </w:instrText>
        </w:r>
        <w:r w:rsidRPr="0047166F">
          <w:rPr>
            <w:rFonts w:ascii="Calibri" w:hAnsi="Calibri" w:cs="Calibri"/>
            <w:noProof/>
            <w:webHidden/>
            <w:szCs w:val="16"/>
          </w:rPr>
        </w:r>
        <w:r w:rsidRPr="0047166F">
          <w:rPr>
            <w:rFonts w:ascii="Calibri" w:hAnsi="Calibri" w:cs="Calibri"/>
            <w:noProof/>
            <w:webHidden/>
            <w:szCs w:val="16"/>
          </w:rPr>
          <w:fldChar w:fldCharType="separate"/>
        </w:r>
        <w:r w:rsidRPr="0047166F">
          <w:rPr>
            <w:rFonts w:ascii="Calibri" w:hAnsi="Calibri" w:cs="Calibri"/>
            <w:noProof/>
            <w:webHidden/>
            <w:szCs w:val="16"/>
          </w:rPr>
          <w:t>59</w:t>
        </w:r>
        <w:r w:rsidRPr="0047166F">
          <w:rPr>
            <w:rFonts w:ascii="Calibri" w:hAnsi="Calibri" w:cs="Calibri"/>
            <w:noProof/>
            <w:webHidden/>
            <w:szCs w:val="16"/>
          </w:rPr>
          <w:fldChar w:fldCharType="end"/>
        </w:r>
      </w:hyperlink>
    </w:p>
    <w:p w:rsidR="001D56C4" w:rsidRPr="0047166F" w:rsidRDefault="001D56C4">
      <w:pPr>
        <w:pStyle w:val="Spisilustracji"/>
        <w:tabs>
          <w:tab w:val="right" w:leader="dot" w:pos="9530"/>
        </w:tabs>
        <w:rPr>
          <w:rFonts w:ascii="Calibri" w:hAnsi="Calibri" w:cs="Calibri"/>
          <w:noProof/>
          <w:szCs w:val="16"/>
        </w:rPr>
      </w:pPr>
      <w:hyperlink w:anchor="_Toc160454727" w:history="1">
        <w:r w:rsidRPr="0047166F">
          <w:rPr>
            <w:rStyle w:val="Hipercze"/>
            <w:rFonts w:ascii="Calibri" w:hAnsi="Calibri" w:cs="Calibri"/>
            <w:b/>
            <w:noProof/>
            <w:szCs w:val="16"/>
          </w:rPr>
          <w:t>Wykres nr 31</w:t>
        </w:r>
        <w:r w:rsidRPr="0047166F">
          <w:rPr>
            <w:rStyle w:val="Hipercze"/>
            <w:rFonts w:ascii="Calibri" w:hAnsi="Calibri" w:cs="Calibri"/>
            <w:noProof/>
            <w:szCs w:val="16"/>
          </w:rPr>
          <w:t>: Zmiana wartości majątku trwałego – pozostałe środki trwałe ogólnomiejskich zakładów budżetowych w latach 2022-2023</w:t>
        </w:r>
        <w:r w:rsidRPr="0047166F">
          <w:rPr>
            <w:rFonts w:ascii="Calibri" w:hAnsi="Calibri" w:cs="Calibri"/>
            <w:noProof/>
            <w:webHidden/>
            <w:szCs w:val="16"/>
          </w:rPr>
          <w:tab/>
        </w:r>
        <w:r w:rsidRPr="0047166F">
          <w:rPr>
            <w:rFonts w:ascii="Calibri" w:hAnsi="Calibri" w:cs="Calibri"/>
            <w:noProof/>
            <w:webHidden/>
            <w:szCs w:val="16"/>
          </w:rPr>
          <w:fldChar w:fldCharType="begin"/>
        </w:r>
        <w:r w:rsidRPr="0047166F">
          <w:rPr>
            <w:rFonts w:ascii="Calibri" w:hAnsi="Calibri" w:cs="Calibri"/>
            <w:noProof/>
            <w:webHidden/>
            <w:szCs w:val="16"/>
          </w:rPr>
          <w:instrText xml:space="preserve"> PAGEREF _Toc160454727 \h </w:instrText>
        </w:r>
        <w:r w:rsidRPr="0047166F">
          <w:rPr>
            <w:rFonts w:ascii="Calibri" w:hAnsi="Calibri" w:cs="Calibri"/>
            <w:noProof/>
            <w:webHidden/>
            <w:szCs w:val="16"/>
          </w:rPr>
        </w:r>
        <w:r w:rsidRPr="0047166F">
          <w:rPr>
            <w:rFonts w:ascii="Calibri" w:hAnsi="Calibri" w:cs="Calibri"/>
            <w:noProof/>
            <w:webHidden/>
            <w:szCs w:val="16"/>
          </w:rPr>
          <w:fldChar w:fldCharType="separate"/>
        </w:r>
        <w:r w:rsidRPr="0047166F">
          <w:rPr>
            <w:rFonts w:ascii="Calibri" w:hAnsi="Calibri" w:cs="Calibri"/>
            <w:noProof/>
            <w:webHidden/>
            <w:szCs w:val="16"/>
          </w:rPr>
          <w:t>59</w:t>
        </w:r>
        <w:r w:rsidRPr="0047166F">
          <w:rPr>
            <w:rFonts w:ascii="Calibri" w:hAnsi="Calibri" w:cs="Calibri"/>
            <w:noProof/>
            <w:webHidden/>
            <w:szCs w:val="16"/>
          </w:rPr>
          <w:fldChar w:fldCharType="end"/>
        </w:r>
      </w:hyperlink>
    </w:p>
    <w:p w:rsidR="001D56C4" w:rsidRPr="0047166F" w:rsidRDefault="001D56C4">
      <w:pPr>
        <w:pStyle w:val="Spisilustracji"/>
        <w:tabs>
          <w:tab w:val="right" w:leader="dot" w:pos="9530"/>
        </w:tabs>
        <w:rPr>
          <w:rFonts w:ascii="Calibri" w:hAnsi="Calibri" w:cs="Calibri"/>
          <w:noProof/>
          <w:szCs w:val="16"/>
        </w:rPr>
      </w:pPr>
      <w:hyperlink w:anchor="_Toc160454728" w:history="1">
        <w:r w:rsidRPr="0047166F">
          <w:rPr>
            <w:rStyle w:val="Hipercze"/>
            <w:rFonts w:ascii="Calibri" w:hAnsi="Calibri" w:cs="Calibri"/>
            <w:b/>
            <w:noProof/>
            <w:szCs w:val="16"/>
          </w:rPr>
          <w:t>Wykres nr 32</w:t>
        </w:r>
        <w:r w:rsidRPr="0047166F">
          <w:rPr>
            <w:rStyle w:val="Hipercze"/>
            <w:rFonts w:ascii="Calibri" w:hAnsi="Calibri" w:cs="Calibri"/>
            <w:noProof/>
            <w:szCs w:val="16"/>
          </w:rPr>
          <w:t>: Struktura majątku dzielnicowych zakładów budżetowych ogółem w podziale na zakłady (%)</w:t>
        </w:r>
        <w:r w:rsidRPr="0047166F">
          <w:rPr>
            <w:rFonts w:ascii="Calibri" w:hAnsi="Calibri" w:cs="Calibri"/>
            <w:noProof/>
            <w:webHidden/>
            <w:szCs w:val="16"/>
          </w:rPr>
          <w:tab/>
        </w:r>
        <w:r w:rsidRPr="0047166F">
          <w:rPr>
            <w:rFonts w:ascii="Calibri" w:hAnsi="Calibri" w:cs="Calibri"/>
            <w:noProof/>
            <w:webHidden/>
            <w:szCs w:val="16"/>
          </w:rPr>
          <w:fldChar w:fldCharType="begin"/>
        </w:r>
        <w:r w:rsidRPr="0047166F">
          <w:rPr>
            <w:rFonts w:ascii="Calibri" w:hAnsi="Calibri" w:cs="Calibri"/>
            <w:noProof/>
            <w:webHidden/>
            <w:szCs w:val="16"/>
          </w:rPr>
          <w:instrText xml:space="preserve"> PAGEREF _Toc160454728 \h </w:instrText>
        </w:r>
        <w:r w:rsidRPr="0047166F">
          <w:rPr>
            <w:rFonts w:ascii="Calibri" w:hAnsi="Calibri" w:cs="Calibri"/>
            <w:noProof/>
            <w:webHidden/>
            <w:szCs w:val="16"/>
          </w:rPr>
        </w:r>
        <w:r w:rsidRPr="0047166F">
          <w:rPr>
            <w:rFonts w:ascii="Calibri" w:hAnsi="Calibri" w:cs="Calibri"/>
            <w:noProof/>
            <w:webHidden/>
            <w:szCs w:val="16"/>
          </w:rPr>
          <w:fldChar w:fldCharType="separate"/>
        </w:r>
        <w:r w:rsidRPr="0047166F">
          <w:rPr>
            <w:rFonts w:ascii="Calibri" w:hAnsi="Calibri" w:cs="Calibri"/>
            <w:noProof/>
            <w:webHidden/>
            <w:szCs w:val="16"/>
          </w:rPr>
          <w:t>61</w:t>
        </w:r>
        <w:r w:rsidRPr="0047166F">
          <w:rPr>
            <w:rFonts w:ascii="Calibri" w:hAnsi="Calibri" w:cs="Calibri"/>
            <w:noProof/>
            <w:webHidden/>
            <w:szCs w:val="16"/>
          </w:rPr>
          <w:fldChar w:fldCharType="end"/>
        </w:r>
      </w:hyperlink>
    </w:p>
    <w:p w:rsidR="001D56C4" w:rsidRPr="0047166F" w:rsidRDefault="001D56C4">
      <w:pPr>
        <w:pStyle w:val="Spisilustracji"/>
        <w:tabs>
          <w:tab w:val="right" w:leader="dot" w:pos="9530"/>
        </w:tabs>
        <w:rPr>
          <w:rFonts w:ascii="Calibri" w:hAnsi="Calibri" w:cs="Calibri"/>
          <w:noProof/>
          <w:szCs w:val="16"/>
        </w:rPr>
      </w:pPr>
      <w:hyperlink w:anchor="_Toc160454729" w:history="1">
        <w:r w:rsidRPr="0047166F">
          <w:rPr>
            <w:rStyle w:val="Hipercze"/>
            <w:rFonts w:ascii="Calibri" w:hAnsi="Calibri" w:cs="Calibri"/>
            <w:b/>
            <w:noProof/>
            <w:szCs w:val="16"/>
          </w:rPr>
          <w:t>Wykres nr 33</w:t>
        </w:r>
        <w:r w:rsidRPr="0047166F">
          <w:rPr>
            <w:rStyle w:val="Hipercze"/>
            <w:rFonts w:ascii="Calibri" w:hAnsi="Calibri" w:cs="Calibri"/>
            <w:noProof/>
            <w:szCs w:val="16"/>
          </w:rPr>
          <w:t>: Zmiana wartości majątku trwałego dzielnicowych zakładów budżetowych w latach 2022-2023 ogółem</w:t>
        </w:r>
        <w:r w:rsidRPr="0047166F">
          <w:rPr>
            <w:rFonts w:ascii="Calibri" w:hAnsi="Calibri" w:cs="Calibri"/>
            <w:noProof/>
            <w:webHidden/>
            <w:szCs w:val="16"/>
          </w:rPr>
          <w:tab/>
        </w:r>
        <w:r w:rsidRPr="0047166F">
          <w:rPr>
            <w:rFonts w:ascii="Calibri" w:hAnsi="Calibri" w:cs="Calibri"/>
            <w:noProof/>
            <w:webHidden/>
            <w:szCs w:val="16"/>
          </w:rPr>
          <w:fldChar w:fldCharType="begin"/>
        </w:r>
        <w:r w:rsidRPr="0047166F">
          <w:rPr>
            <w:rFonts w:ascii="Calibri" w:hAnsi="Calibri" w:cs="Calibri"/>
            <w:noProof/>
            <w:webHidden/>
            <w:szCs w:val="16"/>
          </w:rPr>
          <w:instrText xml:space="preserve"> PAGEREF _Toc160454729 \h </w:instrText>
        </w:r>
        <w:r w:rsidRPr="0047166F">
          <w:rPr>
            <w:rFonts w:ascii="Calibri" w:hAnsi="Calibri" w:cs="Calibri"/>
            <w:noProof/>
            <w:webHidden/>
            <w:szCs w:val="16"/>
          </w:rPr>
        </w:r>
        <w:r w:rsidRPr="0047166F">
          <w:rPr>
            <w:rFonts w:ascii="Calibri" w:hAnsi="Calibri" w:cs="Calibri"/>
            <w:noProof/>
            <w:webHidden/>
            <w:szCs w:val="16"/>
          </w:rPr>
          <w:fldChar w:fldCharType="separate"/>
        </w:r>
        <w:r w:rsidRPr="0047166F">
          <w:rPr>
            <w:rFonts w:ascii="Calibri" w:hAnsi="Calibri" w:cs="Calibri"/>
            <w:noProof/>
            <w:webHidden/>
            <w:szCs w:val="16"/>
          </w:rPr>
          <w:t>61</w:t>
        </w:r>
        <w:r w:rsidRPr="0047166F">
          <w:rPr>
            <w:rFonts w:ascii="Calibri" w:hAnsi="Calibri" w:cs="Calibri"/>
            <w:noProof/>
            <w:webHidden/>
            <w:szCs w:val="16"/>
          </w:rPr>
          <w:fldChar w:fldCharType="end"/>
        </w:r>
      </w:hyperlink>
    </w:p>
    <w:p w:rsidR="001D56C4" w:rsidRPr="0047166F" w:rsidRDefault="001D56C4">
      <w:pPr>
        <w:pStyle w:val="Spisilustracji"/>
        <w:tabs>
          <w:tab w:val="right" w:leader="dot" w:pos="9530"/>
        </w:tabs>
        <w:rPr>
          <w:rFonts w:ascii="Calibri" w:hAnsi="Calibri" w:cs="Calibri"/>
          <w:noProof/>
          <w:szCs w:val="16"/>
        </w:rPr>
      </w:pPr>
      <w:hyperlink w:anchor="_Toc160454730" w:history="1">
        <w:r w:rsidRPr="0047166F">
          <w:rPr>
            <w:rStyle w:val="Hipercze"/>
            <w:rFonts w:ascii="Calibri" w:hAnsi="Calibri" w:cs="Calibri"/>
            <w:b/>
            <w:noProof/>
            <w:szCs w:val="16"/>
          </w:rPr>
          <w:t>Wykres nr 34</w:t>
        </w:r>
        <w:r w:rsidRPr="0047166F">
          <w:rPr>
            <w:rStyle w:val="Hipercze"/>
            <w:rFonts w:ascii="Calibri" w:hAnsi="Calibri" w:cs="Calibri"/>
            <w:noProof/>
            <w:szCs w:val="16"/>
          </w:rPr>
          <w:t>: Struktura „Budynków, lokali, obiektów inżynierii lądowej i wodnej” w podziale na dzielnicowe zakłady budżetowe (%)</w:t>
        </w:r>
        <w:r w:rsidRPr="0047166F">
          <w:rPr>
            <w:rFonts w:ascii="Calibri" w:hAnsi="Calibri" w:cs="Calibri"/>
            <w:noProof/>
            <w:webHidden/>
            <w:szCs w:val="16"/>
          </w:rPr>
          <w:tab/>
        </w:r>
        <w:r w:rsidRPr="0047166F">
          <w:rPr>
            <w:rFonts w:ascii="Calibri" w:hAnsi="Calibri" w:cs="Calibri"/>
            <w:noProof/>
            <w:webHidden/>
            <w:szCs w:val="16"/>
          </w:rPr>
          <w:fldChar w:fldCharType="begin"/>
        </w:r>
        <w:r w:rsidRPr="0047166F">
          <w:rPr>
            <w:rFonts w:ascii="Calibri" w:hAnsi="Calibri" w:cs="Calibri"/>
            <w:noProof/>
            <w:webHidden/>
            <w:szCs w:val="16"/>
          </w:rPr>
          <w:instrText xml:space="preserve"> PAGEREF _Toc160454730 \h </w:instrText>
        </w:r>
        <w:r w:rsidRPr="0047166F">
          <w:rPr>
            <w:rFonts w:ascii="Calibri" w:hAnsi="Calibri" w:cs="Calibri"/>
            <w:noProof/>
            <w:webHidden/>
            <w:szCs w:val="16"/>
          </w:rPr>
        </w:r>
        <w:r w:rsidRPr="0047166F">
          <w:rPr>
            <w:rFonts w:ascii="Calibri" w:hAnsi="Calibri" w:cs="Calibri"/>
            <w:noProof/>
            <w:webHidden/>
            <w:szCs w:val="16"/>
          </w:rPr>
          <w:fldChar w:fldCharType="separate"/>
        </w:r>
        <w:r w:rsidRPr="0047166F">
          <w:rPr>
            <w:rFonts w:ascii="Calibri" w:hAnsi="Calibri" w:cs="Calibri"/>
            <w:noProof/>
            <w:webHidden/>
            <w:szCs w:val="16"/>
          </w:rPr>
          <w:t>63</w:t>
        </w:r>
        <w:r w:rsidRPr="0047166F">
          <w:rPr>
            <w:rFonts w:ascii="Calibri" w:hAnsi="Calibri" w:cs="Calibri"/>
            <w:noProof/>
            <w:webHidden/>
            <w:szCs w:val="16"/>
          </w:rPr>
          <w:fldChar w:fldCharType="end"/>
        </w:r>
      </w:hyperlink>
    </w:p>
    <w:p w:rsidR="001D56C4" w:rsidRPr="0047166F" w:rsidRDefault="001D56C4">
      <w:pPr>
        <w:pStyle w:val="Spisilustracji"/>
        <w:tabs>
          <w:tab w:val="right" w:leader="dot" w:pos="9530"/>
        </w:tabs>
        <w:rPr>
          <w:rFonts w:ascii="Calibri" w:hAnsi="Calibri" w:cs="Calibri"/>
          <w:noProof/>
          <w:szCs w:val="16"/>
        </w:rPr>
      </w:pPr>
      <w:hyperlink w:anchor="_Toc160454731" w:history="1">
        <w:r w:rsidRPr="0047166F">
          <w:rPr>
            <w:rStyle w:val="Hipercze"/>
            <w:rFonts w:ascii="Calibri" w:hAnsi="Calibri" w:cs="Calibri"/>
            <w:b/>
            <w:noProof/>
            <w:szCs w:val="16"/>
          </w:rPr>
          <w:t>Wykres nr 35</w:t>
        </w:r>
        <w:r w:rsidRPr="0047166F">
          <w:rPr>
            <w:rStyle w:val="Hipercze"/>
            <w:rFonts w:ascii="Calibri" w:hAnsi="Calibri" w:cs="Calibri"/>
            <w:noProof/>
            <w:szCs w:val="16"/>
          </w:rPr>
          <w:t>: Zmiana wartości majątku trwałego – budynki, lokale, obiekty inżynierii lądowej i wodnej dzielnicowych zakładów budżetowych w latach 2022-2023</w:t>
        </w:r>
        <w:r w:rsidRPr="0047166F">
          <w:rPr>
            <w:rFonts w:ascii="Calibri" w:hAnsi="Calibri" w:cs="Calibri"/>
            <w:noProof/>
            <w:webHidden/>
            <w:szCs w:val="16"/>
          </w:rPr>
          <w:tab/>
        </w:r>
        <w:r w:rsidRPr="0047166F">
          <w:rPr>
            <w:rFonts w:ascii="Calibri" w:hAnsi="Calibri" w:cs="Calibri"/>
            <w:noProof/>
            <w:webHidden/>
            <w:szCs w:val="16"/>
          </w:rPr>
          <w:fldChar w:fldCharType="begin"/>
        </w:r>
        <w:r w:rsidRPr="0047166F">
          <w:rPr>
            <w:rFonts w:ascii="Calibri" w:hAnsi="Calibri" w:cs="Calibri"/>
            <w:noProof/>
            <w:webHidden/>
            <w:szCs w:val="16"/>
          </w:rPr>
          <w:instrText xml:space="preserve"> PAGEREF _Toc160454731 \h </w:instrText>
        </w:r>
        <w:r w:rsidRPr="0047166F">
          <w:rPr>
            <w:rFonts w:ascii="Calibri" w:hAnsi="Calibri" w:cs="Calibri"/>
            <w:noProof/>
            <w:webHidden/>
            <w:szCs w:val="16"/>
          </w:rPr>
        </w:r>
        <w:r w:rsidRPr="0047166F">
          <w:rPr>
            <w:rFonts w:ascii="Calibri" w:hAnsi="Calibri" w:cs="Calibri"/>
            <w:noProof/>
            <w:webHidden/>
            <w:szCs w:val="16"/>
          </w:rPr>
          <w:fldChar w:fldCharType="separate"/>
        </w:r>
        <w:r w:rsidRPr="0047166F">
          <w:rPr>
            <w:rFonts w:ascii="Calibri" w:hAnsi="Calibri" w:cs="Calibri"/>
            <w:noProof/>
            <w:webHidden/>
            <w:szCs w:val="16"/>
          </w:rPr>
          <w:t>63</w:t>
        </w:r>
        <w:r w:rsidRPr="0047166F">
          <w:rPr>
            <w:rFonts w:ascii="Calibri" w:hAnsi="Calibri" w:cs="Calibri"/>
            <w:noProof/>
            <w:webHidden/>
            <w:szCs w:val="16"/>
          </w:rPr>
          <w:fldChar w:fldCharType="end"/>
        </w:r>
      </w:hyperlink>
    </w:p>
    <w:p w:rsidR="001D56C4" w:rsidRPr="0047166F" w:rsidRDefault="001D56C4">
      <w:pPr>
        <w:pStyle w:val="Spisilustracji"/>
        <w:tabs>
          <w:tab w:val="right" w:leader="dot" w:pos="9530"/>
        </w:tabs>
        <w:rPr>
          <w:rFonts w:ascii="Calibri" w:hAnsi="Calibri" w:cs="Calibri"/>
          <w:noProof/>
          <w:szCs w:val="16"/>
        </w:rPr>
      </w:pPr>
      <w:hyperlink w:anchor="_Toc160454732" w:history="1">
        <w:r w:rsidRPr="0047166F">
          <w:rPr>
            <w:rStyle w:val="Hipercze"/>
            <w:rFonts w:ascii="Calibri" w:hAnsi="Calibri" w:cs="Calibri"/>
            <w:b/>
            <w:noProof/>
            <w:szCs w:val="16"/>
          </w:rPr>
          <w:t>Wykres nr 36</w:t>
        </w:r>
        <w:r w:rsidRPr="0047166F">
          <w:rPr>
            <w:rStyle w:val="Hipercze"/>
            <w:rFonts w:ascii="Calibri" w:hAnsi="Calibri" w:cs="Calibri"/>
            <w:noProof/>
            <w:szCs w:val="16"/>
          </w:rPr>
          <w:t>: Struktura „Pozostałych środków trwałych” w podziale na dzielnicowe zakłady budżetowe (%)</w:t>
        </w:r>
        <w:r w:rsidRPr="0047166F">
          <w:rPr>
            <w:rFonts w:ascii="Calibri" w:hAnsi="Calibri" w:cs="Calibri"/>
            <w:noProof/>
            <w:webHidden/>
            <w:szCs w:val="16"/>
          </w:rPr>
          <w:tab/>
        </w:r>
        <w:r w:rsidRPr="0047166F">
          <w:rPr>
            <w:rFonts w:ascii="Calibri" w:hAnsi="Calibri" w:cs="Calibri"/>
            <w:noProof/>
            <w:webHidden/>
            <w:szCs w:val="16"/>
          </w:rPr>
          <w:fldChar w:fldCharType="begin"/>
        </w:r>
        <w:r w:rsidRPr="0047166F">
          <w:rPr>
            <w:rFonts w:ascii="Calibri" w:hAnsi="Calibri" w:cs="Calibri"/>
            <w:noProof/>
            <w:webHidden/>
            <w:szCs w:val="16"/>
          </w:rPr>
          <w:instrText xml:space="preserve"> PAGEREF _Toc160454732 \h </w:instrText>
        </w:r>
        <w:r w:rsidRPr="0047166F">
          <w:rPr>
            <w:rFonts w:ascii="Calibri" w:hAnsi="Calibri" w:cs="Calibri"/>
            <w:noProof/>
            <w:webHidden/>
            <w:szCs w:val="16"/>
          </w:rPr>
        </w:r>
        <w:r w:rsidRPr="0047166F">
          <w:rPr>
            <w:rFonts w:ascii="Calibri" w:hAnsi="Calibri" w:cs="Calibri"/>
            <w:noProof/>
            <w:webHidden/>
            <w:szCs w:val="16"/>
          </w:rPr>
          <w:fldChar w:fldCharType="separate"/>
        </w:r>
        <w:r w:rsidRPr="0047166F">
          <w:rPr>
            <w:rFonts w:ascii="Calibri" w:hAnsi="Calibri" w:cs="Calibri"/>
            <w:noProof/>
            <w:webHidden/>
            <w:szCs w:val="16"/>
          </w:rPr>
          <w:t>64</w:t>
        </w:r>
        <w:r w:rsidRPr="0047166F">
          <w:rPr>
            <w:rFonts w:ascii="Calibri" w:hAnsi="Calibri" w:cs="Calibri"/>
            <w:noProof/>
            <w:webHidden/>
            <w:szCs w:val="16"/>
          </w:rPr>
          <w:fldChar w:fldCharType="end"/>
        </w:r>
      </w:hyperlink>
    </w:p>
    <w:p w:rsidR="001D56C4" w:rsidRPr="0047166F" w:rsidRDefault="001D56C4">
      <w:pPr>
        <w:pStyle w:val="Spisilustracji"/>
        <w:tabs>
          <w:tab w:val="right" w:leader="dot" w:pos="9530"/>
        </w:tabs>
        <w:rPr>
          <w:rFonts w:ascii="Calibri" w:hAnsi="Calibri" w:cs="Calibri"/>
          <w:noProof/>
          <w:szCs w:val="16"/>
        </w:rPr>
      </w:pPr>
      <w:hyperlink w:anchor="_Toc160454733" w:history="1">
        <w:r w:rsidRPr="0047166F">
          <w:rPr>
            <w:rStyle w:val="Hipercze"/>
            <w:rFonts w:ascii="Calibri" w:hAnsi="Calibri" w:cs="Calibri"/>
            <w:b/>
            <w:noProof/>
            <w:szCs w:val="16"/>
          </w:rPr>
          <w:t>Wykres nr 37</w:t>
        </w:r>
        <w:r w:rsidRPr="0047166F">
          <w:rPr>
            <w:rStyle w:val="Hipercze"/>
            <w:rFonts w:ascii="Calibri" w:hAnsi="Calibri" w:cs="Calibri"/>
            <w:noProof/>
            <w:szCs w:val="16"/>
          </w:rPr>
          <w:t>: Zmiana wartości majątku trwałego – pozostałe środki trwałe dzielnicowych zakładów budżetowych w latach 2022-2023</w:t>
        </w:r>
        <w:r w:rsidRPr="0047166F">
          <w:rPr>
            <w:rFonts w:ascii="Calibri" w:hAnsi="Calibri" w:cs="Calibri"/>
            <w:noProof/>
            <w:webHidden/>
            <w:szCs w:val="16"/>
          </w:rPr>
          <w:tab/>
        </w:r>
        <w:r w:rsidRPr="0047166F">
          <w:rPr>
            <w:rFonts w:ascii="Calibri" w:hAnsi="Calibri" w:cs="Calibri"/>
            <w:noProof/>
            <w:webHidden/>
            <w:szCs w:val="16"/>
          </w:rPr>
          <w:fldChar w:fldCharType="begin"/>
        </w:r>
        <w:r w:rsidRPr="0047166F">
          <w:rPr>
            <w:rFonts w:ascii="Calibri" w:hAnsi="Calibri" w:cs="Calibri"/>
            <w:noProof/>
            <w:webHidden/>
            <w:szCs w:val="16"/>
          </w:rPr>
          <w:instrText xml:space="preserve"> PAGEREF _Toc160454733 \h </w:instrText>
        </w:r>
        <w:r w:rsidRPr="0047166F">
          <w:rPr>
            <w:rFonts w:ascii="Calibri" w:hAnsi="Calibri" w:cs="Calibri"/>
            <w:noProof/>
            <w:webHidden/>
            <w:szCs w:val="16"/>
          </w:rPr>
        </w:r>
        <w:r w:rsidRPr="0047166F">
          <w:rPr>
            <w:rFonts w:ascii="Calibri" w:hAnsi="Calibri" w:cs="Calibri"/>
            <w:noProof/>
            <w:webHidden/>
            <w:szCs w:val="16"/>
          </w:rPr>
          <w:fldChar w:fldCharType="separate"/>
        </w:r>
        <w:r w:rsidRPr="0047166F">
          <w:rPr>
            <w:rFonts w:ascii="Calibri" w:hAnsi="Calibri" w:cs="Calibri"/>
            <w:noProof/>
            <w:webHidden/>
            <w:szCs w:val="16"/>
          </w:rPr>
          <w:t>65</w:t>
        </w:r>
        <w:r w:rsidRPr="0047166F">
          <w:rPr>
            <w:rFonts w:ascii="Calibri" w:hAnsi="Calibri" w:cs="Calibri"/>
            <w:noProof/>
            <w:webHidden/>
            <w:szCs w:val="16"/>
          </w:rPr>
          <w:fldChar w:fldCharType="end"/>
        </w:r>
      </w:hyperlink>
    </w:p>
    <w:p w:rsidR="001D56C4" w:rsidRPr="0047166F" w:rsidRDefault="001D56C4">
      <w:pPr>
        <w:pStyle w:val="Spisilustracji"/>
        <w:tabs>
          <w:tab w:val="right" w:leader="dot" w:pos="9530"/>
        </w:tabs>
        <w:rPr>
          <w:rFonts w:ascii="Calibri" w:hAnsi="Calibri" w:cs="Calibri"/>
          <w:noProof/>
          <w:szCs w:val="16"/>
        </w:rPr>
      </w:pPr>
      <w:hyperlink w:anchor="_Toc160454734" w:history="1">
        <w:r w:rsidRPr="0047166F">
          <w:rPr>
            <w:rStyle w:val="Hipercze"/>
            <w:rFonts w:ascii="Calibri" w:hAnsi="Calibri" w:cs="Calibri"/>
            <w:b/>
            <w:noProof/>
            <w:szCs w:val="16"/>
          </w:rPr>
          <w:t>Wykres nr 38</w:t>
        </w:r>
        <w:r w:rsidRPr="0047166F">
          <w:rPr>
            <w:rStyle w:val="Hipercze"/>
            <w:rFonts w:ascii="Calibri" w:hAnsi="Calibri" w:cs="Calibri"/>
            <w:noProof/>
            <w:szCs w:val="16"/>
          </w:rPr>
          <w:t>: Struktura „Środków trwałych w budowie i zaliczek na ich poczet” w podziale na dzielnicowe zakłady budżetowe (%)</w:t>
        </w:r>
        <w:r w:rsidRPr="0047166F">
          <w:rPr>
            <w:rFonts w:ascii="Calibri" w:hAnsi="Calibri" w:cs="Calibri"/>
            <w:noProof/>
            <w:webHidden/>
            <w:szCs w:val="16"/>
          </w:rPr>
          <w:tab/>
        </w:r>
        <w:r w:rsidRPr="0047166F">
          <w:rPr>
            <w:rFonts w:ascii="Calibri" w:hAnsi="Calibri" w:cs="Calibri"/>
            <w:noProof/>
            <w:webHidden/>
            <w:szCs w:val="16"/>
          </w:rPr>
          <w:fldChar w:fldCharType="begin"/>
        </w:r>
        <w:r w:rsidRPr="0047166F">
          <w:rPr>
            <w:rFonts w:ascii="Calibri" w:hAnsi="Calibri" w:cs="Calibri"/>
            <w:noProof/>
            <w:webHidden/>
            <w:szCs w:val="16"/>
          </w:rPr>
          <w:instrText xml:space="preserve"> PAGEREF _Toc160454734 \h </w:instrText>
        </w:r>
        <w:r w:rsidRPr="0047166F">
          <w:rPr>
            <w:rFonts w:ascii="Calibri" w:hAnsi="Calibri" w:cs="Calibri"/>
            <w:noProof/>
            <w:webHidden/>
            <w:szCs w:val="16"/>
          </w:rPr>
        </w:r>
        <w:r w:rsidRPr="0047166F">
          <w:rPr>
            <w:rFonts w:ascii="Calibri" w:hAnsi="Calibri" w:cs="Calibri"/>
            <w:noProof/>
            <w:webHidden/>
            <w:szCs w:val="16"/>
          </w:rPr>
          <w:fldChar w:fldCharType="separate"/>
        </w:r>
        <w:r w:rsidRPr="0047166F">
          <w:rPr>
            <w:rFonts w:ascii="Calibri" w:hAnsi="Calibri" w:cs="Calibri"/>
            <w:noProof/>
            <w:webHidden/>
            <w:szCs w:val="16"/>
          </w:rPr>
          <w:t>66</w:t>
        </w:r>
        <w:r w:rsidRPr="0047166F">
          <w:rPr>
            <w:rFonts w:ascii="Calibri" w:hAnsi="Calibri" w:cs="Calibri"/>
            <w:noProof/>
            <w:webHidden/>
            <w:szCs w:val="16"/>
          </w:rPr>
          <w:fldChar w:fldCharType="end"/>
        </w:r>
      </w:hyperlink>
    </w:p>
    <w:p w:rsidR="001D56C4" w:rsidRPr="0047166F" w:rsidRDefault="001D56C4">
      <w:pPr>
        <w:pStyle w:val="Spisilustracji"/>
        <w:tabs>
          <w:tab w:val="right" w:leader="dot" w:pos="9530"/>
        </w:tabs>
        <w:rPr>
          <w:rFonts w:ascii="Calibri" w:hAnsi="Calibri" w:cs="Calibri"/>
          <w:noProof/>
          <w:szCs w:val="16"/>
        </w:rPr>
      </w:pPr>
      <w:hyperlink w:anchor="_Toc160454735" w:history="1">
        <w:r w:rsidRPr="0047166F">
          <w:rPr>
            <w:rStyle w:val="Hipercze"/>
            <w:rFonts w:ascii="Calibri" w:hAnsi="Calibri" w:cs="Calibri"/>
            <w:b/>
            <w:noProof/>
            <w:szCs w:val="16"/>
          </w:rPr>
          <w:t>Wykres nr 39</w:t>
        </w:r>
        <w:r w:rsidRPr="0047166F">
          <w:rPr>
            <w:rStyle w:val="Hipercze"/>
            <w:rFonts w:ascii="Calibri" w:hAnsi="Calibri" w:cs="Calibri"/>
            <w:noProof/>
            <w:szCs w:val="16"/>
          </w:rPr>
          <w:t>: Zmiana wartości majątku trwałego – środki trwałe w budowie i zaliczki na ich poczet dzielnicowych zakładów budżetowych w latach 2022-2023</w:t>
        </w:r>
        <w:r w:rsidRPr="0047166F">
          <w:rPr>
            <w:rFonts w:ascii="Calibri" w:hAnsi="Calibri" w:cs="Calibri"/>
            <w:noProof/>
            <w:webHidden/>
            <w:szCs w:val="16"/>
          </w:rPr>
          <w:tab/>
        </w:r>
        <w:r w:rsidRPr="0047166F">
          <w:rPr>
            <w:rFonts w:ascii="Calibri" w:hAnsi="Calibri" w:cs="Calibri"/>
            <w:noProof/>
            <w:webHidden/>
            <w:szCs w:val="16"/>
          </w:rPr>
          <w:fldChar w:fldCharType="begin"/>
        </w:r>
        <w:r w:rsidRPr="0047166F">
          <w:rPr>
            <w:rFonts w:ascii="Calibri" w:hAnsi="Calibri" w:cs="Calibri"/>
            <w:noProof/>
            <w:webHidden/>
            <w:szCs w:val="16"/>
          </w:rPr>
          <w:instrText xml:space="preserve"> PAGEREF _Toc160454735 \h </w:instrText>
        </w:r>
        <w:r w:rsidRPr="0047166F">
          <w:rPr>
            <w:rFonts w:ascii="Calibri" w:hAnsi="Calibri" w:cs="Calibri"/>
            <w:noProof/>
            <w:webHidden/>
            <w:szCs w:val="16"/>
          </w:rPr>
        </w:r>
        <w:r w:rsidRPr="0047166F">
          <w:rPr>
            <w:rFonts w:ascii="Calibri" w:hAnsi="Calibri" w:cs="Calibri"/>
            <w:noProof/>
            <w:webHidden/>
            <w:szCs w:val="16"/>
          </w:rPr>
          <w:fldChar w:fldCharType="separate"/>
        </w:r>
        <w:r w:rsidRPr="0047166F">
          <w:rPr>
            <w:rFonts w:ascii="Calibri" w:hAnsi="Calibri" w:cs="Calibri"/>
            <w:noProof/>
            <w:webHidden/>
            <w:szCs w:val="16"/>
          </w:rPr>
          <w:t>66</w:t>
        </w:r>
        <w:r w:rsidRPr="0047166F">
          <w:rPr>
            <w:rFonts w:ascii="Calibri" w:hAnsi="Calibri" w:cs="Calibri"/>
            <w:noProof/>
            <w:webHidden/>
            <w:szCs w:val="16"/>
          </w:rPr>
          <w:fldChar w:fldCharType="end"/>
        </w:r>
      </w:hyperlink>
    </w:p>
    <w:p w:rsidR="007313A1" w:rsidRPr="007536D0" w:rsidRDefault="005954C4" w:rsidP="00BF5D9C">
      <w:pPr>
        <w:spacing w:line="300" w:lineRule="auto"/>
        <w:rPr>
          <w:rFonts w:ascii="Calibri" w:hAnsi="Calibri" w:cs="Calibri"/>
          <w:sz w:val="22"/>
          <w:szCs w:val="22"/>
        </w:rPr>
      </w:pPr>
      <w:r w:rsidRPr="0047166F">
        <w:rPr>
          <w:rFonts w:ascii="Calibri" w:hAnsi="Calibri" w:cs="Calibri"/>
          <w:sz w:val="16"/>
          <w:szCs w:val="16"/>
        </w:rPr>
        <w:fldChar w:fldCharType="end"/>
      </w:r>
      <w:bookmarkStart w:id="160" w:name="_Toc288047789"/>
    </w:p>
    <w:p w:rsidR="003925B0" w:rsidRPr="007536D0" w:rsidRDefault="003925B0" w:rsidP="00961742">
      <w:pPr>
        <w:spacing w:before="240" w:after="240" w:line="300" w:lineRule="auto"/>
        <w:ind w:left="720"/>
        <w:rPr>
          <w:rFonts w:ascii="Calibri" w:hAnsi="Calibri" w:cs="Calibri"/>
          <w:sz w:val="22"/>
          <w:szCs w:val="22"/>
        </w:rPr>
        <w:sectPr w:rsidR="003925B0" w:rsidRPr="007536D0" w:rsidSect="0081599F">
          <w:type w:val="oddPage"/>
          <w:pgSz w:w="11906" w:h="16838"/>
          <w:pgMar w:top="1258" w:right="926" w:bottom="851" w:left="1440" w:header="709" w:footer="709" w:gutter="0"/>
          <w:cols w:space="708"/>
          <w:titlePg/>
          <w:docGrid w:linePitch="360"/>
        </w:sectPr>
      </w:pPr>
    </w:p>
    <w:p w:rsidR="0098007F" w:rsidRPr="007536D0" w:rsidRDefault="00372530" w:rsidP="00961742">
      <w:pPr>
        <w:pStyle w:val="Nagwek2"/>
        <w:spacing w:before="240" w:after="240" w:line="300" w:lineRule="auto"/>
        <w:rPr>
          <w:rFonts w:ascii="Calibri" w:hAnsi="Calibri" w:cs="Calibri"/>
          <w:sz w:val="22"/>
          <w:szCs w:val="22"/>
        </w:rPr>
      </w:pPr>
      <w:bookmarkStart w:id="161" w:name="_Toc212882737"/>
      <w:bookmarkStart w:id="162" w:name="_Toc160529235"/>
      <w:r w:rsidRPr="007536D0">
        <w:rPr>
          <w:rFonts w:ascii="Calibri" w:hAnsi="Calibri" w:cs="Calibri"/>
          <w:sz w:val="22"/>
          <w:szCs w:val="22"/>
        </w:rPr>
        <w:lastRenderedPageBreak/>
        <w:t>WYKAZ JEDNOSTEK ORGANIZACYJNYCH MIASTA STOŁECZNEGO WARSZAWY</w:t>
      </w:r>
      <w:bookmarkEnd w:id="162"/>
    </w:p>
    <w:p w:rsidR="007313A1" w:rsidRPr="007536D0" w:rsidRDefault="007313A1" w:rsidP="00377584">
      <w:pPr>
        <w:rPr>
          <w:rFonts w:ascii="Calibri" w:hAnsi="Calibri" w:cs="Calibri"/>
          <w:b/>
          <w:sz w:val="22"/>
          <w:szCs w:val="22"/>
        </w:rPr>
      </w:pPr>
      <w:r w:rsidRPr="007536D0">
        <w:rPr>
          <w:rFonts w:ascii="Calibri" w:hAnsi="Calibri" w:cs="Calibri"/>
          <w:b/>
          <w:sz w:val="22"/>
          <w:szCs w:val="22"/>
        </w:rPr>
        <w:t>WYKAZ OGÓLNOMIEJSKICH JEDNOSTEK BUDŻETOWYCH</w:t>
      </w:r>
      <w:bookmarkEnd w:id="161"/>
    </w:p>
    <w:p w:rsidR="00CA3BBD" w:rsidRPr="007536D0" w:rsidRDefault="00CA3BBD" w:rsidP="00377584">
      <w:pPr>
        <w:rPr>
          <w:rFonts w:ascii="Calibri" w:hAnsi="Calibri" w:cs="Calibri"/>
          <w:b/>
          <w:sz w:val="22"/>
          <w:szCs w:val="22"/>
        </w:rPr>
      </w:pPr>
    </w:p>
    <w:p w:rsidR="00884523" w:rsidRPr="007536D0" w:rsidRDefault="00884523" w:rsidP="00884523">
      <w:pPr>
        <w:numPr>
          <w:ilvl w:val="0"/>
          <w:numId w:val="5"/>
        </w:numPr>
        <w:ind w:left="426" w:hanging="426"/>
        <w:jc w:val="both"/>
        <w:rPr>
          <w:rFonts w:ascii="Calibri" w:hAnsi="Calibri" w:cs="Calibri"/>
          <w:b/>
          <w:sz w:val="16"/>
          <w:szCs w:val="16"/>
        </w:rPr>
      </w:pPr>
      <w:bookmarkStart w:id="163" w:name="_Toc212882738"/>
      <w:r w:rsidRPr="007536D0">
        <w:rPr>
          <w:rFonts w:ascii="Calibri" w:hAnsi="Calibri" w:cs="Calibri"/>
          <w:b/>
          <w:sz w:val="16"/>
          <w:szCs w:val="16"/>
        </w:rPr>
        <w:t>Centrum Aktywności międzypokoleniowej "Nowolipie"</w:t>
      </w:r>
    </w:p>
    <w:p w:rsidR="00884523" w:rsidRPr="007536D0" w:rsidRDefault="00884523" w:rsidP="00884523">
      <w:pPr>
        <w:ind w:left="360"/>
        <w:jc w:val="both"/>
        <w:rPr>
          <w:rFonts w:ascii="Calibri" w:hAnsi="Calibri" w:cs="Calibri"/>
          <w:b/>
          <w:sz w:val="16"/>
          <w:szCs w:val="16"/>
        </w:rPr>
      </w:pPr>
      <w:r w:rsidRPr="007536D0">
        <w:rPr>
          <w:rFonts w:ascii="Calibri" w:hAnsi="Calibri" w:cs="Calibri"/>
          <w:sz w:val="16"/>
          <w:szCs w:val="16"/>
        </w:rPr>
        <w:t>ul. Nowolipie 25B</w:t>
      </w:r>
    </w:p>
    <w:p w:rsidR="00884523" w:rsidRPr="007536D0" w:rsidRDefault="00884523" w:rsidP="00884523">
      <w:pPr>
        <w:numPr>
          <w:ilvl w:val="0"/>
          <w:numId w:val="5"/>
        </w:numPr>
        <w:jc w:val="both"/>
        <w:rPr>
          <w:rFonts w:ascii="Calibri" w:hAnsi="Calibri" w:cs="Calibri"/>
          <w:sz w:val="16"/>
          <w:szCs w:val="16"/>
        </w:rPr>
      </w:pPr>
      <w:r w:rsidRPr="007536D0">
        <w:rPr>
          <w:rFonts w:ascii="Calibri" w:hAnsi="Calibri" w:cs="Calibri"/>
          <w:b/>
          <w:sz w:val="16"/>
          <w:szCs w:val="16"/>
        </w:rPr>
        <w:t>Centrum Alzheimera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 xml:space="preserve"> Al. Wilanowska 257</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Centrum Usług Społecznych „Społeczna Warszawa”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Skaryszewska 3</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Centrum Wspierania Rodzin ”Rodzinna Warszawa”</w:t>
      </w:r>
    </w:p>
    <w:p w:rsidR="00884523" w:rsidRPr="007536D0" w:rsidRDefault="00884523" w:rsidP="00884523">
      <w:pPr>
        <w:ind w:left="426"/>
        <w:jc w:val="both"/>
        <w:rPr>
          <w:rFonts w:ascii="Calibri" w:hAnsi="Calibri" w:cs="Calibri"/>
          <w:sz w:val="16"/>
          <w:szCs w:val="16"/>
        </w:rPr>
      </w:pPr>
      <w:r w:rsidRPr="007536D0">
        <w:rPr>
          <w:rFonts w:ascii="Calibri" w:hAnsi="Calibri" w:cs="Calibri"/>
          <w:sz w:val="16"/>
          <w:szCs w:val="16"/>
        </w:rPr>
        <w:t>ul. Stara 4</w:t>
      </w:r>
    </w:p>
    <w:p w:rsidR="00884523" w:rsidRPr="007536D0" w:rsidRDefault="00884523" w:rsidP="00884523">
      <w:pPr>
        <w:numPr>
          <w:ilvl w:val="0"/>
          <w:numId w:val="5"/>
        </w:numPr>
        <w:jc w:val="both"/>
        <w:rPr>
          <w:rFonts w:ascii="Calibri" w:hAnsi="Calibri" w:cs="Calibri"/>
          <w:sz w:val="16"/>
          <w:szCs w:val="16"/>
        </w:rPr>
      </w:pPr>
      <w:r w:rsidRPr="007536D0">
        <w:rPr>
          <w:rFonts w:ascii="Calibri" w:hAnsi="Calibri" w:cs="Calibri"/>
          <w:b/>
          <w:sz w:val="16"/>
          <w:szCs w:val="16"/>
        </w:rPr>
        <w:t>Dom Dziecka nr 1 „Nasz Dom” im. Maryny Falskiej</w:t>
      </w:r>
    </w:p>
    <w:p w:rsidR="00884523" w:rsidRPr="007536D0" w:rsidRDefault="00884523" w:rsidP="00884523">
      <w:pPr>
        <w:ind w:left="397" w:firstLine="29"/>
        <w:jc w:val="both"/>
        <w:rPr>
          <w:rFonts w:ascii="Calibri" w:hAnsi="Calibri" w:cs="Calibri"/>
          <w:b/>
          <w:sz w:val="16"/>
          <w:szCs w:val="16"/>
        </w:rPr>
      </w:pPr>
      <w:r w:rsidRPr="007536D0">
        <w:rPr>
          <w:rFonts w:ascii="Calibri" w:hAnsi="Calibri" w:cs="Calibri"/>
          <w:sz w:val="16"/>
          <w:szCs w:val="16"/>
        </w:rPr>
        <w:t xml:space="preserve"> Al. Zjednoczenia 34</w:t>
      </w:r>
    </w:p>
    <w:p w:rsidR="00884523" w:rsidRPr="007536D0" w:rsidRDefault="00884523" w:rsidP="00884523">
      <w:pPr>
        <w:numPr>
          <w:ilvl w:val="0"/>
          <w:numId w:val="5"/>
        </w:numPr>
        <w:tabs>
          <w:tab w:val="left" w:pos="426"/>
        </w:tabs>
        <w:jc w:val="both"/>
        <w:rPr>
          <w:rFonts w:ascii="Calibri" w:hAnsi="Calibri" w:cs="Calibri"/>
          <w:sz w:val="16"/>
          <w:szCs w:val="16"/>
        </w:rPr>
      </w:pPr>
      <w:r w:rsidRPr="007536D0">
        <w:rPr>
          <w:rFonts w:ascii="Calibri" w:hAnsi="Calibri" w:cs="Calibri"/>
          <w:b/>
          <w:sz w:val="16"/>
          <w:szCs w:val="16"/>
        </w:rPr>
        <w:t>Dom Dziecka nr 2 im. dr Janusza Korczaka</w:t>
      </w:r>
    </w:p>
    <w:p w:rsidR="00884523" w:rsidRPr="007536D0" w:rsidRDefault="00884523" w:rsidP="00884523">
      <w:pPr>
        <w:ind w:left="397"/>
        <w:jc w:val="both"/>
        <w:rPr>
          <w:rFonts w:ascii="Calibri" w:hAnsi="Calibri" w:cs="Calibri"/>
          <w:b/>
          <w:sz w:val="16"/>
          <w:szCs w:val="16"/>
        </w:rPr>
      </w:pPr>
      <w:r w:rsidRPr="007536D0">
        <w:rPr>
          <w:rFonts w:ascii="Calibri" w:hAnsi="Calibri" w:cs="Calibri"/>
          <w:sz w:val="16"/>
          <w:szCs w:val="16"/>
        </w:rPr>
        <w:t>ul. Jaktorowska 6</w:t>
      </w:r>
    </w:p>
    <w:p w:rsidR="00884523" w:rsidRPr="007536D0" w:rsidRDefault="00884523" w:rsidP="00884523">
      <w:pPr>
        <w:numPr>
          <w:ilvl w:val="0"/>
          <w:numId w:val="5"/>
        </w:numPr>
        <w:jc w:val="both"/>
        <w:rPr>
          <w:rFonts w:ascii="Calibri" w:hAnsi="Calibri" w:cs="Calibri"/>
          <w:sz w:val="16"/>
          <w:szCs w:val="16"/>
        </w:rPr>
      </w:pPr>
      <w:r w:rsidRPr="007536D0">
        <w:rPr>
          <w:rFonts w:ascii="Calibri" w:hAnsi="Calibri" w:cs="Calibri"/>
          <w:b/>
          <w:sz w:val="16"/>
          <w:szCs w:val="16"/>
        </w:rPr>
        <w:t>Dom Dziecka nr 9 im. Lidii i Adama Ciołkoszów</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Korotyńskiego 13</w:t>
      </w:r>
    </w:p>
    <w:p w:rsidR="00884523" w:rsidRPr="007536D0" w:rsidRDefault="00884523" w:rsidP="00884523">
      <w:pPr>
        <w:numPr>
          <w:ilvl w:val="0"/>
          <w:numId w:val="5"/>
        </w:numPr>
        <w:jc w:val="both"/>
        <w:rPr>
          <w:rFonts w:ascii="Calibri" w:hAnsi="Calibri" w:cs="Calibri"/>
          <w:sz w:val="16"/>
          <w:szCs w:val="16"/>
        </w:rPr>
      </w:pPr>
      <w:r w:rsidRPr="007536D0">
        <w:rPr>
          <w:rFonts w:ascii="Calibri" w:hAnsi="Calibri" w:cs="Calibri"/>
          <w:b/>
          <w:sz w:val="16"/>
          <w:szCs w:val="16"/>
        </w:rPr>
        <w:t>Dom Dziecka nr 15 im. ks. G. P. Baudouina</w:t>
      </w:r>
    </w:p>
    <w:p w:rsidR="00884523" w:rsidRPr="007536D0" w:rsidRDefault="00884523" w:rsidP="00884523">
      <w:pPr>
        <w:ind w:left="426"/>
        <w:jc w:val="both"/>
        <w:rPr>
          <w:rFonts w:ascii="Calibri" w:hAnsi="Calibri" w:cs="Calibri"/>
          <w:b/>
          <w:sz w:val="16"/>
          <w:szCs w:val="16"/>
        </w:rPr>
      </w:pPr>
      <w:r w:rsidRPr="007536D0">
        <w:rPr>
          <w:rFonts w:ascii="Calibri" w:hAnsi="Calibri" w:cs="Calibri"/>
          <w:sz w:val="16"/>
          <w:szCs w:val="16"/>
        </w:rPr>
        <w:t>ul. Nowogrodzka 75</w:t>
      </w:r>
    </w:p>
    <w:p w:rsidR="00884523" w:rsidRPr="007536D0" w:rsidRDefault="00884523" w:rsidP="00884523">
      <w:pPr>
        <w:numPr>
          <w:ilvl w:val="0"/>
          <w:numId w:val="5"/>
        </w:numPr>
        <w:tabs>
          <w:tab w:val="left" w:pos="426"/>
        </w:tabs>
        <w:jc w:val="both"/>
        <w:rPr>
          <w:rFonts w:ascii="Calibri" w:hAnsi="Calibri" w:cs="Calibri"/>
          <w:sz w:val="16"/>
          <w:szCs w:val="16"/>
        </w:rPr>
      </w:pPr>
      <w:r w:rsidRPr="007536D0">
        <w:rPr>
          <w:rFonts w:ascii="Calibri" w:hAnsi="Calibri" w:cs="Calibri"/>
          <w:b/>
          <w:sz w:val="16"/>
          <w:szCs w:val="16"/>
        </w:rPr>
        <w:t>Dom Dziecka nr 16</w:t>
      </w:r>
    </w:p>
    <w:p w:rsidR="00884523" w:rsidRPr="007536D0" w:rsidRDefault="00884523" w:rsidP="00884523">
      <w:pPr>
        <w:ind w:left="426"/>
        <w:jc w:val="both"/>
        <w:rPr>
          <w:rFonts w:ascii="Calibri" w:hAnsi="Calibri" w:cs="Calibri"/>
          <w:b/>
          <w:sz w:val="16"/>
          <w:szCs w:val="16"/>
        </w:rPr>
      </w:pPr>
      <w:r w:rsidRPr="007536D0">
        <w:rPr>
          <w:rFonts w:ascii="Calibri" w:hAnsi="Calibri" w:cs="Calibri"/>
          <w:sz w:val="16"/>
          <w:szCs w:val="16"/>
        </w:rPr>
        <w:t>ul. Międzyparkowa 5</w:t>
      </w:r>
    </w:p>
    <w:p w:rsidR="00884523" w:rsidRPr="007536D0" w:rsidRDefault="00884523" w:rsidP="00884523">
      <w:pPr>
        <w:numPr>
          <w:ilvl w:val="0"/>
          <w:numId w:val="5"/>
        </w:numPr>
        <w:jc w:val="both"/>
        <w:rPr>
          <w:rFonts w:ascii="Calibri" w:hAnsi="Calibri" w:cs="Calibri"/>
          <w:sz w:val="16"/>
          <w:szCs w:val="16"/>
        </w:rPr>
      </w:pPr>
      <w:r w:rsidRPr="007536D0">
        <w:rPr>
          <w:rFonts w:ascii="Calibri" w:hAnsi="Calibri" w:cs="Calibri"/>
          <w:b/>
          <w:sz w:val="16"/>
          <w:szCs w:val="16"/>
        </w:rPr>
        <w:t>Dom Pomocy Społecznej</w:t>
      </w:r>
      <w:r w:rsidR="00B866FE" w:rsidRPr="007536D0">
        <w:rPr>
          <w:rFonts w:ascii="Calibri" w:hAnsi="Calibri" w:cs="Calibri"/>
          <w:b/>
          <w:sz w:val="16"/>
          <w:szCs w:val="16"/>
        </w:rPr>
        <w:t xml:space="preserve"> Wójtowska</w:t>
      </w:r>
    </w:p>
    <w:p w:rsidR="00884523" w:rsidRPr="007536D0" w:rsidRDefault="00884523" w:rsidP="00884523">
      <w:pPr>
        <w:ind w:left="426"/>
        <w:jc w:val="both"/>
        <w:rPr>
          <w:rFonts w:ascii="Calibri" w:hAnsi="Calibri" w:cs="Calibri"/>
          <w:b/>
          <w:sz w:val="16"/>
          <w:szCs w:val="16"/>
        </w:rPr>
      </w:pPr>
      <w:r w:rsidRPr="007536D0">
        <w:rPr>
          <w:rFonts w:ascii="Calibri" w:hAnsi="Calibri" w:cs="Calibri"/>
          <w:sz w:val="16"/>
          <w:szCs w:val="16"/>
        </w:rPr>
        <w:t>ul. Wójtowska 13</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Dom Pomocy Społecznej „Budowlani”</w:t>
      </w:r>
    </w:p>
    <w:p w:rsidR="00884523" w:rsidRPr="007536D0" w:rsidRDefault="00884523" w:rsidP="00884523">
      <w:pPr>
        <w:ind w:left="426"/>
        <w:jc w:val="both"/>
        <w:rPr>
          <w:rFonts w:ascii="Calibri" w:hAnsi="Calibri" w:cs="Calibri"/>
          <w:b/>
          <w:sz w:val="16"/>
          <w:szCs w:val="16"/>
        </w:rPr>
      </w:pPr>
      <w:r w:rsidRPr="007536D0">
        <w:rPr>
          <w:rFonts w:ascii="Calibri" w:hAnsi="Calibri" w:cs="Calibri"/>
          <w:sz w:val="16"/>
          <w:szCs w:val="16"/>
        </w:rPr>
        <w:t>ul. Elekcyjna 6</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Dom Pomocy Społecznej „Chemik”</w:t>
      </w:r>
    </w:p>
    <w:p w:rsidR="00884523" w:rsidRPr="007536D0" w:rsidRDefault="00884523" w:rsidP="00884523">
      <w:pPr>
        <w:ind w:left="426"/>
        <w:jc w:val="both"/>
        <w:rPr>
          <w:rFonts w:ascii="Calibri" w:hAnsi="Calibri" w:cs="Calibri"/>
          <w:b/>
          <w:sz w:val="16"/>
          <w:szCs w:val="16"/>
        </w:rPr>
      </w:pPr>
      <w:r w:rsidRPr="007536D0">
        <w:rPr>
          <w:rFonts w:ascii="Calibri" w:hAnsi="Calibri" w:cs="Calibri"/>
          <w:sz w:val="16"/>
          <w:szCs w:val="16"/>
        </w:rPr>
        <w:t>ul. Korotyńskiego 10</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Dom Pomocy Społecznej „Kombatant”</w:t>
      </w:r>
    </w:p>
    <w:p w:rsidR="00884523" w:rsidRPr="007536D0" w:rsidRDefault="00884523" w:rsidP="00884523">
      <w:pPr>
        <w:ind w:left="397"/>
        <w:jc w:val="both"/>
        <w:rPr>
          <w:rFonts w:ascii="Calibri" w:hAnsi="Calibri" w:cs="Calibri"/>
          <w:b/>
          <w:sz w:val="16"/>
          <w:szCs w:val="16"/>
        </w:rPr>
      </w:pPr>
      <w:r w:rsidRPr="007536D0">
        <w:rPr>
          <w:rFonts w:ascii="Calibri" w:hAnsi="Calibri" w:cs="Calibri"/>
          <w:sz w:val="16"/>
          <w:szCs w:val="16"/>
        </w:rPr>
        <w:t>ul. Sternicza 125</w:t>
      </w:r>
    </w:p>
    <w:p w:rsidR="00884523" w:rsidRPr="007536D0" w:rsidRDefault="00884523" w:rsidP="00884523">
      <w:pPr>
        <w:numPr>
          <w:ilvl w:val="0"/>
          <w:numId w:val="5"/>
        </w:numPr>
        <w:jc w:val="both"/>
        <w:rPr>
          <w:rFonts w:ascii="Calibri" w:hAnsi="Calibri" w:cs="Calibri"/>
          <w:sz w:val="16"/>
          <w:szCs w:val="16"/>
        </w:rPr>
      </w:pPr>
      <w:r w:rsidRPr="007536D0">
        <w:rPr>
          <w:rFonts w:ascii="Calibri" w:hAnsi="Calibri" w:cs="Calibri"/>
          <w:b/>
          <w:sz w:val="16"/>
          <w:szCs w:val="16"/>
        </w:rPr>
        <w:t>Dom Pomocy Społecznej „Leśny”</w:t>
      </w:r>
    </w:p>
    <w:p w:rsidR="00884523" w:rsidRPr="007536D0" w:rsidRDefault="00884523" w:rsidP="00884523">
      <w:pPr>
        <w:ind w:left="397"/>
        <w:jc w:val="both"/>
        <w:rPr>
          <w:rFonts w:ascii="Calibri" w:hAnsi="Calibri" w:cs="Calibri"/>
          <w:b/>
          <w:sz w:val="16"/>
          <w:szCs w:val="16"/>
        </w:rPr>
      </w:pPr>
      <w:r w:rsidRPr="007536D0">
        <w:rPr>
          <w:rFonts w:ascii="Calibri" w:hAnsi="Calibri" w:cs="Calibri"/>
          <w:sz w:val="16"/>
          <w:szCs w:val="16"/>
        </w:rPr>
        <w:t>ul. Tułowicka 3</w:t>
      </w:r>
    </w:p>
    <w:p w:rsidR="00884523" w:rsidRPr="007536D0" w:rsidRDefault="00884523" w:rsidP="00884523">
      <w:pPr>
        <w:numPr>
          <w:ilvl w:val="0"/>
          <w:numId w:val="5"/>
        </w:numPr>
        <w:jc w:val="both"/>
        <w:rPr>
          <w:rFonts w:ascii="Calibri" w:hAnsi="Calibri" w:cs="Calibri"/>
          <w:sz w:val="16"/>
          <w:szCs w:val="16"/>
        </w:rPr>
      </w:pPr>
      <w:r w:rsidRPr="007536D0">
        <w:rPr>
          <w:rFonts w:ascii="Calibri" w:hAnsi="Calibri" w:cs="Calibri"/>
          <w:b/>
          <w:sz w:val="16"/>
          <w:szCs w:val="16"/>
        </w:rPr>
        <w:tab/>
        <w:t>Dom Pomocy Społecznej „Na Bachusa”</w:t>
      </w:r>
    </w:p>
    <w:p w:rsidR="00884523" w:rsidRPr="007536D0" w:rsidRDefault="00884523" w:rsidP="00884523">
      <w:pPr>
        <w:ind w:left="397"/>
        <w:jc w:val="both"/>
        <w:rPr>
          <w:rFonts w:ascii="Calibri" w:hAnsi="Calibri" w:cs="Calibri"/>
          <w:b/>
          <w:sz w:val="16"/>
          <w:szCs w:val="16"/>
        </w:rPr>
      </w:pPr>
      <w:r w:rsidRPr="007536D0">
        <w:rPr>
          <w:rFonts w:ascii="Calibri" w:hAnsi="Calibri" w:cs="Calibri"/>
          <w:sz w:val="16"/>
          <w:szCs w:val="16"/>
        </w:rPr>
        <w:t>ul. Bachusa 7</w:t>
      </w:r>
    </w:p>
    <w:p w:rsidR="00884523" w:rsidRPr="007536D0" w:rsidRDefault="00884523" w:rsidP="00884523">
      <w:pPr>
        <w:numPr>
          <w:ilvl w:val="0"/>
          <w:numId w:val="5"/>
        </w:numPr>
        <w:jc w:val="both"/>
        <w:rPr>
          <w:rFonts w:ascii="Calibri" w:hAnsi="Calibri" w:cs="Calibri"/>
          <w:sz w:val="16"/>
          <w:szCs w:val="16"/>
        </w:rPr>
      </w:pPr>
      <w:r w:rsidRPr="007536D0">
        <w:rPr>
          <w:rFonts w:ascii="Calibri" w:hAnsi="Calibri" w:cs="Calibri"/>
          <w:b/>
          <w:sz w:val="16"/>
          <w:szCs w:val="16"/>
        </w:rPr>
        <w:tab/>
        <w:t>Centrum Wsparcia Społecznego „Na Przedwiośniu”</w:t>
      </w:r>
    </w:p>
    <w:p w:rsidR="00884523" w:rsidRPr="007536D0" w:rsidRDefault="00884523" w:rsidP="00884523">
      <w:pPr>
        <w:ind w:left="397"/>
        <w:jc w:val="both"/>
        <w:rPr>
          <w:rFonts w:ascii="Calibri" w:hAnsi="Calibri" w:cs="Calibri"/>
          <w:b/>
          <w:sz w:val="16"/>
          <w:szCs w:val="16"/>
        </w:rPr>
      </w:pPr>
      <w:r w:rsidRPr="007536D0">
        <w:rPr>
          <w:rFonts w:ascii="Calibri" w:hAnsi="Calibri" w:cs="Calibri"/>
          <w:sz w:val="16"/>
          <w:szCs w:val="16"/>
        </w:rPr>
        <w:t>ul. Przedwiośnie 1</w:t>
      </w:r>
    </w:p>
    <w:p w:rsidR="00884523" w:rsidRPr="007536D0" w:rsidRDefault="00884523" w:rsidP="00884523">
      <w:pPr>
        <w:numPr>
          <w:ilvl w:val="0"/>
          <w:numId w:val="5"/>
        </w:numPr>
        <w:jc w:val="both"/>
        <w:rPr>
          <w:rFonts w:ascii="Calibri" w:hAnsi="Calibri" w:cs="Calibri"/>
          <w:sz w:val="16"/>
          <w:szCs w:val="16"/>
        </w:rPr>
      </w:pPr>
      <w:r w:rsidRPr="007536D0">
        <w:rPr>
          <w:rFonts w:ascii="Calibri" w:hAnsi="Calibri" w:cs="Calibri"/>
          <w:b/>
          <w:sz w:val="16"/>
          <w:szCs w:val="16"/>
        </w:rPr>
        <w:tab/>
        <w:t>Dom Pomocy Społecznej „Pod Brzozami”</w:t>
      </w:r>
    </w:p>
    <w:p w:rsidR="00884523" w:rsidRPr="007536D0" w:rsidRDefault="00884523" w:rsidP="00884523">
      <w:pPr>
        <w:ind w:left="397"/>
        <w:jc w:val="both"/>
        <w:rPr>
          <w:rFonts w:ascii="Calibri" w:hAnsi="Calibri" w:cs="Calibri"/>
          <w:b/>
          <w:sz w:val="16"/>
          <w:szCs w:val="16"/>
        </w:rPr>
      </w:pPr>
      <w:r w:rsidRPr="007536D0">
        <w:rPr>
          <w:rFonts w:ascii="Calibri" w:hAnsi="Calibri" w:cs="Calibri"/>
          <w:sz w:val="16"/>
          <w:szCs w:val="16"/>
        </w:rPr>
        <w:t>ul. Bohaterów 46/48</w:t>
      </w:r>
    </w:p>
    <w:p w:rsidR="00884523" w:rsidRPr="007536D0" w:rsidRDefault="00884523" w:rsidP="00884523">
      <w:pPr>
        <w:numPr>
          <w:ilvl w:val="0"/>
          <w:numId w:val="5"/>
        </w:numPr>
        <w:jc w:val="both"/>
        <w:rPr>
          <w:rFonts w:ascii="Calibri" w:hAnsi="Calibri" w:cs="Calibri"/>
          <w:sz w:val="16"/>
          <w:szCs w:val="16"/>
        </w:rPr>
      </w:pPr>
      <w:r w:rsidRPr="007536D0">
        <w:rPr>
          <w:rFonts w:ascii="Calibri" w:hAnsi="Calibri" w:cs="Calibri"/>
          <w:b/>
          <w:sz w:val="16"/>
          <w:szCs w:val="16"/>
        </w:rPr>
        <w:t>Dom Pomocy Społecznej „Syrena”</w:t>
      </w:r>
    </w:p>
    <w:p w:rsidR="00884523" w:rsidRPr="007536D0" w:rsidRDefault="00884523" w:rsidP="00884523">
      <w:pPr>
        <w:ind w:left="397"/>
        <w:jc w:val="both"/>
        <w:rPr>
          <w:rFonts w:ascii="Calibri" w:hAnsi="Calibri" w:cs="Calibri"/>
          <w:b/>
          <w:sz w:val="16"/>
          <w:szCs w:val="16"/>
        </w:rPr>
      </w:pPr>
      <w:r w:rsidRPr="007536D0">
        <w:rPr>
          <w:rFonts w:ascii="Calibri" w:hAnsi="Calibri" w:cs="Calibri"/>
          <w:sz w:val="16"/>
          <w:szCs w:val="16"/>
        </w:rPr>
        <w:t>ul. Syreny 26</w:t>
      </w:r>
    </w:p>
    <w:p w:rsidR="00884523" w:rsidRPr="007536D0" w:rsidRDefault="00884523" w:rsidP="00884523">
      <w:pPr>
        <w:numPr>
          <w:ilvl w:val="0"/>
          <w:numId w:val="5"/>
        </w:numPr>
        <w:jc w:val="both"/>
        <w:rPr>
          <w:rFonts w:ascii="Calibri" w:hAnsi="Calibri" w:cs="Calibri"/>
          <w:sz w:val="16"/>
          <w:szCs w:val="16"/>
        </w:rPr>
      </w:pPr>
      <w:r w:rsidRPr="007536D0">
        <w:rPr>
          <w:rFonts w:ascii="Calibri" w:hAnsi="Calibri" w:cs="Calibri"/>
          <w:b/>
          <w:sz w:val="16"/>
          <w:szCs w:val="16"/>
        </w:rPr>
        <w:t>Dom Pomocy Społecznej dla Kombatantów</w:t>
      </w:r>
    </w:p>
    <w:p w:rsidR="00884523" w:rsidRPr="007536D0" w:rsidRDefault="00884523" w:rsidP="00884523">
      <w:pPr>
        <w:ind w:left="426"/>
        <w:jc w:val="both"/>
        <w:rPr>
          <w:rFonts w:ascii="Calibri" w:hAnsi="Calibri" w:cs="Calibri"/>
          <w:b/>
          <w:sz w:val="16"/>
          <w:szCs w:val="16"/>
        </w:rPr>
      </w:pPr>
      <w:r w:rsidRPr="007536D0">
        <w:rPr>
          <w:rFonts w:ascii="Calibri" w:hAnsi="Calibri" w:cs="Calibri"/>
          <w:sz w:val="16"/>
          <w:szCs w:val="16"/>
        </w:rPr>
        <w:t>ul. Dickensa 25</w:t>
      </w:r>
    </w:p>
    <w:p w:rsidR="00884523" w:rsidRPr="007536D0" w:rsidRDefault="00884523" w:rsidP="00884523">
      <w:pPr>
        <w:numPr>
          <w:ilvl w:val="0"/>
          <w:numId w:val="5"/>
        </w:numPr>
        <w:jc w:val="both"/>
        <w:rPr>
          <w:rFonts w:ascii="Calibri" w:hAnsi="Calibri" w:cs="Calibri"/>
          <w:sz w:val="16"/>
          <w:szCs w:val="16"/>
        </w:rPr>
      </w:pPr>
      <w:r w:rsidRPr="007536D0">
        <w:rPr>
          <w:rFonts w:ascii="Calibri" w:hAnsi="Calibri" w:cs="Calibri"/>
          <w:b/>
          <w:sz w:val="16"/>
          <w:szCs w:val="16"/>
        </w:rPr>
        <w:t>Dom Pomocy Społecznej im. „Matysiaków”</w:t>
      </w:r>
    </w:p>
    <w:p w:rsidR="00884523" w:rsidRPr="007536D0" w:rsidRDefault="00884523" w:rsidP="00884523">
      <w:pPr>
        <w:ind w:left="397"/>
        <w:jc w:val="both"/>
        <w:rPr>
          <w:rFonts w:ascii="Calibri" w:hAnsi="Calibri" w:cs="Calibri"/>
          <w:b/>
          <w:sz w:val="16"/>
          <w:szCs w:val="16"/>
        </w:rPr>
      </w:pPr>
      <w:r w:rsidRPr="007536D0">
        <w:rPr>
          <w:rFonts w:ascii="Calibri" w:hAnsi="Calibri" w:cs="Calibri"/>
          <w:sz w:val="16"/>
          <w:szCs w:val="16"/>
        </w:rPr>
        <w:t>ul. Arabska 3</w:t>
      </w:r>
    </w:p>
    <w:p w:rsidR="00884523" w:rsidRPr="007536D0" w:rsidRDefault="00884523" w:rsidP="00884523">
      <w:pPr>
        <w:numPr>
          <w:ilvl w:val="0"/>
          <w:numId w:val="5"/>
        </w:numPr>
        <w:jc w:val="both"/>
        <w:rPr>
          <w:rFonts w:ascii="Calibri" w:hAnsi="Calibri" w:cs="Calibri"/>
          <w:sz w:val="16"/>
          <w:szCs w:val="16"/>
        </w:rPr>
      </w:pPr>
      <w:r w:rsidRPr="007536D0">
        <w:rPr>
          <w:rFonts w:ascii="Calibri" w:hAnsi="Calibri" w:cs="Calibri"/>
          <w:b/>
          <w:sz w:val="16"/>
          <w:szCs w:val="16"/>
        </w:rPr>
        <w:t>Dom Pomocy Społecznej im. św. Brata Alberta</w:t>
      </w:r>
    </w:p>
    <w:p w:rsidR="00884523" w:rsidRPr="007536D0" w:rsidRDefault="00884523" w:rsidP="00884523">
      <w:pPr>
        <w:ind w:left="397"/>
        <w:jc w:val="both"/>
        <w:rPr>
          <w:rFonts w:ascii="Calibri" w:hAnsi="Calibri" w:cs="Calibri"/>
          <w:b/>
          <w:sz w:val="16"/>
          <w:szCs w:val="16"/>
        </w:rPr>
      </w:pPr>
      <w:r w:rsidRPr="007536D0">
        <w:rPr>
          <w:rFonts w:ascii="Calibri" w:hAnsi="Calibri" w:cs="Calibri"/>
          <w:sz w:val="16"/>
          <w:szCs w:val="16"/>
        </w:rPr>
        <w:t>ul. Kawęczyńska 4b</w:t>
      </w:r>
    </w:p>
    <w:p w:rsidR="00884523" w:rsidRPr="007536D0" w:rsidRDefault="00884523" w:rsidP="00884523">
      <w:pPr>
        <w:numPr>
          <w:ilvl w:val="0"/>
          <w:numId w:val="5"/>
        </w:numPr>
        <w:jc w:val="both"/>
        <w:rPr>
          <w:rFonts w:ascii="Calibri" w:hAnsi="Calibri" w:cs="Calibri"/>
          <w:sz w:val="16"/>
          <w:szCs w:val="16"/>
        </w:rPr>
      </w:pPr>
      <w:r w:rsidRPr="007536D0">
        <w:rPr>
          <w:rFonts w:ascii="Calibri" w:hAnsi="Calibri" w:cs="Calibri"/>
          <w:b/>
          <w:sz w:val="16"/>
          <w:szCs w:val="16"/>
        </w:rPr>
        <w:t>Dom Pomocy Społecznej Pracownika Oświaty</w:t>
      </w:r>
    </w:p>
    <w:p w:rsidR="00884523" w:rsidRPr="007536D0" w:rsidRDefault="00884523" w:rsidP="00884523">
      <w:pPr>
        <w:ind w:left="397"/>
        <w:jc w:val="both"/>
        <w:rPr>
          <w:rFonts w:ascii="Calibri" w:hAnsi="Calibri" w:cs="Calibri"/>
          <w:b/>
          <w:sz w:val="16"/>
          <w:szCs w:val="16"/>
        </w:rPr>
      </w:pPr>
      <w:r w:rsidRPr="007536D0">
        <w:rPr>
          <w:rFonts w:ascii="Calibri" w:hAnsi="Calibri" w:cs="Calibri"/>
          <w:sz w:val="16"/>
          <w:szCs w:val="16"/>
        </w:rPr>
        <w:t>ul. Parkowa 7a</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Komenda Miejska Państwowej Straży Pożarnej m.st. Warszawy</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Polna 1, 00-622</w:t>
      </w:r>
    </w:p>
    <w:p w:rsidR="00884523" w:rsidRPr="007536D0" w:rsidRDefault="00884523" w:rsidP="00884523">
      <w:pPr>
        <w:numPr>
          <w:ilvl w:val="0"/>
          <w:numId w:val="5"/>
        </w:numPr>
        <w:jc w:val="both"/>
        <w:rPr>
          <w:rFonts w:ascii="Calibri" w:hAnsi="Calibri" w:cs="Calibri"/>
          <w:sz w:val="16"/>
          <w:szCs w:val="16"/>
        </w:rPr>
      </w:pPr>
      <w:r w:rsidRPr="007536D0">
        <w:rPr>
          <w:rFonts w:ascii="Calibri" w:hAnsi="Calibri" w:cs="Calibri"/>
          <w:b/>
          <w:sz w:val="16"/>
          <w:szCs w:val="16"/>
        </w:rPr>
        <w:t>Lasy Miejskie - Warszawa</w:t>
      </w:r>
    </w:p>
    <w:p w:rsidR="00884523" w:rsidRPr="007536D0" w:rsidRDefault="00884523" w:rsidP="00884523">
      <w:pPr>
        <w:ind w:left="397"/>
        <w:jc w:val="both"/>
        <w:rPr>
          <w:rFonts w:ascii="Calibri" w:hAnsi="Calibri" w:cs="Calibri"/>
          <w:b/>
          <w:sz w:val="16"/>
          <w:szCs w:val="16"/>
        </w:rPr>
      </w:pPr>
      <w:r w:rsidRPr="007536D0">
        <w:rPr>
          <w:rFonts w:ascii="Calibri" w:hAnsi="Calibri" w:cs="Calibri"/>
          <w:sz w:val="16"/>
          <w:szCs w:val="16"/>
        </w:rPr>
        <w:t>ul. Korkowa 170A</w:t>
      </w:r>
    </w:p>
    <w:p w:rsidR="00884523" w:rsidRPr="007536D0" w:rsidRDefault="00884523" w:rsidP="00884523">
      <w:pPr>
        <w:numPr>
          <w:ilvl w:val="0"/>
          <w:numId w:val="5"/>
        </w:numPr>
        <w:jc w:val="both"/>
        <w:rPr>
          <w:rFonts w:ascii="Calibri" w:hAnsi="Calibri" w:cs="Calibri"/>
          <w:sz w:val="16"/>
          <w:szCs w:val="16"/>
        </w:rPr>
      </w:pPr>
      <w:r w:rsidRPr="007536D0">
        <w:rPr>
          <w:rFonts w:ascii="Calibri" w:hAnsi="Calibri" w:cs="Calibri"/>
          <w:b/>
          <w:sz w:val="16"/>
          <w:szCs w:val="16"/>
        </w:rPr>
        <w:t>Miejski Ogród Zoologiczny</w:t>
      </w:r>
      <w:r w:rsidR="00B866FE" w:rsidRPr="007536D0">
        <w:rPr>
          <w:rFonts w:ascii="Calibri" w:hAnsi="Calibri" w:cs="Calibri"/>
          <w:b/>
          <w:sz w:val="16"/>
          <w:szCs w:val="16"/>
        </w:rPr>
        <w:t xml:space="preserve"> im. Antoniny i Jana Żabińskich w Warszawie</w:t>
      </w:r>
    </w:p>
    <w:p w:rsidR="00884523" w:rsidRPr="007536D0" w:rsidRDefault="00884523" w:rsidP="00884523">
      <w:pPr>
        <w:ind w:left="397"/>
        <w:jc w:val="both"/>
        <w:rPr>
          <w:rFonts w:ascii="Calibri" w:hAnsi="Calibri" w:cs="Calibri"/>
          <w:b/>
          <w:sz w:val="16"/>
          <w:szCs w:val="16"/>
        </w:rPr>
      </w:pPr>
      <w:r w:rsidRPr="007536D0">
        <w:rPr>
          <w:rFonts w:ascii="Calibri" w:hAnsi="Calibri" w:cs="Calibri"/>
          <w:sz w:val="16"/>
          <w:szCs w:val="16"/>
        </w:rPr>
        <w:t>ul. Ratuszowa 1/3</w:t>
      </w:r>
    </w:p>
    <w:p w:rsidR="00884523" w:rsidRPr="007536D0" w:rsidRDefault="00884523" w:rsidP="00884523">
      <w:pPr>
        <w:numPr>
          <w:ilvl w:val="0"/>
          <w:numId w:val="5"/>
        </w:numPr>
        <w:jc w:val="both"/>
        <w:rPr>
          <w:rFonts w:ascii="Calibri" w:hAnsi="Calibri" w:cs="Calibri"/>
          <w:sz w:val="16"/>
          <w:szCs w:val="16"/>
        </w:rPr>
      </w:pPr>
      <w:r w:rsidRPr="007536D0">
        <w:rPr>
          <w:rFonts w:ascii="Calibri" w:hAnsi="Calibri" w:cs="Calibri"/>
          <w:b/>
          <w:sz w:val="16"/>
          <w:szCs w:val="16"/>
        </w:rPr>
        <w:t>Miejskie Biuro Finansów Oświaty m.st. Warszawy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Mokotowska 55</w:t>
      </w:r>
    </w:p>
    <w:p w:rsidR="00884523" w:rsidRPr="007536D0" w:rsidRDefault="00884523" w:rsidP="00884523">
      <w:pPr>
        <w:ind w:left="397" w:hanging="37"/>
        <w:jc w:val="both"/>
        <w:rPr>
          <w:rFonts w:ascii="Calibri" w:hAnsi="Calibri" w:cs="Calibri"/>
          <w:i/>
          <w:sz w:val="16"/>
          <w:szCs w:val="16"/>
        </w:rPr>
      </w:pPr>
      <w:r w:rsidRPr="007536D0">
        <w:rPr>
          <w:rFonts w:ascii="Calibri" w:hAnsi="Calibri" w:cs="Calibri"/>
          <w:i/>
          <w:sz w:val="16"/>
          <w:szCs w:val="16"/>
        </w:rPr>
        <w:t>w tym 54 jednost</w:t>
      </w:r>
      <w:r w:rsidR="00186533" w:rsidRPr="007536D0">
        <w:rPr>
          <w:rFonts w:ascii="Calibri" w:hAnsi="Calibri" w:cs="Calibri"/>
          <w:i/>
          <w:sz w:val="16"/>
          <w:szCs w:val="16"/>
        </w:rPr>
        <w:t>ki</w:t>
      </w:r>
      <w:r w:rsidRPr="007536D0">
        <w:rPr>
          <w:rFonts w:ascii="Calibri" w:hAnsi="Calibri" w:cs="Calibri"/>
          <w:i/>
          <w:sz w:val="16"/>
          <w:szCs w:val="16"/>
        </w:rPr>
        <w:t xml:space="preserve"> organizacyjn</w:t>
      </w:r>
      <w:r w:rsidR="00186533" w:rsidRPr="007536D0">
        <w:rPr>
          <w:rFonts w:ascii="Calibri" w:hAnsi="Calibri" w:cs="Calibri"/>
          <w:i/>
          <w:sz w:val="16"/>
          <w:szCs w:val="16"/>
        </w:rPr>
        <w:t>e</w:t>
      </w:r>
      <w:r w:rsidRPr="007536D0">
        <w:rPr>
          <w:rFonts w:ascii="Calibri" w:hAnsi="Calibri" w:cs="Calibri"/>
          <w:i/>
          <w:sz w:val="16"/>
          <w:szCs w:val="16"/>
        </w:rPr>
        <w:t>:</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 xml:space="preserve">Bursa Szkolna nr 6 </w:t>
      </w:r>
    </w:p>
    <w:p w:rsidR="00884523" w:rsidRPr="007536D0" w:rsidRDefault="00884523" w:rsidP="00884523">
      <w:pPr>
        <w:ind w:left="397" w:firstLine="227"/>
        <w:jc w:val="both"/>
        <w:rPr>
          <w:rFonts w:ascii="Calibri" w:hAnsi="Calibri" w:cs="Calibri"/>
          <w:sz w:val="16"/>
          <w:szCs w:val="16"/>
        </w:rPr>
      </w:pPr>
      <w:r w:rsidRPr="007536D0">
        <w:rPr>
          <w:rFonts w:ascii="Calibri" w:hAnsi="Calibri" w:cs="Calibri"/>
          <w:sz w:val="16"/>
          <w:szCs w:val="16"/>
        </w:rPr>
        <w:t>ul. Okopowa 55a</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 xml:space="preserve">Instytut Głuchoniemych </w:t>
      </w:r>
      <w:r w:rsidR="00B866FE" w:rsidRPr="007536D0">
        <w:rPr>
          <w:rFonts w:ascii="Calibri" w:hAnsi="Calibri" w:cs="Calibri"/>
          <w:b/>
          <w:sz w:val="16"/>
          <w:szCs w:val="16"/>
        </w:rPr>
        <w:t>im. ks. Jakuba Falkowskiego</w:t>
      </w:r>
    </w:p>
    <w:p w:rsidR="00884523" w:rsidRPr="007536D0" w:rsidRDefault="00884523" w:rsidP="00884523">
      <w:pPr>
        <w:ind w:left="624"/>
        <w:jc w:val="both"/>
        <w:rPr>
          <w:rFonts w:ascii="Calibri" w:hAnsi="Calibri" w:cs="Calibri"/>
          <w:sz w:val="16"/>
          <w:szCs w:val="16"/>
        </w:rPr>
      </w:pPr>
      <w:r w:rsidRPr="007536D0">
        <w:rPr>
          <w:rFonts w:ascii="Calibri" w:hAnsi="Calibri" w:cs="Calibri"/>
          <w:sz w:val="16"/>
          <w:szCs w:val="16"/>
        </w:rPr>
        <w:t>plac Trzech Krzyży 4/6</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 xml:space="preserve">Młodzieżowy Ośrodek Socjoterapii </w:t>
      </w:r>
      <w:r w:rsidR="00B866FE" w:rsidRPr="007536D0">
        <w:rPr>
          <w:rFonts w:ascii="Calibri" w:hAnsi="Calibri" w:cs="Calibri"/>
          <w:b/>
          <w:sz w:val="16"/>
          <w:szCs w:val="16"/>
        </w:rPr>
        <w:t xml:space="preserve">nr 1 </w:t>
      </w:r>
      <w:r w:rsidRPr="007536D0">
        <w:rPr>
          <w:rFonts w:ascii="Calibri" w:hAnsi="Calibri" w:cs="Calibri"/>
          <w:b/>
          <w:sz w:val="16"/>
          <w:szCs w:val="16"/>
        </w:rPr>
        <w:t>„SOS”</w:t>
      </w:r>
    </w:p>
    <w:p w:rsidR="00884523" w:rsidRPr="007536D0" w:rsidRDefault="00884523" w:rsidP="00884523">
      <w:pPr>
        <w:ind w:left="397" w:firstLine="227"/>
        <w:jc w:val="both"/>
        <w:rPr>
          <w:rFonts w:ascii="Calibri" w:hAnsi="Calibri" w:cs="Calibri"/>
          <w:sz w:val="16"/>
          <w:szCs w:val="16"/>
        </w:rPr>
      </w:pPr>
      <w:r w:rsidRPr="007536D0">
        <w:rPr>
          <w:rFonts w:ascii="Calibri" w:hAnsi="Calibri" w:cs="Calibri"/>
          <w:sz w:val="16"/>
          <w:szCs w:val="16"/>
        </w:rPr>
        <w:t>ul. Różana 22/24</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 xml:space="preserve">Młodzieżowy Ośrodek Socjoterapii </w:t>
      </w:r>
      <w:r w:rsidR="00B866FE" w:rsidRPr="007536D0">
        <w:rPr>
          <w:rFonts w:ascii="Calibri" w:hAnsi="Calibri" w:cs="Calibri"/>
          <w:b/>
          <w:sz w:val="16"/>
          <w:szCs w:val="16"/>
        </w:rPr>
        <w:t xml:space="preserve">nr 2 </w:t>
      </w:r>
      <w:r w:rsidRPr="007536D0">
        <w:rPr>
          <w:rFonts w:ascii="Calibri" w:hAnsi="Calibri" w:cs="Calibri"/>
          <w:b/>
          <w:sz w:val="16"/>
          <w:szCs w:val="16"/>
        </w:rPr>
        <w:t>„KĄT”</w:t>
      </w:r>
    </w:p>
    <w:p w:rsidR="00884523" w:rsidRPr="007536D0" w:rsidRDefault="00884523" w:rsidP="00884523">
      <w:pPr>
        <w:ind w:left="624"/>
        <w:jc w:val="both"/>
        <w:rPr>
          <w:rFonts w:ascii="Calibri" w:hAnsi="Calibri" w:cs="Calibri"/>
          <w:sz w:val="16"/>
          <w:szCs w:val="16"/>
        </w:rPr>
      </w:pPr>
      <w:r w:rsidRPr="007536D0">
        <w:rPr>
          <w:rFonts w:ascii="Calibri" w:hAnsi="Calibri" w:cs="Calibri"/>
          <w:sz w:val="16"/>
          <w:szCs w:val="16"/>
        </w:rPr>
        <w:t>ul. Zorzy 17</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Młodzieżowy Ośrodek Socjoterapii nr 3 „Dom na Trakcie”</w:t>
      </w:r>
      <w:r w:rsidR="00B866FE" w:rsidRPr="007536D0">
        <w:rPr>
          <w:rFonts w:ascii="Calibri" w:hAnsi="Calibri" w:cs="Calibri"/>
          <w:b/>
          <w:sz w:val="16"/>
          <w:szCs w:val="16"/>
        </w:rPr>
        <w:t xml:space="preserve"> im. prof. dr S. Jedlewskiego</w:t>
      </w:r>
    </w:p>
    <w:p w:rsidR="00884523" w:rsidRPr="007536D0" w:rsidRDefault="00884523" w:rsidP="00884523">
      <w:pPr>
        <w:ind w:left="360" w:firstLine="264"/>
        <w:jc w:val="both"/>
        <w:rPr>
          <w:rFonts w:ascii="Calibri" w:hAnsi="Calibri" w:cs="Calibri"/>
          <w:sz w:val="16"/>
          <w:szCs w:val="16"/>
        </w:rPr>
      </w:pPr>
      <w:r w:rsidRPr="007536D0">
        <w:rPr>
          <w:rFonts w:ascii="Calibri" w:hAnsi="Calibri" w:cs="Calibri"/>
          <w:sz w:val="16"/>
          <w:szCs w:val="16"/>
        </w:rPr>
        <w:t>ul. Trakt Lubelski 40</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Młodzieżowy Ośrodek Socjoterapii nr 4</w:t>
      </w:r>
    </w:p>
    <w:p w:rsidR="00884523" w:rsidRPr="007536D0" w:rsidRDefault="00884523" w:rsidP="00884523">
      <w:pPr>
        <w:ind w:left="360" w:firstLine="264"/>
        <w:jc w:val="both"/>
        <w:rPr>
          <w:rFonts w:ascii="Calibri" w:hAnsi="Calibri" w:cs="Calibri"/>
          <w:sz w:val="16"/>
          <w:szCs w:val="16"/>
        </w:rPr>
      </w:pPr>
      <w:r w:rsidRPr="007536D0">
        <w:rPr>
          <w:rFonts w:ascii="Calibri" w:hAnsi="Calibri" w:cs="Calibri"/>
          <w:sz w:val="16"/>
          <w:szCs w:val="16"/>
        </w:rPr>
        <w:t>ul. Al. Reymonta 16</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lastRenderedPageBreak/>
        <w:t xml:space="preserve">Młodzieżowy Ośrodek Socjoterapii nr 6 </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ab/>
        <w:t>ul. Brożka 26</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 xml:space="preserve">Młodzieżowy Ośrodek Socjoterapii nr 7 </w:t>
      </w:r>
    </w:p>
    <w:p w:rsidR="00884523" w:rsidRPr="007536D0" w:rsidRDefault="00884523" w:rsidP="00884523">
      <w:pPr>
        <w:ind w:left="360" w:firstLine="264"/>
        <w:jc w:val="both"/>
        <w:rPr>
          <w:rFonts w:ascii="Calibri" w:hAnsi="Calibri" w:cs="Calibri"/>
          <w:sz w:val="16"/>
          <w:szCs w:val="16"/>
        </w:rPr>
      </w:pPr>
      <w:r w:rsidRPr="007536D0">
        <w:rPr>
          <w:rFonts w:ascii="Calibri" w:hAnsi="Calibri" w:cs="Calibri"/>
          <w:sz w:val="16"/>
          <w:szCs w:val="16"/>
        </w:rPr>
        <w:t>ul. Osowska 81</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Młodzieżowy Ośrodek Socjoterapii nr 8</w:t>
      </w:r>
    </w:p>
    <w:p w:rsidR="00884523" w:rsidRPr="007536D0" w:rsidRDefault="00884523" w:rsidP="00884523">
      <w:pPr>
        <w:ind w:left="624"/>
        <w:jc w:val="both"/>
        <w:rPr>
          <w:rFonts w:ascii="Calibri" w:hAnsi="Calibri" w:cs="Calibri"/>
          <w:sz w:val="16"/>
          <w:szCs w:val="16"/>
        </w:rPr>
      </w:pPr>
      <w:r w:rsidRPr="007536D0">
        <w:rPr>
          <w:rFonts w:ascii="Calibri" w:hAnsi="Calibri" w:cs="Calibri"/>
          <w:sz w:val="16"/>
          <w:szCs w:val="16"/>
        </w:rPr>
        <w:t>ul. Podmokła 4</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 xml:space="preserve">Młodzieżowy Ośrodek Wychowawczy nr 2 </w:t>
      </w:r>
    </w:p>
    <w:p w:rsidR="00884523" w:rsidRPr="007536D0" w:rsidRDefault="00884523" w:rsidP="00884523">
      <w:pPr>
        <w:ind w:left="397" w:firstLine="227"/>
        <w:jc w:val="both"/>
        <w:rPr>
          <w:rFonts w:ascii="Calibri" w:hAnsi="Calibri" w:cs="Calibri"/>
          <w:sz w:val="16"/>
          <w:szCs w:val="16"/>
        </w:rPr>
      </w:pPr>
      <w:r w:rsidRPr="007536D0">
        <w:rPr>
          <w:rFonts w:ascii="Calibri" w:hAnsi="Calibri" w:cs="Calibri"/>
          <w:sz w:val="16"/>
          <w:szCs w:val="16"/>
        </w:rPr>
        <w:t>ul. Strażacka 57</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 xml:space="preserve">Młodzieżowy Ośrodek Wychowawczy nr 3 </w:t>
      </w:r>
      <w:r w:rsidR="00B866FE" w:rsidRPr="007536D0">
        <w:rPr>
          <w:rFonts w:ascii="Calibri" w:hAnsi="Calibri" w:cs="Calibri"/>
          <w:b/>
          <w:sz w:val="16"/>
          <w:szCs w:val="16"/>
        </w:rPr>
        <w:t>im. dr Grzegorza Maja</w:t>
      </w:r>
    </w:p>
    <w:p w:rsidR="00884523" w:rsidRPr="007536D0" w:rsidRDefault="00884523" w:rsidP="00884523">
      <w:pPr>
        <w:ind w:left="624"/>
        <w:jc w:val="both"/>
        <w:rPr>
          <w:rFonts w:ascii="Calibri" w:hAnsi="Calibri" w:cs="Calibri"/>
          <w:sz w:val="16"/>
          <w:szCs w:val="16"/>
        </w:rPr>
      </w:pPr>
      <w:r w:rsidRPr="007536D0">
        <w:rPr>
          <w:rFonts w:ascii="Calibri" w:hAnsi="Calibri" w:cs="Calibri"/>
          <w:sz w:val="16"/>
          <w:szCs w:val="16"/>
        </w:rPr>
        <w:t>ul. Patriotów 90</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 xml:space="preserve">Młodzieżowy Ośrodek Wychowawczy nr 4 </w:t>
      </w:r>
    </w:p>
    <w:p w:rsidR="00884523" w:rsidRPr="007536D0" w:rsidRDefault="00884523" w:rsidP="00884523">
      <w:pPr>
        <w:ind w:left="397" w:firstLine="227"/>
        <w:jc w:val="both"/>
        <w:rPr>
          <w:rFonts w:ascii="Calibri" w:hAnsi="Calibri" w:cs="Calibri"/>
          <w:sz w:val="16"/>
          <w:szCs w:val="16"/>
        </w:rPr>
      </w:pPr>
      <w:r w:rsidRPr="007536D0">
        <w:rPr>
          <w:rFonts w:ascii="Calibri" w:hAnsi="Calibri" w:cs="Calibri"/>
          <w:sz w:val="16"/>
          <w:szCs w:val="16"/>
        </w:rPr>
        <w:t>ul. Dolna 19</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 xml:space="preserve">Specjalny Ośrodek Szkolno-Wychowawczy dla Głuchych </w:t>
      </w:r>
      <w:r w:rsidR="00B866FE" w:rsidRPr="007536D0">
        <w:rPr>
          <w:rFonts w:ascii="Calibri" w:hAnsi="Calibri" w:cs="Calibri"/>
          <w:b/>
          <w:sz w:val="16"/>
          <w:szCs w:val="16"/>
        </w:rPr>
        <w:t>im. J. Siestrzyńskiego</w:t>
      </w:r>
    </w:p>
    <w:p w:rsidR="00884523" w:rsidRPr="007536D0" w:rsidRDefault="00884523" w:rsidP="00884523">
      <w:pPr>
        <w:ind w:left="624"/>
        <w:jc w:val="both"/>
        <w:rPr>
          <w:rFonts w:ascii="Calibri" w:hAnsi="Calibri" w:cs="Calibri"/>
          <w:sz w:val="16"/>
          <w:szCs w:val="16"/>
        </w:rPr>
      </w:pPr>
      <w:r w:rsidRPr="007536D0">
        <w:rPr>
          <w:rFonts w:ascii="Calibri" w:hAnsi="Calibri" w:cs="Calibri"/>
          <w:sz w:val="16"/>
          <w:szCs w:val="16"/>
        </w:rPr>
        <w:t>ul. Łucka 17/23</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 xml:space="preserve">Pałac Młodzieży PKiN </w:t>
      </w:r>
    </w:p>
    <w:p w:rsidR="00884523" w:rsidRPr="007536D0" w:rsidRDefault="00884523" w:rsidP="00884523">
      <w:pPr>
        <w:ind w:left="397" w:firstLine="227"/>
        <w:jc w:val="both"/>
        <w:rPr>
          <w:rFonts w:ascii="Calibri" w:hAnsi="Calibri" w:cs="Calibri"/>
          <w:sz w:val="16"/>
          <w:szCs w:val="16"/>
        </w:rPr>
      </w:pPr>
      <w:r w:rsidRPr="007536D0">
        <w:rPr>
          <w:rFonts w:ascii="Calibri" w:hAnsi="Calibri" w:cs="Calibri"/>
          <w:sz w:val="16"/>
          <w:szCs w:val="16"/>
        </w:rPr>
        <w:t>pl. Defilad 1</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 xml:space="preserve">Państwowe Ognisko Artystyczne </w:t>
      </w:r>
      <w:r w:rsidR="009A2692" w:rsidRPr="007536D0">
        <w:rPr>
          <w:rFonts w:ascii="Calibri" w:hAnsi="Calibri" w:cs="Calibri"/>
          <w:b/>
          <w:sz w:val="16"/>
          <w:szCs w:val="16"/>
        </w:rPr>
        <w:t xml:space="preserve">„Nowolipki” </w:t>
      </w:r>
    </w:p>
    <w:p w:rsidR="00884523" w:rsidRPr="007536D0" w:rsidRDefault="00884523" w:rsidP="00884523">
      <w:pPr>
        <w:ind w:left="397" w:firstLine="227"/>
        <w:jc w:val="both"/>
        <w:rPr>
          <w:rFonts w:ascii="Calibri" w:hAnsi="Calibri" w:cs="Calibri"/>
          <w:sz w:val="16"/>
          <w:szCs w:val="16"/>
        </w:rPr>
      </w:pPr>
      <w:r w:rsidRPr="007536D0">
        <w:rPr>
          <w:rFonts w:ascii="Calibri" w:hAnsi="Calibri" w:cs="Calibri"/>
          <w:sz w:val="16"/>
          <w:szCs w:val="16"/>
        </w:rPr>
        <w:t xml:space="preserve">ul. Nowolipie </w:t>
      </w:r>
      <w:r w:rsidR="009A2692" w:rsidRPr="007536D0">
        <w:rPr>
          <w:rFonts w:ascii="Calibri" w:hAnsi="Calibri" w:cs="Calibri"/>
          <w:sz w:val="16"/>
          <w:szCs w:val="16"/>
        </w:rPr>
        <w:t>9 B</w:t>
      </w:r>
    </w:p>
    <w:p w:rsidR="00884523" w:rsidRPr="007536D0" w:rsidRDefault="009A2692" w:rsidP="00884523">
      <w:pPr>
        <w:numPr>
          <w:ilvl w:val="0"/>
          <w:numId w:val="4"/>
        </w:numPr>
        <w:jc w:val="both"/>
        <w:rPr>
          <w:rFonts w:ascii="Calibri" w:hAnsi="Calibri" w:cs="Calibri"/>
          <w:b/>
          <w:sz w:val="16"/>
          <w:szCs w:val="16"/>
        </w:rPr>
      </w:pPr>
      <w:r w:rsidRPr="007536D0">
        <w:rPr>
          <w:rFonts w:ascii="Calibri" w:hAnsi="Calibri" w:cs="Calibri"/>
          <w:b/>
          <w:sz w:val="16"/>
          <w:szCs w:val="16"/>
        </w:rPr>
        <w:t xml:space="preserve">Specjalistyczna Poradnia Psychologiczno-Pedagogiczna </w:t>
      </w:r>
      <w:r w:rsidR="00884523" w:rsidRPr="007536D0">
        <w:rPr>
          <w:rFonts w:ascii="Calibri" w:hAnsi="Calibri" w:cs="Calibri"/>
          <w:b/>
          <w:sz w:val="16"/>
          <w:szCs w:val="16"/>
        </w:rPr>
        <w:t>"Uniwersytet dla Rodziców"</w:t>
      </w:r>
    </w:p>
    <w:p w:rsidR="009A2692" w:rsidRPr="007536D0" w:rsidRDefault="009A2692" w:rsidP="00884523">
      <w:pPr>
        <w:ind w:left="624"/>
        <w:jc w:val="both"/>
        <w:rPr>
          <w:rFonts w:ascii="Calibri" w:hAnsi="Calibri" w:cs="Calibri"/>
          <w:sz w:val="16"/>
          <w:szCs w:val="16"/>
        </w:rPr>
      </w:pPr>
      <w:r w:rsidRPr="007536D0">
        <w:rPr>
          <w:rFonts w:ascii="Calibri" w:hAnsi="Calibri" w:cs="Calibri"/>
          <w:sz w:val="16"/>
          <w:szCs w:val="16"/>
        </w:rPr>
        <w:t>ul. Karolkowa 53 A</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Poradnia Specjalistyczna Młodzieżowy Ośrodek Profilaktyki i Psychoterapii "MOP"</w:t>
      </w:r>
    </w:p>
    <w:p w:rsidR="00884523" w:rsidRPr="007536D0" w:rsidRDefault="00884523" w:rsidP="00884523">
      <w:pPr>
        <w:ind w:left="624"/>
        <w:jc w:val="both"/>
        <w:rPr>
          <w:rFonts w:ascii="Calibri" w:hAnsi="Calibri" w:cs="Calibri"/>
          <w:sz w:val="16"/>
          <w:szCs w:val="16"/>
        </w:rPr>
      </w:pPr>
      <w:r w:rsidRPr="007536D0">
        <w:rPr>
          <w:rFonts w:ascii="Calibri" w:hAnsi="Calibri" w:cs="Calibri"/>
          <w:sz w:val="16"/>
          <w:szCs w:val="16"/>
        </w:rPr>
        <w:t>ul. Boryszewska 4</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Przedszkole Specjalne nr 68</w:t>
      </w:r>
    </w:p>
    <w:p w:rsidR="00884523" w:rsidRPr="007536D0" w:rsidRDefault="00884523" w:rsidP="00884523">
      <w:pPr>
        <w:ind w:left="624"/>
        <w:jc w:val="both"/>
        <w:rPr>
          <w:rFonts w:ascii="Calibri" w:hAnsi="Calibri" w:cs="Calibri"/>
          <w:sz w:val="16"/>
          <w:szCs w:val="16"/>
        </w:rPr>
      </w:pPr>
      <w:r w:rsidRPr="007536D0">
        <w:rPr>
          <w:rFonts w:ascii="Calibri" w:hAnsi="Calibri" w:cs="Calibri"/>
          <w:sz w:val="16"/>
          <w:szCs w:val="16"/>
        </w:rPr>
        <w:t>ul. Ożarowska 75a</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 xml:space="preserve">Specjalistyczna Poradnia Psychologiczno-Pedagogiczna „TOP” </w:t>
      </w:r>
    </w:p>
    <w:p w:rsidR="00884523" w:rsidRPr="007536D0" w:rsidRDefault="00884523" w:rsidP="00884523">
      <w:pPr>
        <w:ind w:left="624"/>
        <w:jc w:val="both"/>
        <w:rPr>
          <w:rFonts w:ascii="Calibri" w:hAnsi="Calibri" w:cs="Calibri"/>
          <w:sz w:val="16"/>
          <w:szCs w:val="16"/>
        </w:rPr>
      </w:pPr>
      <w:r w:rsidRPr="007536D0">
        <w:rPr>
          <w:rFonts w:ascii="Calibri" w:hAnsi="Calibri" w:cs="Calibri"/>
          <w:sz w:val="16"/>
          <w:szCs w:val="16"/>
        </w:rPr>
        <w:t>ul. Raszyńska 8/10</w:t>
      </w:r>
    </w:p>
    <w:p w:rsidR="00884523" w:rsidRPr="007536D0" w:rsidRDefault="00884523" w:rsidP="00884523">
      <w:pPr>
        <w:numPr>
          <w:ilvl w:val="0"/>
          <w:numId w:val="4"/>
        </w:numPr>
        <w:jc w:val="both"/>
        <w:rPr>
          <w:rFonts w:ascii="Calibri" w:hAnsi="Calibri" w:cs="Calibri"/>
          <w:sz w:val="16"/>
          <w:szCs w:val="16"/>
        </w:rPr>
      </w:pPr>
      <w:r w:rsidRPr="007536D0">
        <w:rPr>
          <w:rFonts w:ascii="Calibri" w:hAnsi="Calibri" w:cs="Calibri"/>
          <w:b/>
          <w:sz w:val="16"/>
          <w:szCs w:val="16"/>
        </w:rPr>
        <w:t>Specjalistyczna Poradnia Profilaktyczno- Terapeutyczna ”OPTA”</w:t>
      </w:r>
      <w:r w:rsidRPr="007536D0">
        <w:rPr>
          <w:rFonts w:ascii="Calibri" w:hAnsi="Calibri" w:cs="Calibri"/>
          <w:sz w:val="16"/>
          <w:szCs w:val="16"/>
        </w:rPr>
        <w:t xml:space="preserve"> </w:t>
      </w:r>
    </w:p>
    <w:p w:rsidR="00884523" w:rsidRPr="007536D0" w:rsidRDefault="00884523" w:rsidP="00884523">
      <w:pPr>
        <w:ind w:left="360" w:firstLine="264"/>
        <w:jc w:val="both"/>
        <w:rPr>
          <w:rFonts w:ascii="Calibri" w:hAnsi="Calibri" w:cs="Calibri"/>
          <w:sz w:val="16"/>
          <w:szCs w:val="16"/>
        </w:rPr>
      </w:pPr>
      <w:r w:rsidRPr="007536D0">
        <w:rPr>
          <w:rFonts w:ascii="Calibri" w:hAnsi="Calibri" w:cs="Calibri"/>
          <w:sz w:val="16"/>
          <w:szCs w:val="16"/>
        </w:rPr>
        <w:t>ul. Wiśniowa 56</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Specjalny Ośrodek Szkolno-Wychowawczy dla Dzieci Słabowidzących nr 8</w:t>
      </w:r>
    </w:p>
    <w:p w:rsidR="00884523" w:rsidRPr="007536D0" w:rsidRDefault="00884523" w:rsidP="00884523">
      <w:pPr>
        <w:ind w:firstLine="624"/>
        <w:jc w:val="both"/>
        <w:rPr>
          <w:rFonts w:ascii="Calibri" w:hAnsi="Calibri" w:cs="Calibri"/>
          <w:sz w:val="16"/>
          <w:szCs w:val="16"/>
        </w:rPr>
      </w:pPr>
      <w:r w:rsidRPr="007536D0">
        <w:rPr>
          <w:rFonts w:ascii="Calibri" w:hAnsi="Calibri" w:cs="Calibri"/>
          <w:sz w:val="16"/>
          <w:szCs w:val="16"/>
        </w:rPr>
        <w:t>ul. Koźmińska 7</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 xml:space="preserve">Specjalny Ośrodek Szkolno-Wychowawczy nr 9 </w:t>
      </w:r>
    </w:p>
    <w:p w:rsidR="00884523" w:rsidRPr="007536D0" w:rsidRDefault="00884523" w:rsidP="00884523">
      <w:pPr>
        <w:ind w:left="624"/>
        <w:jc w:val="both"/>
        <w:rPr>
          <w:rFonts w:ascii="Calibri" w:hAnsi="Calibri" w:cs="Calibri"/>
          <w:sz w:val="16"/>
          <w:szCs w:val="16"/>
        </w:rPr>
      </w:pPr>
      <w:r w:rsidRPr="007536D0">
        <w:rPr>
          <w:rFonts w:ascii="Calibri" w:hAnsi="Calibri" w:cs="Calibri"/>
          <w:sz w:val="16"/>
          <w:szCs w:val="16"/>
        </w:rPr>
        <w:t>ul. Jana Paska 10</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Specjalny Ośrodek Szkolno-Wychowawczy nr „Dom przy Rynku”</w:t>
      </w:r>
    </w:p>
    <w:p w:rsidR="00884523" w:rsidRPr="007536D0" w:rsidRDefault="00884523" w:rsidP="00884523">
      <w:pPr>
        <w:ind w:left="624"/>
        <w:jc w:val="both"/>
        <w:rPr>
          <w:rFonts w:ascii="Calibri" w:hAnsi="Calibri" w:cs="Calibri"/>
          <w:sz w:val="16"/>
          <w:szCs w:val="16"/>
        </w:rPr>
      </w:pPr>
      <w:r w:rsidRPr="007536D0">
        <w:rPr>
          <w:rFonts w:ascii="Calibri" w:hAnsi="Calibri" w:cs="Calibri"/>
          <w:sz w:val="16"/>
          <w:szCs w:val="16"/>
        </w:rPr>
        <w:t>ul. Rynek Nowego Miasta 4</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 xml:space="preserve">Specjalny Ośrodek Szkolno-Wychowawczy dla Dzieci Słabosłyszących nr 15 </w:t>
      </w:r>
    </w:p>
    <w:p w:rsidR="00884523" w:rsidRPr="007536D0" w:rsidRDefault="00884523" w:rsidP="00884523">
      <w:pPr>
        <w:ind w:left="397" w:firstLine="227"/>
        <w:jc w:val="both"/>
        <w:rPr>
          <w:rFonts w:ascii="Calibri" w:hAnsi="Calibri" w:cs="Calibri"/>
          <w:sz w:val="16"/>
          <w:szCs w:val="16"/>
        </w:rPr>
      </w:pPr>
      <w:r w:rsidRPr="007536D0">
        <w:rPr>
          <w:rFonts w:ascii="Calibri" w:hAnsi="Calibri" w:cs="Calibri"/>
          <w:sz w:val="16"/>
          <w:szCs w:val="16"/>
        </w:rPr>
        <w:t>ul. Twarda 8/12</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 xml:space="preserve">Stołeczne Centrum Edukacji Kulturalnej </w:t>
      </w:r>
    </w:p>
    <w:p w:rsidR="00884523" w:rsidRPr="007536D0" w:rsidRDefault="00884523" w:rsidP="00884523">
      <w:pPr>
        <w:ind w:left="397" w:firstLine="227"/>
        <w:jc w:val="both"/>
        <w:rPr>
          <w:rFonts w:ascii="Calibri" w:hAnsi="Calibri" w:cs="Calibri"/>
          <w:sz w:val="16"/>
          <w:szCs w:val="16"/>
        </w:rPr>
      </w:pPr>
      <w:r w:rsidRPr="007536D0">
        <w:rPr>
          <w:rFonts w:ascii="Calibri" w:hAnsi="Calibri" w:cs="Calibri"/>
          <w:sz w:val="16"/>
          <w:szCs w:val="16"/>
        </w:rPr>
        <w:t>ul. Jezuicka 4</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 xml:space="preserve">Szkoła Podstawowa </w:t>
      </w:r>
      <w:r w:rsidR="00432CAA" w:rsidRPr="007536D0">
        <w:rPr>
          <w:rFonts w:ascii="Calibri" w:hAnsi="Calibri" w:cs="Calibri"/>
          <w:b/>
          <w:sz w:val="16"/>
          <w:szCs w:val="16"/>
        </w:rPr>
        <w:t xml:space="preserve">Specjalna </w:t>
      </w:r>
      <w:r w:rsidRPr="007536D0">
        <w:rPr>
          <w:rFonts w:ascii="Calibri" w:hAnsi="Calibri" w:cs="Calibri"/>
          <w:b/>
          <w:sz w:val="16"/>
          <w:szCs w:val="16"/>
        </w:rPr>
        <w:t>nr 302</w:t>
      </w:r>
    </w:p>
    <w:p w:rsidR="00884523" w:rsidRPr="007536D0" w:rsidRDefault="00884523" w:rsidP="00884523">
      <w:pPr>
        <w:ind w:left="624"/>
        <w:jc w:val="both"/>
        <w:rPr>
          <w:rFonts w:ascii="Calibri" w:hAnsi="Calibri" w:cs="Calibri"/>
          <w:sz w:val="16"/>
          <w:szCs w:val="16"/>
        </w:rPr>
      </w:pPr>
      <w:r w:rsidRPr="007536D0">
        <w:rPr>
          <w:rFonts w:ascii="Calibri" w:hAnsi="Calibri" w:cs="Calibri"/>
          <w:sz w:val="16"/>
          <w:szCs w:val="16"/>
        </w:rPr>
        <w:t>ul. Koszykowa 79B</w:t>
      </w:r>
    </w:p>
    <w:p w:rsidR="00884523" w:rsidRPr="007536D0" w:rsidRDefault="00884523" w:rsidP="00884523">
      <w:pPr>
        <w:numPr>
          <w:ilvl w:val="0"/>
          <w:numId w:val="4"/>
        </w:numPr>
        <w:jc w:val="both"/>
        <w:rPr>
          <w:rFonts w:ascii="Calibri" w:hAnsi="Calibri" w:cs="Calibri"/>
          <w:sz w:val="16"/>
          <w:szCs w:val="16"/>
        </w:rPr>
      </w:pPr>
      <w:r w:rsidRPr="007536D0">
        <w:rPr>
          <w:rFonts w:ascii="Calibri" w:hAnsi="Calibri" w:cs="Calibri"/>
          <w:b/>
          <w:sz w:val="16"/>
          <w:szCs w:val="16"/>
        </w:rPr>
        <w:t>Szkoła Podstawowa Specjalna nr 22</w:t>
      </w:r>
      <w:r w:rsidRPr="007536D0">
        <w:rPr>
          <w:rFonts w:ascii="Calibri" w:hAnsi="Calibri" w:cs="Calibri"/>
          <w:sz w:val="16"/>
          <w:szCs w:val="16"/>
        </w:rPr>
        <w:t xml:space="preserve"> </w:t>
      </w:r>
    </w:p>
    <w:p w:rsidR="00884523" w:rsidRPr="007536D0" w:rsidRDefault="00884523" w:rsidP="00884523">
      <w:pPr>
        <w:ind w:left="360" w:firstLine="264"/>
        <w:jc w:val="both"/>
        <w:rPr>
          <w:rFonts w:ascii="Calibri" w:hAnsi="Calibri" w:cs="Calibri"/>
          <w:sz w:val="16"/>
          <w:szCs w:val="16"/>
        </w:rPr>
      </w:pPr>
      <w:r w:rsidRPr="007536D0">
        <w:rPr>
          <w:rFonts w:ascii="Calibri" w:hAnsi="Calibri" w:cs="Calibri"/>
          <w:sz w:val="16"/>
          <w:szCs w:val="16"/>
        </w:rPr>
        <w:t>ul. Spartańska 1</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Szkoła Podstawowa Specjalna nr 99</w:t>
      </w:r>
    </w:p>
    <w:p w:rsidR="00884523" w:rsidRPr="007536D0" w:rsidRDefault="00884523" w:rsidP="00884523">
      <w:pPr>
        <w:ind w:left="624"/>
        <w:jc w:val="both"/>
        <w:rPr>
          <w:rFonts w:ascii="Calibri" w:hAnsi="Calibri" w:cs="Calibri"/>
          <w:sz w:val="16"/>
          <w:szCs w:val="16"/>
        </w:rPr>
      </w:pPr>
      <w:r w:rsidRPr="007536D0">
        <w:rPr>
          <w:rFonts w:ascii="Calibri" w:hAnsi="Calibri" w:cs="Calibri"/>
          <w:sz w:val="16"/>
          <w:szCs w:val="16"/>
        </w:rPr>
        <w:t>ul. Bartnicza 2</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Szkoła Podstawowa Specjalna nr 111</w:t>
      </w:r>
    </w:p>
    <w:p w:rsidR="00884523" w:rsidRPr="007536D0" w:rsidRDefault="00884523" w:rsidP="00884523">
      <w:pPr>
        <w:ind w:left="397" w:firstLine="227"/>
        <w:jc w:val="both"/>
        <w:rPr>
          <w:rFonts w:ascii="Calibri" w:hAnsi="Calibri" w:cs="Calibri"/>
          <w:sz w:val="16"/>
          <w:szCs w:val="16"/>
        </w:rPr>
      </w:pPr>
      <w:r w:rsidRPr="007536D0">
        <w:rPr>
          <w:rFonts w:ascii="Calibri" w:hAnsi="Calibri" w:cs="Calibri"/>
          <w:sz w:val="16"/>
          <w:szCs w:val="16"/>
        </w:rPr>
        <w:t>ul. Różana 22/24</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 xml:space="preserve">Szkoła Podstawowa Specjalna nr 123 </w:t>
      </w:r>
    </w:p>
    <w:p w:rsidR="00884523" w:rsidRPr="007536D0" w:rsidRDefault="00884523" w:rsidP="00884523">
      <w:pPr>
        <w:ind w:left="624"/>
        <w:jc w:val="both"/>
        <w:rPr>
          <w:rFonts w:ascii="Calibri" w:hAnsi="Calibri" w:cs="Calibri"/>
          <w:sz w:val="16"/>
          <w:szCs w:val="16"/>
        </w:rPr>
      </w:pPr>
      <w:r w:rsidRPr="007536D0">
        <w:rPr>
          <w:rFonts w:ascii="Calibri" w:hAnsi="Calibri" w:cs="Calibri"/>
          <w:sz w:val="16"/>
          <w:szCs w:val="16"/>
        </w:rPr>
        <w:t>ul. Czarnieckiego 49</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Szkoła Podstawowa Specjalna nr 147</w:t>
      </w:r>
    </w:p>
    <w:p w:rsidR="00884523" w:rsidRPr="007536D0" w:rsidRDefault="00884523" w:rsidP="00884523">
      <w:pPr>
        <w:ind w:left="360" w:firstLine="264"/>
        <w:jc w:val="both"/>
        <w:rPr>
          <w:rFonts w:ascii="Calibri" w:hAnsi="Calibri" w:cs="Calibri"/>
          <w:sz w:val="16"/>
          <w:szCs w:val="16"/>
        </w:rPr>
      </w:pPr>
      <w:r w:rsidRPr="007536D0">
        <w:rPr>
          <w:rFonts w:ascii="Calibri" w:hAnsi="Calibri" w:cs="Calibri"/>
          <w:sz w:val="16"/>
          <w:szCs w:val="16"/>
        </w:rPr>
        <w:t>ul. Karolkowa 56</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Szkoła Podstawowa Specjalna nr 167</w:t>
      </w:r>
    </w:p>
    <w:p w:rsidR="00884523" w:rsidRPr="007536D0" w:rsidRDefault="00884523" w:rsidP="00884523">
      <w:pPr>
        <w:ind w:left="360" w:firstLine="264"/>
        <w:jc w:val="both"/>
        <w:rPr>
          <w:rFonts w:ascii="Calibri" w:hAnsi="Calibri" w:cs="Calibri"/>
          <w:sz w:val="16"/>
          <w:szCs w:val="16"/>
        </w:rPr>
      </w:pPr>
      <w:r w:rsidRPr="007536D0">
        <w:rPr>
          <w:rFonts w:ascii="Calibri" w:hAnsi="Calibri" w:cs="Calibri"/>
          <w:sz w:val="16"/>
          <w:szCs w:val="16"/>
        </w:rPr>
        <w:t>ul. Bonifacego 81</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 xml:space="preserve">Szkoła Podstawowa Specjalna nr 177 </w:t>
      </w:r>
    </w:p>
    <w:p w:rsidR="00884523" w:rsidRPr="007536D0" w:rsidRDefault="00884523" w:rsidP="00884523">
      <w:pPr>
        <w:ind w:left="360" w:firstLine="264"/>
        <w:jc w:val="both"/>
        <w:rPr>
          <w:rFonts w:ascii="Calibri" w:hAnsi="Calibri" w:cs="Calibri"/>
          <w:sz w:val="16"/>
          <w:szCs w:val="16"/>
        </w:rPr>
      </w:pPr>
      <w:r w:rsidRPr="007536D0">
        <w:rPr>
          <w:rFonts w:ascii="Calibri" w:hAnsi="Calibri" w:cs="Calibri"/>
          <w:sz w:val="16"/>
          <w:szCs w:val="16"/>
        </w:rPr>
        <w:t>ul. Szczęśliwicka 45/47</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 xml:space="preserve">Szkoła Podstawowa Specjalna nr 213 </w:t>
      </w:r>
    </w:p>
    <w:p w:rsidR="00884523" w:rsidRPr="007536D0" w:rsidRDefault="00884523" w:rsidP="00884523">
      <w:pPr>
        <w:ind w:left="624"/>
        <w:jc w:val="both"/>
        <w:rPr>
          <w:rFonts w:ascii="Calibri" w:hAnsi="Calibri" w:cs="Calibri"/>
          <w:sz w:val="16"/>
          <w:szCs w:val="16"/>
        </w:rPr>
      </w:pPr>
      <w:r w:rsidRPr="007536D0">
        <w:rPr>
          <w:rFonts w:ascii="Calibri" w:hAnsi="Calibri" w:cs="Calibri"/>
          <w:sz w:val="16"/>
          <w:szCs w:val="16"/>
        </w:rPr>
        <w:t>ul. Elektoralna 12/14</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 xml:space="preserve">Szkoła Podstawowa Specjalna nr 240 </w:t>
      </w:r>
    </w:p>
    <w:p w:rsidR="00884523" w:rsidRPr="007536D0" w:rsidRDefault="00884523" w:rsidP="00884523">
      <w:pPr>
        <w:ind w:left="360" w:firstLine="264"/>
        <w:jc w:val="both"/>
        <w:rPr>
          <w:rFonts w:ascii="Calibri" w:hAnsi="Calibri" w:cs="Calibri"/>
          <w:sz w:val="16"/>
          <w:szCs w:val="16"/>
        </w:rPr>
      </w:pPr>
      <w:r w:rsidRPr="007536D0">
        <w:rPr>
          <w:rFonts w:ascii="Calibri" w:hAnsi="Calibri" w:cs="Calibri"/>
          <w:sz w:val="16"/>
          <w:szCs w:val="16"/>
        </w:rPr>
        <w:t>ul. Weterynaryjna 3</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 xml:space="preserve">Szkoła Podstawowa Specjalna nr 244 </w:t>
      </w:r>
    </w:p>
    <w:p w:rsidR="00884523" w:rsidRPr="007536D0" w:rsidRDefault="00884523" w:rsidP="00884523">
      <w:pPr>
        <w:ind w:left="360" w:firstLine="264"/>
        <w:jc w:val="both"/>
        <w:rPr>
          <w:rFonts w:ascii="Calibri" w:hAnsi="Calibri" w:cs="Calibri"/>
          <w:sz w:val="16"/>
          <w:szCs w:val="16"/>
        </w:rPr>
      </w:pPr>
      <w:r w:rsidRPr="007536D0">
        <w:rPr>
          <w:rFonts w:ascii="Calibri" w:hAnsi="Calibri" w:cs="Calibri"/>
          <w:sz w:val="16"/>
          <w:szCs w:val="16"/>
        </w:rPr>
        <w:t>ul. Hafciarska 80/88</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Szkoła Podstawowa Specjalna nr 282</w:t>
      </w:r>
    </w:p>
    <w:p w:rsidR="00884523" w:rsidRPr="007536D0" w:rsidRDefault="00884523" w:rsidP="00884523">
      <w:pPr>
        <w:ind w:left="624"/>
        <w:jc w:val="both"/>
        <w:rPr>
          <w:rFonts w:ascii="Calibri" w:hAnsi="Calibri" w:cs="Calibri"/>
          <w:sz w:val="16"/>
          <w:szCs w:val="16"/>
        </w:rPr>
      </w:pPr>
      <w:r w:rsidRPr="007536D0">
        <w:rPr>
          <w:rFonts w:ascii="Calibri" w:hAnsi="Calibri" w:cs="Calibri"/>
          <w:sz w:val="16"/>
          <w:szCs w:val="16"/>
        </w:rPr>
        <w:t>ul. Niekłańska 4/24</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 xml:space="preserve">Szkoła Podstawowa Specjalna nr 283 </w:t>
      </w:r>
    </w:p>
    <w:p w:rsidR="00884523" w:rsidRPr="007536D0" w:rsidRDefault="00884523" w:rsidP="00884523">
      <w:pPr>
        <w:ind w:left="624"/>
        <w:jc w:val="both"/>
        <w:rPr>
          <w:rFonts w:ascii="Calibri" w:hAnsi="Calibri" w:cs="Calibri"/>
          <w:sz w:val="16"/>
          <w:szCs w:val="16"/>
        </w:rPr>
      </w:pPr>
      <w:r w:rsidRPr="007536D0">
        <w:rPr>
          <w:rFonts w:ascii="Calibri" w:hAnsi="Calibri" w:cs="Calibri"/>
          <w:sz w:val="16"/>
          <w:szCs w:val="16"/>
        </w:rPr>
        <w:t>ul. Kasprzaka 17a</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 xml:space="preserve">Szkoła Podstawowa Specjalna nr 287 </w:t>
      </w:r>
    </w:p>
    <w:p w:rsidR="00884523" w:rsidRPr="007536D0" w:rsidRDefault="00884523" w:rsidP="00884523">
      <w:pPr>
        <w:ind w:left="624"/>
        <w:jc w:val="both"/>
        <w:rPr>
          <w:rFonts w:ascii="Calibri" w:hAnsi="Calibri" w:cs="Calibri"/>
          <w:sz w:val="16"/>
          <w:szCs w:val="16"/>
        </w:rPr>
      </w:pPr>
      <w:r w:rsidRPr="007536D0">
        <w:rPr>
          <w:rFonts w:ascii="Calibri" w:hAnsi="Calibri" w:cs="Calibri"/>
          <w:sz w:val="16"/>
          <w:szCs w:val="16"/>
        </w:rPr>
        <w:t>ul. Żwirki i Wigury 63A</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Szkoła Podstawowa Specjalna nr 327</w:t>
      </w:r>
    </w:p>
    <w:p w:rsidR="00884523" w:rsidRPr="007536D0" w:rsidRDefault="00884523" w:rsidP="00884523">
      <w:pPr>
        <w:ind w:left="624"/>
        <w:jc w:val="both"/>
        <w:rPr>
          <w:rFonts w:ascii="Calibri" w:hAnsi="Calibri" w:cs="Calibri"/>
          <w:sz w:val="16"/>
          <w:szCs w:val="16"/>
        </w:rPr>
      </w:pPr>
      <w:r w:rsidRPr="007536D0">
        <w:rPr>
          <w:rFonts w:ascii="Calibri" w:hAnsi="Calibri" w:cs="Calibri"/>
          <w:sz w:val="16"/>
          <w:szCs w:val="16"/>
        </w:rPr>
        <w:t>ul. Białobrzeska 44</w:t>
      </w:r>
    </w:p>
    <w:p w:rsidR="00884523" w:rsidRPr="007536D0" w:rsidRDefault="00884523" w:rsidP="00884523">
      <w:pPr>
        <w:numPr>
          <w:ilvl w:val="0"/>
          <w:numId w:val="4"/>
        </w:numPr>
        <w:jc w:val="both"/>
        <w:rPr>
          <w:rFonts w:ascii="Calibri" w:hAnsi="Calibri" w:cs="Calibri"/>
          <w:sz w:val="16"/>
          <w:szCs w:val="16"/>
        </w:rPr>
      </w:pPr>
      <w:r w:rsidRPr="007536D0">
        <w:rPr>
          <w:rFonts w:ascii="Calibri" w:hAnsi="Calibri" w:cs="Calibri"/>
          <w:b/>
          <w:sz w:val="16"/>
          <w:szCs w:val="16"/>
        </w:rPr>
        <w:t>Szkoła Podstawowa Specjalna nr 346</w:t>
      </w:r>
      <w:r w:rsidRPr="007536D0">
        <w:rPr>
          <w:rFonts w:ascii="Calibri" w:hAnsi="Calibri" w:cs="Calibri"/>
          <w:sz w:val="16"/>
          <w:szCs w:val="16"/>
        </w:rPr>
        <w:t xml:space="preserve"> </w:t>
      </w:r>
    </w:p>
    <w:p w:rsidR="00884523" w:rsidRPr="007536D0" w:rsidRDefault="00884523" w:rsidP="00884523">
      <w:pPr>
        <w:ind w:left="456" w:firstLine="168"/>
        <w:jc w:val="both"/>
        <w:rPr>
          <w:rFonts w:ascii="Calibri" w:hAnsi="Calibri" w:cs="Calibri"/>
          <w:sz w:val="16"/>
          <w:szCs w:val="16"/>
        </w:rPr>
      </w:pPr>
      <w:r w:rsidRPr="007536D0">
        <w:rPr>
          <w:rFonts w:ascii="Calibri" w:hAnsi="Calibri" w:cs="Calibri"/>
          <w:sz w:val="16"/>
          <w:szCs w:val="16"/>
        </w:rPr>
        <w:t>ul. Cegłowska 80</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Szkoła Podstawowa Specjalna nr 394</w:t>
      </w:r>
    </w:p>
    <w:p w:rsidR="00884523" w:rsidRPr="007536D0" w:rsidRDefault="00884523" w:rsidP="00884523">
      <w:pPr>
        <w:ind w:left="397" w:firstLine="227"/>
        <w:jc w:val="both"/>
        <w:rPr>
          <w:rFonts w:ascii="Calibri" w:hAnsi="Calibri" w:cs="Calibri"/>
          <w:sz w:val="16"/>
          <w:szCs w:val="16"/>
        </w:rPr>
      </w:pPr>
      <w:r w:rsidRPr="007536D0">
        <w:rPr>
          <w:rFonts w:ascii="Calibri" w:hAnsi="Calibri" w:cs="Calibri"/>
          <w:sz w:val="16"/>
          <w:szCs w:val="16"/>
        </w:rPr>
        <w:t>ul. Gandhiego 13</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lastRenderedPageBreak/>
        <w:t>Warszawskie Centrum Innowacji Edukacyjno-Społecznych i Szkoleń</w:t>
      </w:r>
    </w:p>
    <w:p w:rsidR="00884523" w:rsidRPr="007536D0" w:rsidRDefault="00884523" w:rsidP="00884523">
      <w:pPr>
        <w:ind w:left="360" w:firstLine="264"/>
        <w:jc w:val="both"/>
        <w:rPr>
          <w:rFonts w:ascii="Calibri" w:hAnsi="Calibri" w:cs="Calibri"/>
          <w:sz w:val="16"/>
          <w:szCs w:val="16"/>
        </w:rPr>
      </w:pPr>
      <w:r w:rsidRPr="007536D0">
        <w:rPr>
          <w:rFonts w:ascii="Calibri" w:hAnsi="Calibri" w:cs="Calibri"/>
          <w:sz w:val="16"/>
          <w:szCs w:val="16"/>
        </w:rPr>
        <w:t>ul. Stara 4</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 xml:space="preserve">Warszawskie Centrum Sportu Młodzieżowego „Agrykola” </w:t>
      </w:r>
    </w:p>
    <w:p w:rsidR="00884523" w:rsidRPr="007536D0" w:rsidRDefault="00884523" w:rsidP="00884523">
      <w:pPr>
        <w:ind w:left="360" w:firstLine="264"/>
        <w:jc w:val="both"/>
        <w:rPr>
          <w:rFonts w:ascii="Calibri" w:hAnsi="Calibri" w:cs="Calibri"/>
          <w:b/>
          <w:sz w:val="16"/>
          <w:szCs w:val="16"/>
        </w:rPr>
      </w:pPr>
      <w:r w:rsidRPr="007536D0">
        <w:rPr>
          <w:rFonts w:ascii="Calibri" w:hAnsi="Calibri" w:cs="Calibri"/>
          <w:sz w:val="16"/>
          <w:szCs w:val="16"/>
        </w:rPr>
        <w:t>ul .Myśliwiecka 9</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 xml:space="preserve">Zespół Placówek Szkolno- Wychowawczo- Rewalidacyjnych nr 1 </w:t>
      </w:r>
    </w:p>
    <w:p w:rsidR="00884523" w:rsidRPr="007536D0" w:rsidRDefault="00884523" w:rsidP="00884523">
      <w:pPr>
        <w:ind w:left="624"/>
        <w:jc w:val="both"/>
        <w:rPr>
          <w:rFonts w:ascii="Calibri" w:hAnsi="Calibri" w:cs="Calibri"/>
          <w:sz w:val="16"/>
          <w:szCs w:val="16"/>
        </w:rPr>
      </w:pPr>
      <w:r w:rsidRPr="007536D0">
        <w:rPr>
          <w:rFonts w:ascii="Calibri" w:hAnsi="Calibri" w:cs="Calibri"/>
          <w:sz w:val="16"/>
          <w:szCs w:val="16"/>
        </w:rPr>
        <w:t>ul. Bełska 5</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 xml:space="preserve">Zespół Szkolno-Przedszkolny nr 10 </w:t>
      </w:r>
    </w:p>
    <w:p w:rsidR="00884523" w:rsidRPr="007536D0" w:rsidRDefault="00884523" w:rsidP="00884523">
      <w:pPr>
        <w:ind w:left="397" w:firstLine="227"/>
        <w:jc w:val="both"/>
        <w:rPr>
          <w:rFonts w:ascii="Calibri" w:hAnsi="Calibri" w:cs="Calibri"/>
          <w:sz w:val="16"/>
          <w:szCs w:val="16"/>
        </w:rPr>
      </w:pPr>
      <w:r w:rsidRPr="007536D0">
        <w:rPr>
          <w:rFonts w:ascii="Calibri" w:hAnsi="Calibri" w:cs="Calibri"/>
          <w:sz w:val="16"/>
          <w:szCs w:val="16"/>
        </w:rPr>
        <w:t>ul. Tarchomińska 4</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 xml:space="preserve">Zespół Szkół Specjalnych nr 38 </w:t>
      </w:r>
    </w:p>
    <w:p w:rsidR="00884523" w:rsidRPr="007536D0" w:rsidRDefault="00884523" w:rsidP="00884523">
      <w:pPr>
        <w:ind w:left="624"/>
        <w:jc w:val="both"/>
        <w:rPr>
          <w:rFonts w:ascii="Calibri" w:hAnsi="Calibri" w:cs="Calibri"/>
          <w:sz w:val="16"/>
          <w:szCs w:val="16"/>
        </w:rPr>
      </w:pPr>
      <w:r w:rsidRPr="007536D0">
        <w:rPr>
          <w:rFonts w:ascii="Calibri" w:hAnsi="Calibri" w:cs="Calibri"/>
          <w:sz w:val="16"/>
          <w:szCs w:val="16"/>
        </w:rPr>
        <w:t>ul. Namysłowska</w:t>
      </w:r>
      <w:r w:rsidR="00432CAA" w:rsidRPr="007536D0">
        <w:rPr>
          <w:rFonts w:ascii="Calibri" w:hAnsi="Calibri" w:cs="Calibri"/>
          <w:sz w:val="16"/>
          <w:szCs w:val="16"/>
        </w:rPr>
        <w:t xml:space="preserve"> 10</w:t>
      </w:r>
    </w:p>
    <w:p w:rsidR="00884523" w:rsidRPr="007536D0" w:rsidRDefault="00884523" w:rsidP="00884523">
      <w:pPr>
        <w:numPr>
          <w:ilvl w:val="0"/>
          <w:numId w:val="4"/>
        </w:numPr>
        <w:jc w:val="both"/>
        <w:rPr>
          <w:rFonts w:ascii="Calibri" w:hAnsi="Calibri" w:cs="Calibri"/>
          <w:sz w:val="16"/>
          <w:szCs w:val="16"/>
        </w:rPr>
      </w:pPr>
      <w:r w:rsidRPr="007536D0">
        <w:rPr>
          <w:rFonts w:ascii="Calibri" w:hAnsi="Calibri" w:cs="Calibri"/>
          <w:b/>
          <w:sz w:val="16"/>
          <w:szCs w:val="16"/>
        </w:rPr>
        <w:t>Zespół Szkół Specjalnych nr 78</w:t>
      </w:r>
      <w:r w:rsidRPr="007536D0">
        <w:rPr>
          <w:rFonts w:ascii="Calibri" w:hAnsi="Calibri" w:cs="Calibri"/>
          <w:sz w:val="16"/>
          <w:szCs w:val="16"/>
        </w:rPr>
        <w:t xml:space="preserve"> </w:t>
      </w:r>
    </w:p>
    <w:p w:rsidR="00884523" w:rsidRPr="007536D0" w:rsidRDefault="00432CAA" w:rsidP="00884523">
      <w:pPr>
        <w:ind w:left="360" w:firstLine="264"/>
        <w:jc w:val="both"/>
        <w:rPr>
          <w:rFonts w:ascii="Calibri" w:hAnsi="Calibri" w:cs="Calibri"/>
          <w:sz w:val="16"/>
          <w:szCs w:val="16"/>
        </w:rPr>
      </w:pPr>
      <w:r w:rsidRPr="007536D0">
        <w:rPr>
          <w:rFonts w:ascii="Calibri" w:hAnsi="Calibri" w:cs="Calibri"/>
          <w:sz w:val="16"/>
          <w:szCs w:val="16"/>
        </w:rPr>
        <w:t>A</w:t>
      </w:r>
      <w:r w:rsidR="00884523" w:rsidRPr="007536D0">
        <w:rPr>
          <w:rFonts w:ascii="Calibri" w:hAnsi="Calibri" w:cs="Calibri"/>
          <w:sz w:val="16"/>
          <w:szCs w:val="16"/>
        </w:rPr>
        <w:t>l. Dzieci Polskich 20</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 xml:space="preserve">Zespół Szkół Specjalnych nr 85  </w:t>
      </w:r>
    </w:p>
    <w:p w:rsidR="00884523" w:rsidRPr="007536D0" w:rsidRDefault="00884523" w:rsidP="00884523">
      <w:pPr>
        <w:ind w:left="360" w:firstLine="264"/>
        <w:jc w:val="both"/>
        <w:rPr>
          <w:rFonts w:ascii="Calibri" w:hAnsi="Calibri" w:cs="Calibri"/>
          <w:sz w:val="16"/>
          <w:szCs w:val="16"/>
        </w:rPr>
      </w:pPr>
      <w:r w:rsidRPr="007536D0">
        <w:rPr>
          <w:rFonts w:ascii="Calibri" w:hAnsi="Calibri" w:cs="Calibri"/>
          <w:sz w:val="16"/>
          <w:szCs w:val="16"/>
        </w:rPr>
        <w:t>ul. Elektoralna 12/14</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 xml:space="preserve">Zespół Szkół Specjalnych nr 89 </w:t>
      </w:r>
    </w:p>
    <w:p w:rsidR="00884523" w:rsidRPr="007536D0" w:rsidRDefault="00884523" w:rsidP="00884523">
      <w:pPr>
        <w:ind w:left="360" w:firstLine="264"/>
        <w:jc w:val="both"/>
        <w:rPr>
          <w:rFonts w:ascii="Calibri" w:hAnsi="Calibri" w:cs="Calibri"/>
          <w:b/>
          <w:sz w:val="16"/>
          <w:szCs w:val="16"/>
        </w:rPr>
      </w:pPr>
      <w:r w:rsidRPr="007536D0">
        <w:rPr>
          <w:rFonts w:ascii="Calibri" w:hAnsi="Calibri" w:cs="Calibri"/>
          <w:sz w:val="16"/>
          <w:szCs w:val="16"/>
        </w:rPr>
        <w:t>ul. Skaryszewska 8</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 xml:space="preserve">Zespół Szkół Specjalnych nr 90 </w:t>
      </w:r>
    </w:p>
    <w:p w:rsidR="00884523" w:rsidRPr="007536D0" w:rsidRDefault="00884523" w:rsidP="00884523">
      <w:pPr>
        <w:ind w:left="360" w:firstLine="264"/>
        <w:jc w:val="both"/>
        <w:rPr>
          <w:rFonts w:ascii="Calibri" w:hAnsi="Calibri" w:cs="Calibri"/>
          <w:sz w:val="16"/>
          <w:szCs w:val="16"/>
        </w:rPr>
      </w:pPr>
      <w:r w:rsidRPr="007536D0">
        <w:rPr>
          <w:rFonts w:ascii="Calibri" w:hAnsi="Calibri" w:cs="Calibri"/>
          <w:sz w:val="16"/>
          <w:szCs w:val="16"/>
        </w:rPr>
        <w:t>ul. Kordeckiego 54</w:t>
      </w:r>
    </w:p>
    <w:p w:rsidR="00884523" w:rsidRPr="007536D0" w:rsidRDefault="00884523" w:rsidP="00884523">
      <w:pPr>
        <w:numPr>
          <w:ilvl w:val="0"/>
          <w:numId w:val="4"/>
        </w:numPr>
        <w:jc w:val="both"/>
        <w:rPr>
          <w:rFonts w:ascii="Calibri" w:hAnsi="Calibri" w:cs="Calibri"/>
          <w:sz w:val="16"/>
          <w:szCs w:val="16"/>
        </w:rPr>
      </w:pPr>
      <w:r w:rsidRPr="007536D0">
        <w:rPr>
          <w:rFonts w:ascii="Calibri" w:hAnsi="Calibri" w:cs="Calibri"/>
          <w:b/>
          <w:sz w:val="16"/>
          <w:szCs w:val="16"/>
        </w:rPr>
        <w:t>Zespół Szkół Specjalnych nr 96</w:t>
      </w:r>
      <w:r w:rsidRPr="007536D0">
        <w:rPr>
          <w:rFonts w:ascii="Calibri" w:hAnsi="Calibri" w:cs="Calibri"/>
          <w:sz w:val="16"/>
          <w:szCs w:val="16"/>
        </w:rPr>
        <w:t xml:space="preserve"> </w:t>
      </w:r>
    </w:p>
    <w:p w:rsidR="00884523" w:rsidRPr="007536D0" w:rsidRDefault="00884523" w:rsidP="00884523">
      <w:pPr>
        <w:ind w:left="360" w:firstLine="264"/>
        <w:jc w:val="both"/>
        <w:rPr>
          <w:rFonts w:ascii="Calibri" w:hAnsi="Calibri" w:cs="Calibri"/>
          <w:sz w:val="16"/>
          <w:szCs w:val="16"/>
        </w:rPr>
      </w:pPr>
      <w:r w:rsidRPr="007536D0">
        <w:rPr>
          <w:rFonts w:ascii="Calibri" w:hAnsi="Calibri" w:cs="Calibri"/>
          <w:sz w:val="16"/>
          <w:szCs w:val="16"/>
        </w:rPr>
        <w:t>ul. Sobieskiego 1/9</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 xml:space="preserve">Zespół Szkół Specjalnych nr 102 </w:t>
      </w:r>
    </w:p>
    <w:p w:rsidR="00884523" w:rsidRPr="007536D0" w:rsidRDefault="00884523" w:rsidP="00884523">
      <w:pPr>
        <w:ind w:left="360" w:firstLine="264"/>
        <w:jc w:val="both"/>
        <w:rPr>
          <w:rFonts w:ascii="Calibri" w:hAnsi="Calibri" w:cs="Calibri"/>
          <w:sz w:val="16"/>
          <w:szCs w:val="16"/>
        </w:rPr>
      </w:pPr>
      <w:r w:rsidRPr="007536D0">
        <w:rPr>
          <w:rFonts w:ascii="Calibri" w:hAnsi="Calibri" w:cs="Calibri"/>
          <w:sz w:val="16"/>
          <w:szCs w:val="16"/>
        </w:rPr>
        <w:t>ul. Derkaczy 74</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 xml:space="preserve">Zespół Szkół Specjalnych nr 105 </w:t>
      </w:r>
    </w:p>
    <w:p w:rsidR="00884523" w:rsidRPr="007536D0" w:rsidRDefault="00884523" w:rsidP="00884523">
      <w:pPr>
        <w:ind w:left="360" w:firstLine="264"/>
        <w:jc w:val="both"/>
        <w:rPr>
          <w:rFonts w:ascii="Calibri" w:hAnsi="Calibri" w:cs="Calibri"/>
          <w:sz w:val="16"/>
          <w:szCs w:val="16"/>
        </w:rPr>
      </w:pPr>
      <w:r w:rsidRPr="007536D0">
        <w:rPr>
          <w:rFonts w:ascii="Calibri" w:hAnsi="Calibri" w:cs="Calibri"/>
          <w:sz w:val="16"/>
          <w:szCs w:val="16"/>
        </w:rPr>
        <w:t>ul. Długa 9</w:t>
      </w:r>
    </w:p>
    <w:p w:rsidR="00884523" w:rsidRPr="007536D0" w:rsidRDefault="00884523" w:rsidP="00884523">
      <w:pPr>
        <w:ind w:left="360" w:firstLine="264"/>
        <w:jc w:val="both"/>
        <w:rPr>
          <w:rFonts w:ascii="Calibri" w:hAnsi="Calibri" w:cs="Calibri"/>
          <w:sz w:val="16"/>
          <w:szCs w:val="16"/>
        </w:rPr>
      </w:pPr>
    </w:p>
    <w:p w:rsidR="00884523" w:rsidRPr="007536D0" w:rsidRDefault="00884523" w:rsidP="00884523">
      <w:pPr>
        <w:ind w:left="624"/>
        <w:jc w:val="both"/>
        <w:rPr>
          <w:rFonts w:ascii="Calibri" w:hAnsi="Calibri" w:cs="Calibri"/>
          <w:sz w:val="16"/>
          <w:szCs w:val="16"/>
        </w:rPr>
      </w:pPr>
    </w:p>
    <w:p w:rsidR="00884523" w:rsidRPr="007536D0" w:rsidRDefault="00884523" w:rsidP="00884523">
      <w:pPr>
        <w:numPr>
          <w:ilvl w:val="0"/>
          <w:numId w:val="5"/>
        </w:numPr>
        <w:spacing w:line="360" w:lineRule="auto"/>
        <w:jc w:val="both"/>
        <w:rPr>
          <w:rFonts w:ascii="Calibri" w:hAnsi="Calibri" w:cs="Calibri"/>
          <w:sz w:val="16"/>
          <w:szCs w:val="16"/>
        </w:rPr>
      </w:pPr>
      <w:r w:rsidRPr="007536D0">
        <w:rPr>
          <w:rFonts w:ascii="Calibri" w:hAnsi="Calibri" w:cs="Calibri"/>
          <w:b/>
          <w:sz w:val="16"/>
          <w:szCs w:val="16"/>
        </w:rPr>
        <w:t xml:space="preserve">Pozaszkolna placówka specjalistyczna - Młodzieżowy Ośrodek Edukacyjno-Wypoczynkowy "Zatoka Uklei" w Gawrych Rudzie </w:t>
      </w:r>
    </w:p>
    <w:p w:rsidR="00884523" w:rsidRPr="007536D0" w:rsidRDefault="00884523" w:rsidP="00884523">
      <w:pPr>
        <w:numPr>
          <w:ilvl w:val="0"/>
          <w:numId w:val="5"/>
        </w:numPr>
        <w:spacing w:line="360" w:lineRule="auto"/>
        <w:jc w:val="both"/>
        <w:rPr>
          <w:rFonts w:ascii="Calibri" w:hAnsi="Calibri" w:cs="Calibri"/>
          <w:sz w:val="16"/>
          <w:szCs w:val="16"/>
        </w:rPr>
      </w:pPr>
      <w:r w:rsidRPr="007536D0">
        <w:rPr>
          <w:rFonts w:ascii="Calibri" w:hAnsi="Calibri" w:cs="Calibri"/>
          <w:b/>
          <w:sz w:val="16"/>
          <w:szCs w:val="16"/>
        </w:rPr>
        <w:t xml:space="preserve">Pozaszkolna placówka specjalistyczna - Ośrodek Oświatowo-Szkoleniowy "Arkadia" w Kazimierzu Dolnym </w:t>
      </w:r>
    </w:p>
    <w:p w:rsidR="00884523" w:rsidRPr="007536D0" w:rsidRDefault="00884523" w:rsidP="00884523">
      <w:pPr>
        <w:numPr>
          <w:ilvl w:val="0"/>
          <w:numId w:val="5"/>
        </w:numPr>
        <w:spacing w:line="360" w:lineRule="auto"/>
        <w:jc w:val="both"/>
        <w:rPr>
          <w:rFonts w:ascii="Calibri" w:hAnsi="Calibri" w:cs="Calibri"/>
          <w:b/>
          <w:sz w:val="16"/>
          <w:szCs w:val="16"/>
        </w:rPr>
      </w:pPr>
      <w:r w:rsidRPr="007536D0">
        <w:rPr>
          <w:rFonts w:ascii="Calibri" w:hAnsi="Calibri" w:cs="Calibri"/>
          <w:b/>
          <w:sz w:val="16"/>
          <w:szCs w:val="16"/>
        </w:rPr>
        <w:t xml:space="preserve">Pozaszkolna placówka specjalistyczna - Ośrodek Rehabilitacyjno-Wypoczynkowy "Syrena" w Mielnie </w:t>
      </w:r>
    </w:p>
    <w:p w:rsidR="00884523" w:rsidRPr="007536D0" w:rsidRDefault="00884523" w:rsidP="00884523">
      <w:pPr>
        <w:numPr>
          <w:ilvl w:val="0"/>
          <w:numId w:val="5"/>
        </w:numPr>
        <w:spacing w:line="360" w:lineRule="auto"/>
        <w:jc w:val="both"/>
        <w:rPr>
          <w:rFonts w:ascii="Calibri" w:hAnsi="Calibri" w:cs="Calibri"/>
          <w:b/>
          <w:sz w:val="16"/>
          <w:szCs w:val="16"/>
        </w:rPr>
      </w:pPr>
      <w:r w:rsidRPr="007536D0">
        <w:rPr>
          <w:rFonts w:ascii="Calibri" w:hAnsi="Calibri" w:cs="Calibri"/>
          <w:b/>
          <w:sz w:val="16"/>
          <w:szCs w:val="16"/>
        </w:rPr>
        <w:t xml:space="preserve">Pozaszkolna placówka specjalistyczna - Szkolny Ośrodek Wypoczynkowy "Orle Gniazdo" </w:t>
      </w:r>
      <w:r w:rsidRPr="007536D0">
        <w:rPr>
          <w:rFonts w:ascii="Calibri" w:hAnsi="Calibri" w:cs="Calibri"/>
          <w:b/>
          <w:sz w:val="16"/>
          <w:szCs w:val="16"/>
        </w:rPr>
        <w:br/>
        <w:t>w Sromowcach Wyżnych</w:t>
      </w:r>
    </w:p>
    <w:p w:rsidR="00884523" w:rsidRPr="007536D0" w:rsidRDefault="00884523" w:rsidP="00884523">
      <w:pPr>
        <w:numPr>
          <w:ilvl w:val="0"/>
          <w:numId w:val="5"/>
        </w:numPr>
        <w:spacing w:line="360" w:lineRule="auto"/>
        <w:jc w:val="both"/>
        <w:rPr>
          <w:rFonts w:ascii="Calibri" w:hAnsi="Calibri" w:cs="Calibri"/>
          <w:b/>
          <w:sz w:val="16"/>
          <w:szCs w:val="16"/>
        </w:rPr>
      </w:pPr>
      <w:r w:rsidRPr="007536D0">
        <w:rPr>
          <w:rFonts w:ascii="Calibri" w:hAnsi="Calibri" w:cs="Calibri"/>
          <w:b/>
          <w:sz w:val="16"/>
          <w:szCs w:val="16"/>
        </w:rPr>
        <w:t>Pozaszkolna placówka specjalistyczna - Szkolny Ośrodek Wypoczynkowy "Syrenka" w Marózie</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Ośrodek Wsparcia Dziecka i Rodziny „Koło”</w:t>
      </w:r>
    </w:p>
    <w:p w:rsidR="00884523" w:rsidRPr="007536D0" w:rsidRDefault="00884523" w:rsidP="00884523">
      <w:pPr>
        <w:ind w:left="397"/>
        <w:jc w:val="both"/>
        <w:rPr>
          <w:rFonts w:ascii="Calibri" w:hAnsi="Calibri" w:cs="Calibri"/>
          <w:b/>
          <w:sz w:val="16"/>
          <w:szCs w:val="16"/>
        </w:rPr>
      </w:pPr>
      <w:r w:rsidRPr="007536D0">
        <w:rPr>
          <w:rFonts w:ascii="Calibri" w:hAnsi="Calibri" w:cs="Calibri"/>
          <w:sz w:val="16"/>
          <w:szCs w:val="16"/>
        </w:rPr>
        <w:t>ul. Barcicka 2</w:t>
      </w:r>
    </w:p>
    <w:p w:rsidR="00884523" w:rsidRPr="007536D0" w:rsidRDefault="00884523" w:rsidP="00884523">
      <w:pPr>
        <w:numPr>
          <w:ilvl w:val="0"/>
          <w:numId w:val="5"/>
        </w:numPr>
        <w:jc w:val="both"/>
        <w:rPr>
          <w:rFonts w:ascii="Calibri" w:hAnsi="Calibri" w:cs="Calibri"/>
          <w:sz w:val="16"/>
          <w:szCs w:val="16"/>
        </w:rPr>
      </w:pPr>
      <w:r w:rsidRPr="007536D0">
        <w:rPr>
          <w:rFonts w:ascii="Calibri" w:hAnsi="Calibri" w:cs="Calibri"/>
          <w:b/>
          <w:sz w:val="16"/>
          <w:szCs w:val="16"/>
        </w:rPr>
        <w:t>Park Kultury w Powsinie</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Maślaków 1</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Placówka opiekuńczo-wychowawcza "Bajkowy Dworek”</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Nowogrodzka 77</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Placówka opiekuńczo-wychowawcza „Bezpieczna Wyspa”</w:t>
      </w:r>
      <w:r w:rsidRPr="007536D0">
        <w:rPr>
          <w:rFonts w:ascii="Calibri" w:hAnsi="Calibri" w:cs="Calibri"/>
          <w:b/>
          <w:sz w:val="16"/>
          <w:szCs w:val="16"/>
        </w:rPr>
        <w:tab/>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Prałatowska 2 m. 3 i 52</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Placówka opiekuńczo-wychowawcza „Bezpieczny Dom”</w:t>
      </w:r>
      <w:r w:rsidRPr="007536D0">
        <w:rPr>
          <w:rFonts w:ascii="Calibri" w:hAnsi="Calibri" w:cs="Calibri"/>
          <w:b/>
          <w:sz w:val="16"/>
          <w:szCs w:val="16"/>
        </w:rPr>
        <w:tab/>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Oszmiańska 10 m. 13 i 18</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Placówka opiekuńczo-wychowawcza "Biały Domek”</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św. Bonifacego 81a</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Placówka opiekuńczo-wychowawcza "CHATA"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Bohaterów 50</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Placówka opiekuńczo-wychowawcza "Cichy Kąt”</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Kontuszowa 18</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Placówka opiekuńczo-wychowawcza "Cichy Port”</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Łomżyńska 20 lok 47</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Placówka opiekuńczo-wychowawcza "Czwórka"</w:t>
      </w:r>
    </w:p>
    <w:p w:rsidR="00884523" w:rsidRPr="007536D0" w:rsidRDefault="00884523" w:rsidP="00884523">
      <w:pPr>
        <w:ind w:left="360"/>
        <w:jc w:val="both"/>
        <w:rPr>
          <w:rFonts w:ascii="Calibri" w:hAnsi="Calibri" w:cs="Calibri"/>
          <w:b/>
          <w:sz w:val="16"/>
          <w:szCs w:val="16"/>
        </w:rPr>
      </w:pPr>
      <w:r w:rsidRPr="007536D0">
        <w:rPr>
          <w:rFonts w:ascii="Calibri" w:hAnsi="Calibri" w:cs="Calibri"/>
          <w:sz w:val="16"/>
          <w:szCs w:val="16"/>
        </w:rPr>
        <w:t>ul. Łukowska 25</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Placówka opiekuńczo-wychowawcza "Dom Na Jagiellońskiej"</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Jagiellońska 47 c lok. 28</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Placówka opiekuńczo-wychowawcza „Dom przy Chełmżyńskiej”</w:t>
      </w:r>
    </w:p>
    <w:p w:rsidR="00884523" w:rsidRPr="007536D0" w:rsidRDefault="00884523" w:rsidP="00884523">
      <w:pPr>
        <w:ind w:left="426"/>
        <w:jc w:val="both"/>
        <w:rPr>
          <w:rFonts w:ascii="Calibri" w:hAnsi="Calibri" w:cs="Calibri"/>
          <w:sz w:val="16"/>
          <w:szCs w:val="16"/>
        </w:rPr>
      </w:pPr>
      <w:r w:rsidRPr="007536D0">
        <w:rPr>
          <w:rFonts w:ascii="Calibri" w:hAnsi="Calibri" w:cs="Calibri"/>
          <w:sz w:val="16"/>
          <w:szCs w:val="16"/>
        </w:rPr>
        <w:t>ul. Chełmżyńska 27/35 m.34</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Placówka opiekuńczo-wychowawcza "Dom przy Koszykowej”</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Koszykowa 20 m. 7</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Placówka opiekuńczo-wychowawcza "Dom przy Łazienkach Królewskich”</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Jurija Gagarina 31 m.8</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Placówka opiekuńczo-wychowawcza "Dom przy Mickiewicza”</w:t>
      </w:r>
    </w:p>
    <w:p w:rsidR="00971D4D" w:rsidRPr="007536D0" w:rsidRDefault="00971D4D" w:rsidP="00971D4D">
      <w:pPr>
        <w:ind w:left="360"/>
        <w:jc w:val="both"/>
        <w:rPr>
          <w:rFonts w:ascii="Calibri" w:hAnsi="Calibri" w:cs="Calibri"/>
          <w:sz w:val="16"/>
          <w:szCs w:val="16"/>
        </w:rPr>
      </w:pPr>
      <w:r w:rsidRPr="007536D0">
        <w:rPr>
          <w:rFonts w:ascii="Calibri" w:hAnsi="Calibri" w:cs="Calibri"/>
          <w:sz w:val="16"/>
          <w:szCs w:val="16"/>
        </w:rPr>
        <w:t>ul. Mickiewicza 65 m 3 i 4</w:t>
      </w:r>
    </w:p>
    <w:p w:rsidR="00971D4D" w:rsidRPr="007536D0" w:rsidRDefault="00971D4D" w:rsidP="00884523">
      <w:pPr>
        <w:numPr>
          <w:ilvl w:val="0"/>
          <w:numId w:val="5"/>
        </w:numPr>
        <w:jc w:val="both"/>
        <w:rPr>
          <w:rFonts w:ascii="Calibri" w:hAnsi="Calibri" w:cs="Calibri"/>
          <w:b/>
          <w:sz w:val="16"/>
          <w:szCs w:val="16"/>
        </w:rPr>
      </w:pPr>
      <w:r w:rsidRPr="007536D0">
        <w:rPr>
          <w:rFonts w:ascii="Calibri" w:hAnsi="Calibri" w:cs="Calibri"/>
          <w:b/>
          <w:sz w:val="16"/>
          <w:szCs w:val="16"/>
        </w:rPr>
        <w:t>Placówka opiekuńczo-wychowawcza "Dom przy Nieborowskiej”</w:t>
      </w:r>
    </w:p>
    <w:p w:rsidR="00971D4D" w:rsidRPr="007536D0" w:rsidRDefault="00971D4D" w:rsidP="00971D4D">
      <w:pPr>
        <w:ind w:left="360"/>
        <w:jc w:val="both"/>
        <w:rPr>
          <w:rFonts w:ascii="Calibri" w:hAnsi="Calibri" w:cs="Calibri"/>
          <w:sz w:val="16"/>
          <w:szCs w:val="16"/>
        </w:rPr>
      </w:pPr>
      <w:r w:rsidRPr="007536D0">
        <w:rPr>
          <w:rFonts w:ascii="Calibri" w:hAnsi="Calibri" w:cs="Calibri"/>
          <w:sz w:val="16"/>
          <w:szCs w:val="16"/>
        </w:rPr>
        <w:t>ul. Nieborowska 15</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Placówka opiekuńczo-wychowawcza "Dom przy Tynieckiej”</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Tyniecka 18 m.6</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Placówka opiekuńczo-wychowawcza "Dom u Brzechwy"</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Tarczyńska 27</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Placówka opiekuńczo-wychowawcza "Dom w pół drogi”</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Kłobucka 18b m.11</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lastRenderedPageBreak/>
        <w:t>Placówka opiekuńczo-wychowawcza "Domino”</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Racławicka 17 m. 4</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Placówka opiekuńczo-wychowawcza "Kameralna Grupa Usamodzielnienia”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Wrzeciono 30 m. 1-2</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Placówka opiekuńczo-wychowawcza "Kwadrat”</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Mickiewicza 65  m. 2</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Placówka opiekuńczo-wychowawcza "Mega Mocni”</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Płocka 31 m 10</w:t>
      </w:r>
    </w:p>
    <w:p w:rsidR="00971D4D" w:rsidRPr="007536D0" w:rsidRDefault="00971D4D" w:rsidP="00884523">
      <w:pPr>
        <w:numPr>
          <w:ilvl w:val="0"/>
          <w:numId w:val="5"/>
        </w:numPr>
        <w:jc w:val="both"/>
        <w:rPr>
          <w:rFonts w:ascii="Calibri" w:hAnsi="Calibri" w:cs="Calibri"/>
          <w:b/>
          <w:sz w:val="16"/>
          <w:szCs w:val="16"/>
        </w:rPr>
      </w:pPr>
      <w:r w:rsidRPr="007536D0">
        <w:rPr>
          <w:rFonts w:ascii="Calibri" w:hAnsi="Calibri" w:cs="Calibri"/>
          <w:b/>
          <w:sz w:val="16"/>
          <w:szCs w:val="16"/>
        </w:rPr>
        <w:t>Placówka opiekuńczo-wychowawcza "Nowa Łomżyńska”</w:t>
      </w:r>
    </w:p>
    <w:p w:rsidR="00971D4D" w:rsidRPr="007536D0" w:rsidRDefault="00971D4D" w:rsidP="00971D4D">
      <w:pPr>
        <w:ind w:left="360"/>
        <w:jc w:val="both"/>
        <w:rPr>
          <w:rFonts w:ascii="Calibri" w:hAnsi="Calibri" w:cs="Calibri"/>
          <w:sz w:val="16"/>
          <w:szCs w:val="16"/>
        </w:rPr>
      </w:pPr>
      <w:r w:rsidRPr="007536D0">
        <w:rPr>
          <w:rFonts w:ascii="Calibri" w:hAnsi="Calibri" w:cs="Calibri"/>
          <w:sz w:val="16"/>
          <w:szCs w:val="16"/>
        </w:rPr>
        <w:t>ul. Łomżyńska 26</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Placówka opiekuńczo-wychowawcza "Nowa Ogrodowa”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Ogrodowa 13/29  m. 1</w:t>
      </w:r>
    </w:p>
    <w:p w:rsidR="00971D4D" w:rsidRPr="007536D0" w:rsidRDefault="00971D4D" w:rsidP="00971D4D">
      <w:pPr>
        <w:numPr>
          <w:ilvl w:val="0"/>
          <w:numId w:val="5"/>
        </w:numPr>
        <w:jc w:val="both"/>
        <w:rPr>
          <w:rFonts w:ascii="Calibri" w:hAnsi="Calibri" w:cs="Calibri"/>
          <w:b/>
          <w:sz w:val="16"/>
          <w:szCs w:val="16"/>
        </w:rPr>
      </w:pPr>
      <w:r w:rsidRPr="007536D0">
        <w:rPr>
          <w:rFonts w:ascii="Calibri" w:hAnsi="Calibri" w:cs="Calibri"/>
          <w:b/>
          <w:sz w:val="16"/>
          <w:szCs w:val="16"/>
        </w:rPr>
        <w:t>Placówka opiekuńczo-wychowawcza "Oboźna"</w:t>
      </w:r>
    </w:p>
    <w:p w:rsidR="00971D4D" w:rsidRPr="007536D0" w:rsidRDefault="00971D4D" w:rsidP="00971D4D">
      <w:pPr>
        <w:ind w:left="360"/>
        <w:jc w:val="both"/>
        <w:rPr>
          <w:rFonts w:ascii="Calibri" w:hAnsi="Calibri" w:cs="Calibri"/>
          <w:sz w:val="16"/>
          <w:szCs w:val="16"/>
        </w:rPr>
      </w:pPr>
      <w:r w:rsidRPr="007536D0">
        <w:rPr>
          <w:rFonts w:ascii="Calibri" w:hAnsi="Calibri" w:cs="Calibri"/>
          <w:sz w:val="16"/>
          <w:szCs w:val="16"/>
        </w:rPr>
        <w:t>ul. Oboźna 11</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Placówka opiekuńczo-wychowawcza "Przystań"</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Grodzieńska 34 lok. 48 i 49</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Placówka opiekuńczo-wychowawcza "Pszczółki”</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Mickiewicza 27  m</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Placówka opiekuńczo-wychowawcza "Radosna”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Ogrodowa 10/26 m. 10</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Placówka opiekuńczo-wychowawcza "Radosny Dom”</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Al. Jerozolimskie 47 m.4</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Placówka opiekuńczo-wychowawcza "Słoneczka”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Wolfkego 20 m 2</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Placówka opi</w:t>
      </w:r>
      <w:r w:rsidR="008C6B46" w:rsidRPr="007536D0">
        <w:rPr>
          <w:rFonts w:ascii="Calibri" w:hAnsi="Calibri" w:cs="Calibri"/>
          <w:b/>
          <w:sz w:val="16"/>
          <w:szCs w:val="16"/>
        </w:rPr>
        <w:t>ekuńczo-wychowawcza "Słoneczna E</w:t>
      </w:r>
      <w:r w:rsidRPr="007536D0">
        <w:rPr>
          <w:rFonts w:ascii="Calibri" w:hAnsi="Calibri" w:cs="Calibri"/>
          <w:b/>
          <w:sz w:val="16"/>
          <w:szCs w:val="16"/>
        </w:rPr>
        <w:t>kipa”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Lipska 14 m. 6</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Placówka opiekuńczo-wychowawcza "Słoneczny Dom”</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Wilanowska 6 lok.11</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Placówka opiekuńczo-wychowawcza "Stalówka”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Stalowa 29 lok 13</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Placówka opiekuńczo-wychowawcza "Tęcza”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Racławicka 17 m. 3</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Placówka opiekuńczo-wychowawcza "Wiśniowa”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Wiśniowa 48 lok. 19</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Placówka opiekuńczo-wychowawcza "Wspólny Dom"</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Al. Niepodległości 132/136 m.46</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Placówka opiekuńczo-wychowawcza "Zakątek”</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11 Listopada 15 B</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Placówka opiekuńczo-wychowawcza "Zielona”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Nowowiejska 6/26</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Placówka opiekuńczo-wychowawcza "Zielona dolina”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Szczotkarska 19</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Placówka opiekuńczo-wychowawcza „Zielona Sąsiedzka”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 xml:space="preserve">ul. Sąsiedzka 11D </w:t>
      </w:r>
    </w:p>
    <w:p w:rsidR="00884523" w:rsidRPr="007536D0" w:rsidRDefault="00884523" w:rsidP="00884523">
      <w:pPr>
        <w:numPr>
          <w:ilvl w:val="0"/>
          <w:numId w:val="5"/>
        </w:numPr>
        <w:jc w:val="both"/>
        <w:rPr>
          <w:rFonts w:ascii="Calibri" w:hAnsi="Calibri" w:cs="Calibri"/>
          <w:sz w:val="16"/>
          <w:szCs w:val="16"/>
        </w:rPr>
      </w:pPr>
      <w:r w:rsidRPr="007536D0">
        <w:rPr>
          <w:rFonts w:ascii="Calibri" w:hAnsi="Calibri" w:cs="Calibri"/>
          <w:b/>
          <w:sz w:val="16"/>
          <w:szCs w:val="16"/>
        </w:rPr>
        <w:t>Placówka Rodzinna przy ul. Juliusza Słowackiego w Warszawie</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Słowackiego 75</w:t>
      </w:r>
    </w:p>
    <w:p w:rsidR="00884523" w:rsidRPr="007536D0" w:rsidRDefault="00884523" w:rsidP="00884523">
      <w:pPr>
        <w:numPr>
          <w:ilvl w:val="0"/>
          <w:numId w:val="5"/>
        </w:numPr>
        <w:jc w:val="both"/>
        <w:rPr>
          <w:rFonts w:ascii="Calibri" w:hAnsi="Calibri" w:cs="Calibri"/>
          <w:sz w:val="16"/>
          <w:szCs w:val="16"/>
        </w:rPr>
      </w:pPr>
      <w:r w:rsidRPr="007536D0">
        <w:rPr>
          <w:rFonts w:ascii="Calibri" w:hAnsi="Calibri" w:cs="Calibri"/>
          <w:b/>
          <w:sz w:val="16"/>
          <w:szCs w:val="16"/>
        </w:rPr>
        <w:t>Placówka Rodzinna przy ul. Warzelniczej w Warszawie</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Warzelnicza 23B</w:t>
      </w:r>
    </w:p>
    <w:p w:rsidR="00884523" w:rsidRPr="007536D0" w:rsidRDefault="00884523" w:rsidP="00884523">
      <w:pPr>
        <w:numPr>
          <w:ilvl w:val="0"/>
          <w:numId w:val="5"/>
        </w:numPr>
        <w:jc w:val="both"/>
        <w:rPr>
          <w:rFonts w:ascii="Calibri" w:hAnsi="Calibri" w:cs="Calibri"/>
          <w:sz w:val="16"/>
          <w:szCs w:val="16"/>
        </w:rPr>
      </w:pPr>
      <w:r w:rsidRPr="007536D0">
        <w:rPr>
          <w:rFonts w:ascii="Calibri" w:hAnsi="Calibri" w:cs="Calibri"/>
          <w:b/>
          <w:sz w:val="16"/>
          <w:szCs w:val="16"/>
        </w:rPr>
        <w:t>Placówka Rodzinna przy ul. Wilczej 23 m. 27</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Wilcza 23 m. 27</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Placówka rodzinna przy ul. Ząbkowskiej 23/25</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Ząbkowska 23/25</w:t>
      </w:r>
    </w:p>
    <w:p w:rsidR="00884523" w:rsidRPr="007536D0" w:rsidRDefault="00884523" w:rsidP="00884523">
      <w:pPr>
        <w:numPr>
          <w:ilvl w:val="0"/>
          <w:numId w:val="5"/>
        </w:numPr>
        <w:jc w:val="both"/>
        <w:rPr>
          <w:rFonts w:ascii="Calibri" w:hAnsi="Calibri" w:cs="Calibri"/>
          <w:sz w:val="16"/>
          <w:szCs w:val="16"/>
        </w:rPr>
      </w:pPr>
      <w:r w:rsidRPr="007536D0">
        <w:rPr>
          <w:rFonts w:ascii="Calibri" w:hAnsi="Calibri" w:cs="Calibri"/>
          <w:b/>
          <w:sz w:val="16"/>
          <w:szCs w:val="16"/>
        </w:rPr>
        <w:t>Pogotowie Opiekuńcze nr 1</w:t>
      </w:r>
    </w:p>
    <w:p w:rsidR="00884523" w:rsidRPr="007536D0" w:rsidRDefault="00884523" w:rsidP="00884523">
      <w:pPr>
        <w:ind w:left="397"/>
        <w:jc w:val="both"/>
        <w:rPr>
          <w:rFonts w:ascii="Calibri" w:hAnsi="Calibri" w:cs="Calibri"/>
          <w:b/>
          <w:sz w:val="16"/>
          <w:szCs w:val="16"/>
        </w:rPr>
      </w:pPr>
      <w:r w:rsidRPr="007536D0">
        <w:rPr>
          <w:rFonts w:ascii="Calibri" w:hAnsi="Calibri" w:cs="Calibri"/>
          <w:sz w:val="16"/>
          <w:szCs w:val="16"/>
        </w:rPr>
        <w:t>ul. Dembińskiego 1</w:t>
      </w:r>
    </w:p>
    <w:p w:rsidR="00884523" w:rsidRPr="007536D0" w:rsidRDefault="00884523" w:rsidP="00884523">
      <w:pPr>
        <w:numPr>
          <w:ilvl w:val="0"/>
          <w:numId w:val="5"/>
        </w:numPr>
        <w:jc w:val="both"/>
        <w:rPr>
          <w:rFonts w:ascii="Calibri" w:hAnsi="Calibri" w:cs="Calibri"/>
          <w:sz w:val="16"/>
          <w:szCs w:val="16"/>
        </w:rPr>
      </w:pPr>
      <w:r w:rsidRPr="007536D0">
        <w:rPr>
          <w:rFonts w:ascii="Calibri" w:hAnsi="Calibri" w:cs="Calibri"/>
          <w:b/>
          <w:sz w:val="16"/>
          <w:szCs w:val="16"/>
        </w:rPr>
        <w:t>Pogotowie Opiekuńcze nr 2 im. Józefa Czesława Babickiego</w:t>
      </w:r>
    </w:p>
    <w:p w:rsidR="00884523" w:rsidRPr="007536D0" w:rsidRDefault="00884523" w:rsidP="00884523">
      <w:pPr>
        <w:ind w:left="397"/>
        <w:jc w:val="both"/>
        <w:rPr>
          <w:rFonts w:ascii="Calibri" w:hAnsi="Calibri" w:cs="Calibri"/>
          <w:b/>
          <w:sz w:val="16"/>
          <w:szCs w:val="16"/>
        </w:rPr>
      </w:pPr>
      <w:r w:rsidRPr="007536D0">
        <w:rPr>
          <w:rFonts w:ascii="Calibri" w:hAnsi="Calibri" w:cs="Calibri"/>
          <w:sz w:val="16"/>
          <w:szCs w:val="16"/>
        </w:rPr>
        <w:t>ul. św. Bonifacego 81</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Powiatowy Inspektorat Nadzoru Budowlanego dla m.st. Warszawy</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Bitwy Warszawskiej 1920 r. 11</w:t>
      </w:r>
    </w:p>
    <w:p w:rsidR="00884523" w:rsidRPr="007536D0" w:rsidRDefault="00884523" w:rsidP="00884523">
      <w:pPr>
        <w:numPr>
          <w:ilvl w:val="0"/>
          <w:numId w:val="5"/>
        </w:numPr>
        <w:jc w:val="both"/>
        <w:rPr>
          <w:rFonts w:ascii="Calibri" w:hAnsi="Calibri" w:cs="Calibri"/>
          <w:sz w:val="16"/>
          <w:szCs w:val="16"/>
        </w:rPr>
      </w:pPr>
      <w:r w:rsidRPr="007536D0">
        <w:rPr>
          <w:rFonts w:ascii="Calibri" w:hAnsi="Calibri" w:cs="Calibri"/>
          <w:b/>
          <w:sz w:val="16"/>
          <w:szCs w:val="16"/>
        </w:rPr>
        <w:t>Schronisko dla Bezdomnych Zwierząt</w:t>
      </w:r>
      <w:r w:rsidR="005E102B" w:rsidRPr="007536D0">
        <w:rPr>
          <w:rFonts w:ascii="Calibri" w:hAnsi="Calibri" w:cs="Calibri"/>
          <w:b/>
          <w:sz w:val="16"/>
          <w:szCs w:val="16"/>
        </w:rPr>
        <w:t xml:space="preserve"> im. Jana Lityńskiego</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Paluch 2</w:t>
      </w:r>
    </w:p>
    <w:p w:rsidR="00884523" w:rsidRPr="007536D0" w:rsidRDefault="00884523" w:rsidP="00884523">
      <w:pPr>
        <w:numPr>
          <w:ilvl w:val="0"/>
          <w:numId w:val="5"/>
        </w:numPr>
        <w:jc w:val="both"/>
        <w:rPr>
          <w:rFonts w:ascii="Calibri" w:hAnsi="Calibri" w:cs="Calibri"/>
          <w:sz w:val="16"/>
          <w:szCs w:val="16"/>
        </w:rPr>
      </w:pPr>
      <w:r w:rsidRPr="007536D0">
        <w:rPr>
          <w:rFonts w:ascii="Calibri" w:hAnsi="Calibri" w:cs="Calibri"/>
          <w:b/>
          <w:sz w:val="16"/>
          <w:szCs w:val="16"/>
        </w:rPr>
        <w:t>Stołeczne Biuro Turystyki</w:t>
      </w:r>
    </w:p>
    <w:p w:rsidR="00884523" w:rsidRPr="007536D0" w:rsidRDefault="00884523" w:rsidP="00884523">
      <w:pPr>
        <w:ind w:left="397"/>
        <w:jc w:val="both"/>
        <w:rPr>
          <w:rFonts w:ascii="Calibri" w:hAnsi="Calibri" w:cs="Calibri"/>
          <w:b/>
          <w:sz w:val="16"/>
          <w:szCs w:val="16"/>
        </w:rPr>
      </w:pPr>
      <w:r w:rsidRPr="007536D0">
        <w:rPr>
          <w:rFonts w:ascii="Calibri" w:hAnsi="Calibri" w:cs="Calibri"/>
          <w:sz w:val="16"/>
          <w:szCs w:val="16"/>
        </w:rPr>
        <w:t>Pl. Defilad 1</w:t>
      </w:r>
    </w:p>
    <w:p w:rsidR="00884523" w:rsidRPr="007536D0" w:rsidRDefault="00884523" w:rsidP="00884523">
      <w:pPr>
        <w:numPr>
          <w:ilvl w:val="0"/>
          <w:numId w:val="5"/>
        </w:numPr>
        <w:jc w:val="both"/>
        <w:rPr>
          <w:rFonts w:ascii="Calibri" w:hAnsi="Calibri" w:cs="Calibri"/>
          <w:sz w:val="16"/>
          <w:szCs w:val="16"/>
        </w:rPr>
      </w:pPr>
      <w:r w:rsidRPr="007536D0">
        <w:rPr>
          <w:rFonts w:ascii="Calibri" w:hAnsi="Calibri" w:cs="Calibri"/>
          <w:b/>
          <w:sz w:val="16"/>
          <w:szCs w:val="16"/>
        </w:rPr>
        <w:t>Stołeczne Centrum Sportu „AKTYWNA WARSZAWA”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Rozbrat 26</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Stołeczny Ośrodek dla Osób Nietrzeźwych</w:t>
      </w:r>
    </w:p>
    <w:p w:rsidR="00884523" w:rsidRPr="007536D0" w:rsidRDefault="00884523" w:rsidP="00884523">
      <w:pPr>
        <w:ind w:left="397"/>
        <w:jc w:val="both"/>
        <w:rPr>
          <w:rFonts w:ascii="Calibri" w:hAnsi="Calibri" w:cs="Calibri"/>
          <w:b/>
          <w:sz w:val="16"/>
          <w:szCs w:val="16"/>
        </w:rPr>
      </w:pPr>
      <w:r w:rsidRPr="007536D0">
        <w:rPr>
          <w:rFonts w:ascii="Calibri" w:hAnsi="Calibri" w:cs="Calibri"/>
          <w:sz w:val="16"/>
          <w:szCs w:val="16"/>
        </w:rPr>
        <w:t>ul. Kolska 2/4</w:t>
      </w:r>
    </w:p>
    <w:p w:rsidR="00884523" w:rsidRPr="007536D0" w:rsidRDefault="00884523" w:rsidP="00884523">
      <w:pPr>
        <w:numPr>
          <w:ilvl w:val="0"/>
          <w:numId w:val="5"/>
        </w:numPr>
        <w:jc w:val="both"/>
        <w:rPr>
          <w:rFonts w:ascii="Calibri" w:hAnsi="Calibri" w:cs="Calibri"/>
          <w:sz w:val="16"/>
          <w:szCs w:val="16"/>
        </w:rPr>
      </w:pPr>
      <w:r w:rsidRPr="007536D0">
        <w:rPr>
          <w:rFonts w:ascii="Calibri" w:hAnsi="Calibri" w:cs="Calibri"/>
          <w:b/>
          <w:sz w:val="16"/>
          <w:szCs w:val="16"/>
        </w:rPr>
        <w:t>Stołeczny Zarząd Rozbudowy Miasta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Senatorska 29/31</w:t>
      </w:r>
    </w:p>
    <w:p w:rsidR="00884523" w:rsidRPr="007536D0" w:rsidRDefault="00884523" w:rsidP="00884523">
      <w:pPr>
        <w:numPr>
          <w:ilvl w:val="0"/>
          <w:numId w:val="5"/>
        </w:numPr>
        <w:jc w:val="both"/>
        <w:rPr>
          <w:rFonts w:ascii="Calibri" w:hAnsi="Calibri" w:cs="Calibri"/>
          <w:sz w:val="16"/>
          <w:szCs w:val="16"/>
        </w:rPr>
      </w:pPr>
      <w:r w:rsidRPr="007536D0">
        <w:rPr>
          <w:rFonts w:ascii="Calibri" w:hAnsi="Calibri" w:cs="Calibri"/>
          <w:b/>
          <w:sz w:val="16"/>
          <w:szCs w:val="16"/>
        </w:rPr>
        <w:t>Straż Miejska m.st. Warszawy</w:t>
      </w:r>
    </w:p>
    <w:p w:rsidR="00884523" w:rsidRPr="007536D0" w:rsidRDefault="00884523" w:rsidP="00884523">
      <w:pPr>
        <w:ind w:left="397"/>
        <w:jc w:val="both"/>
        <w:rPr>
          <w:rFonts w:ascii="Calibri" w:hAnsi="Calibri" w:cs="Calibri"/>
          <w:b/>
          <w:sz w:val="16"/>
          <w:szCs w:val="16"/>
        </w:rPr>
      </w:pPr>
      <w:r w:rsidRPr="007536D0">
        <w:rPr>
          <w:rFonts w:ascii="Calibri" w:hAnsi="Calibri" w:cs="Calibri"/>
          <w:sz w:val="16"/>
          <w:szCs w:val="16"/>
        </w:rPr>
        <w:t>ul. Młynarska 43/45</w:t>
      </w:r>
    </w:p>
    <w:p w:rsidR="00884523" w:rsidRPr="007536D0" w:rsidRDefault="00884523" w:rsidP="00884523">
      <w:pPr>
        <w:numPr>
          <w:ilvl w:val="0"/>
          <w:numId w:val="5"/>
        </w:numPr>
        <w:jc w:val="both"/>
        <w:rPr>
          <w:rFonts w:ascii="Calibri" w:hAnsi="Calibri" w:cs="Calibri"/>
          <w:sz w:val="16"/>
          <w:szCs w:val="16"/>
        </w:rPr>
      </w:pPr>
      <w:r w:rsidRPr="007536D0">
        <w:rPr>
          <w:rFonts w:ascii="Calibri" w:hAnsi="Calibri" w:cs="Calibri"/>
          <w:b/>
          <w:sz w:val="16"/>
          <w:szCs w:val="16"/>
        </w:rPr>
        <w:t>Urząd Pracy m.st. Warszawy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Grochowska 171b</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Warszawski Ośrodek Interwencji Kryzysowej</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lastRenderedPageBreak/>
        <w:t xml:space="preserve">ul. 6-go Sierpnia 1/5 </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Warszawskie Centrum Integracji "Integracyjna Warszawa"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Zofii Nałkowskiej 11</w:t>
      </w:r>
    </w:p>
    <w:p w:rsidR="00884523" w:rsidRPr="007536D0" w:rsidRDefault="00884523" w:rsidP="00884523">
      <w:pPr>
        <w:numPr>
          <w:ilvl w:val="0"/>
          <w:numId w:val="5"/>
        </w:numPr>
        <w:jc w:val="both"/>
        <w:rPr>
          <w:rFonts w:ascii="Calibri" w:hAnsi="Calibri" w:cs="Calibri"/>
          <w:sz w:val="16"/>
          <w:szCs w:val="16"/>
        </w:rPr>
      </w:pPr>
      <w:r w:rsidRPr="007536D0">
        <w:rPr>
          <w:rFonts w:ascii="Calibri" w:hAnsi="Calibri" w:cs="Calibri"/>
          <w:b/>
          <w:sz w:val="16"/>
          <w:szCs w:val="16"/>
        </w:rPr>
        <w:t>Warszawskie Centrum Pomocy Rodzinie</w:t>
      </w:r>
    </w:p>
    <w:p w:rsidR="00884523" w:rsidRPr="007536D0" w:rsidRDefault="00884523" w:rsidP="00884523">
      <w:pPr>
        <w:ind w:left="397"/>
        <w:jc w:val="both"/>
        <w:rPr>
          <w:rFonts w:ascii="Calibri" w:hAnsi="Calibri" w:cs="Calibri"/>
          <w:b/>
          <w:sz w:val="16"/>
          <w:szCs w:val="16"/>
        </w:rPr>
      </w:pPr>
      <w:r w:rsidRPr="007536D0">
        <w:rPr>
          <w:rFonts w:ascii="Calibri" w:hAnsi="Calibri" w:cs="Calibri"/>
          <w:sz w:val="16"/>
          <w:szCs w:val="16"/>
        </w:rPr>
        <w:t>ul. Lipińska 2</w:t>
      </w:r>
    </w:p>
    <w:p w:rsidR="005E102B" w:rsidRPr="007536D0" w:rsidRDefault="005E102B" w:rsidP="00884523">
      <w:pPr>
        <w:numPr>
          <w:ilvl w:val="0"/>
          <w:numId w:val="5"/>
        </w:numPr>
        <w:jc w:val="both"/>
        <w:rPr>
          <w:rFonts w:ascii="Calibri" w:hAnsi="Calibri" w:cs="Calibri"/>
          <w:b/>
          <w:sz w:val="16"/>
          <w:szCs w:val="16"/>
        </w:rPr>
      </w:pPr>
      <w:r w:rsidRPr="007536D0">
        <w:rPr>
          <w:rFonts w:ascii="Calibri" w:hAnsi="Calibri" w:cs="Calibri"/>
          <w:b/>
          <w:sz w:val="16"/>
          <w:szCs w:val="16"/>
        </w:rPr>
        <w:t>Warszawskie Laboratorium Innowacji Społecznych ” Synergia”</w:t>
      </w:r>
    </w:p>
    <w:p w:rsidR="005E102B" w:rsidRPr="007536D0" w:rsidRDefault="005E102B" w:rsidP="005E102B">
      <w:pPr>
        <w:ind w:left="360"/>
        <w:jc w:val="both"/>
        <w:rPr>
          <w:rFonts w:ascii="Calibri" w:hAnsi="Calibri" w:cs="Calibri"/>
          <w:sz w:val="16"/>
          <w:szCs w:val="16"/>
        </w:rPr>
      </w:pPr>
      <w:r w:rsidRPr="007536D0">
        <w:rPr>
          <w:rFonts w:ascii="Calibri" w:hAnsi="Calibri" w:cs="Calibri"/>
          <w:sz w:val="16"/>
          <w:szCs w:val="16"/>
        </w:rPr>
        <w:t>ul. Markowska 16</w:t>
      </w:r>
    </w:p>
    <w:p w:rsidR="00884523" w:rsidRPr="007536D0" w:rsidRDefault="00884523" w:rsidP="00884523">
      <w:pPr>
        <w:numPr>
          <w:ilvl w:val="0"/>
          <w:numId w:val="5"/>
        </w:numPr>
        <w:jc w:val="both"/>
        <w:rPr>
          <w:rFonts w:ascii="Calibri" w:hAnsi="Calibri" w:cs="Calibri"/>
          <w:sz w:val="16"/>
          <w:szCs w:val="16"/>
        </w:rPr>
      </w:pPr>
      <w:r w:rsidRPr="007536D0">
        <w:rPr>
          <w:rFonts w:ascii="Calibri" w:hAnsi="Calibri" w:cs="Calibri"/>
          <w:b/>
          <w:sz w:val="16"/>
          <w:szCs w:val="16"/>
        </w:rPr>
        <w:t>Zakład Obsługi Systemu Monitoringu</w:t>
      </w:r>
    </w:p>
    <w:p w:rsidR="00884523" w:rsidRPr="007536D0" w:rsidRDefault="00884523" w:rsidP="00884523">
      <w:pPr>
        <w:ind w:left="397"/>
        <w:jc w:val="both"/>
        <w:rPr>
          <w:rFonts w:ascii="Calibri" w:hAnsi="Calibri" w:cs="Calibri"/>
          <w:b/>
          <w:sz w:val="16"/>
          <w:szCs w:val="16"/>
        </w:rPr>
      </w:pPr>
      <w:r w:rsidRPr="007536D0">
        <w:rPr>
          <w:rFonts w:ascii="Calibri" w:hAnsi="Calibri" w:cs="Calibri"/>
          <w:sz w:val="16"/>
          <w:szCs w:val="16"/>
        </w:rPr>
        <w:t>ul. Młynarska 43/45</w:t>
      </w:r>
    </w:p>
    <w:p w:rsidR="00884523" w:rsidRPr="007536D0" w:rsidRDefault="00884523" w:rsidP="00884523">
      <w:pPr>
        <w:numPr>
          <w:ilvl w:val="0"/>
          <w:numId w:val="5"/>
        </w:numPr>
        <w:jc w:val="both"/>
        <w:rPr>
          <w:rFonts w:ascii="Calibri" w:hAnsi="Calibri" w:cs="Calibri"/>
          <w:sz w:val="16"/>
          <w:szCs w:val="16"/>
        </w:rPr>
      </w:pPr>
      <w:r w:rsidRPr="007536D0">
        <w:rPr>
          <w:rFonts w:ascii="Calibri" w:hAnsi="Calibri" w:cs="Calibri"/>
          <w:b/>
          <w:sz w:val="16"/>
          <w:szCs w:val="16"/>
        </w:rPr>
        <w:t>Zarząd Dróg Miejskich</w:t>
      </w:r>
    </w:p>
    <w:p w:rsidR="00884523" w:rsidRPr="007536D0" w:rsidRDefault="00884523" w:rsidP="00884523">
      <w:pPr>
        <w:ind w:left="397"/>
        <w:jc w:val="both"/>
        <w:rPr>
          <w:rFonts w:ascii="Calibri" w:hAnsi="Calibri" w:cs="Calibri"/>
          <w:b/>
          <w:sz w:val="16"/>
          <w:szCs w:val="16"/>
        </w:rPr>
      </w:pPr>
      <w:r w:rsidRPr="007536D0">
        <w:rPr>
          <w:rFonts w:ascii="Calibri" w:hAnsi="Calibri" w:cs="Calibri"/>
          <w:sz w:val="16"/>
          <w:szCs w:val="16"/>
        </w:rPr>
        <w:t>ul. Chmielna 120</w:t>
      </w:r>
    </w:p>
    <w:p w:rsidR="00884523" w:rsidRPr="007536D0" w:rsidRDefault="00884523" w:rsidP="00884523">
      <w:pPr>
        <w:numPr>
          <w:ilvl w:val="0"/>
          <w:numId w:val="5"/>
        </w:numPr>
        <w:jc w:val="both"/>
        <w:rPr>
          <w:rFonts w:ascii="Calibri" w:hAnsi="Calibri" w:cs="Calibri"/>
          <w:sz w:val="16"/>
          <w:szCs w:val="16"/>
        </w:rPr>
      </w:pPr>
      <w:r w:rsidRPr="007536D0">
        <w:rPr>
          <w:rFonts w:ascii="Calibri" w:hAnsi="Calibri" w:cs="Calibri"/>
          <w:b/>
          <w:sz w:val="16"/>
          <w:szCs w:val="16"/>
        </w:rPr>
        <w:t>Zarząd Mienia m.st. Warszawy</w:t>
      </w:r>
    </w:p>
    <w:p w:rsidR="00884523" w:rsidRPr="007536D0" w:rsidRDefault="00884523" w:rsidP="00884523">
      <w:pPr>
        <w:ind w:left="360"/>
        <w:jc w:val="both"/>
        <w:rPr>
          <w:rFonts w:ascii="Calibri" w:hAnsi="Calibri" w:cs="Calibri"/>
          <w:b/>
          <w:sz w:val="16"/>
          <w:szCs w:val="16"/>
        </w:rPr>
      </w:pPr>
      <w:r w:rsidRPr="007536D0">
        <w:rPr>
          <w:rFonts w:ascii="Calibri" w:hAnsi="Calibri" w:cs="Calibri"/>
          <w:sz w:val="16"/>
          <w:szCs w:val="16"/>
        </w:rPr>
        <w:t>ul. Jana Kazimierza 62</w:t>
      </w:r>
    </w:p>
    <w:p w:rsidR="00884523" w:rsidRPr="007536D0" w:rsidRDefault="00884523" w:rsidP="00884523">
      <w:pPr>
        <w:numPr>
          <w:ilvl w:val="0"/>
          <w:numId w:val="5"/>
        </w:numPr>
        <w:jc w:val="both"/>
        <w:rPr>
          <w:rFonts w:ascii="Calibri" w:hAnsi="Calibri" w:cs="Calibri"/>
          <w:sz w:val="16"/>
          <w:szCs w:val="16"/>
        </w:rPr>
      </w:pPr>
      <w:r w:rsidRPr="007536D0">
        <w:rPr>
          <w:rFonts w:ascii="Calibri" w:hAnsi="Calibri" w:cs="Calibri"/>
          <w:b/>
          <w:sz w:val="16"/>
          <w:szCs w:val="16"/>
        </w:rPr>
        <w:t>Zarząd Mienia Skarbu Państwa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Prosta 69</w:t>
      </w:r>
    </w:p>
    <w:p w:rsidR="00884523" w:rsidRPr="007536D0" w:rsidRDefault="00884523" w:rsidP="00884523">
      <w:pPr>
        <w:numPr>
          <w:ilvl w:val="0"/>
          <w:numId w:val="5"/>
        </w:numPr>
        <w:jc w:val="both"/>
        <w:rPr>
          <w:rFonts w:ascii="Calibri" w:hAnsi="Calibri" w:cs="Calibri"/>
          <w:sz w:val="16"/>
          <w:szCs w:val="16"/>
        </w:rPr>
      </w:pPr>
      <w:r w:rsidRPr="007536D0">
        <w:rPr>
          <w:rFonts w:ascii="Calibri" w:hAnsi="Calibri" w:cs="Calibri"/>
          <w:b/>
          <w:sz w:val="16"/>
          <w:szCs w:val="16"/>
        </w:rPr>
        <w:t>Zarząd Oczyszczania Miasta</w:t>
      </w:r>
    </w:p>
    <w:p w:rsidR="00884523" w:rsidRPr="007536D0" w:rsidRDefault="00884523" w:rsidP="00884523">
      <w:pPr>
        <w:ind w:left="397"/>
        <w:jc w:val="both"/>
        <w:rPr>
          <w:rFonts w:ascii="Calibri" w:hAnsi="Calibri" w:cs="Calibri"/>
          <w:b/>
          <w:sz w:val="16"/>
          <w:szCs w:val="16"/>
        </w:rPr>
      </w:pPr>
      <w:r w:rsidRPr="007536D0">
        <w:rPr>
          <w:rFonts w:ascii="Calibri" w:hAnsi="Calibri" w:cs="Calibri"/>
          <w:sz w:val="16"/>
          <w:szCs w:val="16"/>
        </w:rPr>
        <w:t>Al. Jerozolimskie 11/19</w:t>
      </w:r>
    </w:p>
    <w:p w:rsidR="00884523" w:rsidRPr="007536D0" w:rsidRDefault="00884523" w:rsidP="00884523">
      <w:pPr>
        <w:numPr>
          <w:ilvl w:val="0"/>
          <w:numId w:val="5"/>
        </w:numPr>
        <w:jc w:val="both"/>
        <w:rPr>
          <w:rFonts w:ascii="Calibri" w:hAnsi="Calibri" w:cs="Calibri"/>
          <w:sz w:val="16"/>
          <w:szCs w:val="16"/>
        </w:rPr>
      </w:pPr>
      <w:r w:rsidRPr="007536D0">
        <w:rPr>
          <w:rFonts w:ascii="Calibri" w:hAnsi="Calibri" w:cs="Calibri"/>
          <w:b/>
          <w:sz w:val="16"/>
          <w:szCs w:val="16"/>
        </w:rPr>
        <w:t>Zarząd Transportu Miejskiego</w:t>
      </w:r>
    </w:p>
    <w:p w:rsidR="00884523" w:rsidRPr="007536D0" w:rsidRDefault="005E102B" w:rsidP="00884523">
      <w:pPr>
        <w:ind w:left="397"/>
        <w:jc w:val="both"/>
        <w:rPr>
          <w:rFonts w:ascii="Calibri" w:hAnsi="Calibri" w:cs="Calibri"/>
          <w:sz w:val="16"/>
          <w:szCs w:val="16"/>
        </w:rPr>
      </w:pPr>
      <w:r w:rsidRPr="007536D0">
        <w:rPr>
          <w:rFonts w:ascii="Calibri" w:hAnsi="Calibri" w:cs="Calibri"/>
          <w:sz w:val="16"/>
          <w:szCs w:val="16"/>
        </w:rPr>
        <w:t>ul. Grochowska 316/320</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Zarząd Zieleni m.st. Warszawy</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Hoża 13A</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 xml:space="preserve">Zespół do obsługi placówek opiekuńczo - wychowawczych nr 1 </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Św. Bonifacego 81</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Zespół do obsługi placówek opiekuńczo - wychowawczych nr 2</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Jaktorowska 6</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Zespół do obsługi placówek opiekuńczo - wychowawczych nr 3</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Łukowska 25</w:t>
      </w:r>
    </w:p>
    <w:p w:rsidR="00884523" w:rsidRPr="007536D0" w:rsidRDefault="00884523" w:rsidP="00884523">
      <w:pPr>
        <w:numPr>
          <w:ilvl w:val="0"/>
          <w:numId w:val="5"/>
        </w:numPr>
        <w:jc w:val="both"/>
        <w:rPr>
          <w:rFonts w:ascii="Calibri" w:hAnsi="Calibri" w:cs="Calibri"/>
          <w:b/>
          <w:sz w:val="16"/>
          <w:szCs w:val="16"/>
        </w:rPr>
      </w:pPr>
      <w:r w:rsidRPr="007536D0">
        <w:rPr>
          <w:rFonts w:ascii="Calibri" w:hAnsi="Calibri" w:cs="Calibri"/>
          <w:b/>
          <w:sz w:val="16"/>
          <w:szCs w:val="16"/>
        </w:rPr>
        <w:t>Zespół Żłobków m.st. Warszawy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Belgijska 4</w:t>
      </w:r>
    </w:p>
    <w:p w:rsidR="00884523" w:rsidRPr="007536D0" w:rsidRDefault="00884523" w:rsidP="00884523">
      <w:pPr>
        <w:ind w:left="397" w:hanging="37"/>
        <w:jc w:val="both"/>
        <w:rPr>
          <w:rFonts w:ascii="Calibri" w:hAnsi="Calibri" w:cs="Calibri"/>
          <w:i/>
          <w:sz w:val="16"/>
          <w:szCs w:val="16"/>
        </w:rPr>
      </w:pPr>
      <w:r w:rsidRPr="007536D0">
        <w:rPr>
          <w:rFonts w:ascii="Calibri" w:hAnsi="Calibri" w:cs="Calibri"/>
          <w:i/>
          <w:sz w:val="16"/>
          <w:szCs w:val="16"/>
        </w:rPr>
        <w:t>w tym 74 jednostki organizacyjne:</w:t>
      </w:r>
    </w:p>
    <w:p w:rsidR="00884523" w:rsidRPr="007536D0" w:rsidRDefault="00884523" w:rsidP="00884523">
      <w:pPr>
        <w:numPr>
          <w:ilvl w:val="0"/>
          <w:numId w:val="4"/>
        </w:numPr>
        <w:jc w:val="both"/>
        <w:rPr>
          <w:rFonts w:ascii="Calibri" w:hAnsi="Calibri" w:cs="Calibri"/>
          <w:i/>
          <w:sz w:val="16"/>
          <w:szCs w:val="16"/>
        </w:rPr>
      </w:pPr>
      <w:r w:rsidRPr="007536D0">
        <w:rPr>
          <w:rFonts w:ascii="Calibri" w:hAnsi="Calibri" w:cs="Calibri"/>
          <w:b/>
          <w:sz w:val="16"/>
          <w:szCs w:val="16"/>
        </w:rPr>
        <w:t>Żłobek nr 1</w:t>
      </w:r>
    </w:p>
    <w:p w:rsidR="00884523" w:rsidRPr="007536D0" w:rsidRDefault="00884523" w:rsidP="00884523">
      <w:pPr>
        <w:ind w:left="720"/>
        <w:jc w:val="both"/>
        <w:rPr>
          <w:rFonts w:ascii="Calibri" w:hAnsi="Calibri" w:cs="Calibri"/>
          <w:b/>
          <w:sz w:val="16"/>
          <w:szCs w:val="16"/>
        </w:rPr>
      </w:pPr>
      <w:r w:rsidRPr="007536D0">
        <w:rPr>
          <w:rFonts w:ascii="Calibri" w:hAnsi="Calibri" w:cs="Calibri"/>
          <w:sz w:val="16"/>
          <w:szCs w:val="16"/>
        </w:rPr>
        <w:t>ul. Wiolinowa 9</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Żłobek nr 2</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Mandarynki 14</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Żłobek nr 3</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Warchałowskiego 8</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Żłobek nr 4</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Wiktorska 94/96</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Żłobek nr 5</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Odyńca 59</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Żłobek nr 6</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św. Bonifacego 72</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Mini żłobek – filia żłobka nr 6, ul. św. Bonifacego 81</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Żłobek nr 7</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Kmicica 3</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Mini żłobek – filia żłobka nr 7, al. Niepodległości 20</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Żłobek nr 8</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Skarżyńskiego 6</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Mini żłobek – filia żłobka nr 8, ul. Białobrzeska 19</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Żłobek nr 9</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Sanocka 7</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Mini żłobek – filia żłobka nr 9, ul. Korotyńskiego 13</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Żłobek nr 10</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Nowolipie 15a</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Żłobek nr 11</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Szymanowskiego 3a</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Żłobek nr</w:t>
      </w:r>
      <w:r w:rsidRPr="007536D0">
        <w:rPr>
          <w:rFonts w:ascii="Calibri" w:hAnsi="Calibri" w:cs="Calibri"/>
          <w:sz w:val="16"/>
          <w:szCs w:val="16"/>
        </w:rPr>
        <w:t xml:space="preserve"> </w:t>
      </w:r>
      <w:r w:rsidRPr="007536D0">
        <w:rPr>
          <w:rFonts w:ascii="Calibri" w:hAnsi="Calibri" w:cs="Calibri"/>
          <w:b/>
          <w:sz w:val="16"/>
          <w:szCs w:val="16"/>
        </w:rPr>
        <w:t>12</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Grochowska 232</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Mini żłobek – filia żłobka nr 12, ul. Prochowa 49</w:t>
      </w:r>
    </w:p>
    <w:p w:rsidR="00884523" w:rsidRPr="007536D0" w:rsidRDefault="00884523" w:rsidP="00884523">
      <w:pPr>
        <w:numPr>
          <w:ilvl w:val="0"/>
          <w:numId w:val="4"/>
        </w:numPr>
        <w:jc w:val="both"/>
        <w:rPr>
          <w:rFonts w:ascii="Calibri" w:hAnsi="Calibri" w:cs="Calibri"/>
          <w:sz w:val="16"/>
          <w:szCs w:val="16"/>
        </w:rPr>
      </w:pPr>
      <w:r w:rsidRPr="007536D0">
        <w:rPr>
          <w:rFonts w:ascii="Calibri" w:hAnsi="Calibri" w:cs="Calibri"/>
          <w:b/>
          <w:sz w:val="16"/>
          <w:szCs w:val="16"/>
        </w:rPr>
        <w:t>Żłobek nr 13</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Markowska 17a</w:t>
      </w:r>
    </w:p>
    <w:p w:rsidR="00884523" w:rsidRPr="007536D0" w:rsidRDefault="00884523" w:rsidP="00884523">
      <w:pPr>
        <w:numPr>
          <w:ilvl w:val="0"/>
          <w:numId w:val="4"/>
        </w:numPr>
        <w:jc w:val="both"/>
        <w:rPr>
          <w:rFonts w:ascii="Calibri" w:hAnsi="Calibri" w:cs="Calibri"/>
          <w:sz w:val="16"/>
          <w:szCs w:val="16"/>
        </w:rPr>
      </w:pPr>
      <w:r w:rsidRPr="007536D0">
        <w:rPr>
          <w:rFonts w:ascii="Calibri" w:hAnsi="Calibri" w:cs="Calibri"/>
          <w:b/>
          <w:sz w:val="16"/>
          <w:szCs w:val="16"/>
        </w:rPr>
        <w:t>Żłobek nr 14</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Wrzeciono 4</w:t>
      </w:r>
    </w:p>
    <w:p w:rsidR="00884523" w:rsidRPr="007536D0" w:rsidRDefault="00884523" w:rsidP="00884523">
      <w:pPr>
        <w:numPr>
          <w:ilvl w:val="0"/>
          <w:numId w:val="4"/>
        </w:numPr>
        <w:jc w:val="both"/>
        <w:rPr>
          <w:rFonts w:ascii="Calibri" w:hAnsi="Calibri" w:cs="Calibri"/>
          <w:sz w:val="16"/>
          <w:szCs w:val="16"/>
        </w:rPr>
      </w:pPr>
      <w:r w:rsidRPr="007536D0">
        <w:rPr>
          <w:rFonts w:ascii="Calibri" w:hAnsi="Calibri" w:cs="Calibri"/>
          <w:b/>
          <w:sz w:val="16"/>
          <w:szCs w:val="16"/>
        </w:rPr>
        <w:t>Żłobek nr 15</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Wrzeciono 22</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Żłobek nr 16</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Klaudyny 10</w:t>
      </w:r>
    </w:p>
    <w:p w:rsidR="00884523" w:rsidRPr="007536D0" w:rsidRDefault="00884523" w:rsidP="00884523">
      <w:pPr>
        <w:numPr>
          <w:ilvl w:val="0"/>
          <w:numId w:val="4"/>
        </w:numPr>
        <w:jc w:val="both"/>
        <w:rPr>
          <w:rFonts w:ascii="Calibri" w:hAnsi="Calibri" w:cs="Calibri"/>
          <w:sz w:val="16"/>
          <w:szCs w:val="16"/>
        </w:rPr>
      </w:pPr>
      <w:r w:rsidRPr="007536D0">
        <w:rPr>
          <w:rFonts w:ascii="Calibri" w:hAnsi="Calibri" w:cs="Calibri"/>
          <w:b/>
          <w:sz w:val="16"/>
          <w:szCs w:val="16"/>
        </w:rPr>
        <w:t>Żłobek nr 17</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Kochanowskiego 9</w:t>
      </w:r>
    </w:p>
    <w:p w:rsidR="00884523" w:rsidRPr="007536D0" w:rsidRDefault="00884523" w:rsidP="00884523">
      <w:pPr>
        <w:numPr>
          <w:ilvl w:val="0"/>
          <w:numId w:val="4"/>
        </w:numPr>
        <w:jc w:val="both"/>
        <w:rPr>
          <w:rFonts w:ascii="Calibri" w:hAnsi="Calibri" w:cs="Calibri"/>
          <w:sz w:val="16"/>
          <w:szCs w:val="16"/>
        </w:rPr>
      </w:pPr>
      <w:r w:rsidRPr="007536D0">
        <w:rPr>
          <w:rFonts w:ascii="Calibri" w:hAnsi="Calibri" w:cs="Calibri"/>
          <w:b/>
          <w:sz w:val="16"/>
          <w:szCs w:val="16"/>
        </w:rPr>
        <w:t>Żłobek nr 18</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Smocza 1a</w:t>
      </w:r>
    </w:p>
    <w:p w:rsidR="00884523" w:rsidRPr="007536D0" w:rsidRDefault="00884523" w:rsidP="00884523">
      <w:pPr>
        <w:numPr>
          <w:ilvl w:val="0"/>
          <w:numId w:val="4"/>
        </w:numPr>
        <w:jc w:val="both"/>
        <w:rPr>
          <w:rFonts w:ascii="Calibri" w:hAnsi="Calibri" w:cs="Calibri"/>
          <w:sz w:val="16"/>
          <w:szCs w:val="16"/>
        </w:rPr>
      </w:pPr>
      <w:r w:rsidRPr="007536D0">
        <w:rPr>
          <w:rFonts w:ascii="Calibri" w:hAnsi="Calibri" w:cs="Calibri"/>
          <w:b/>
          <w:sz w:val="16"/>
          <w:szCs w:val="16"/>
        </w:rPr>
        <w:t>Żłobek nr 19</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lastRenderedPageBreak/>
        <w:t>ul. Rabsztyńska 22</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Mini żłobek – filia żłobka nr 19, ul. Górczewska 27/35</w:t>
      </w:r>
    </w:p>
    <w:p w:rsidR="00884523" w:rsidRPr="007536D0" w:rsidRDefault="00884523" w:rsidP="00884523">
      <w:pPr>
        <w:numPr>
          <w:ilvl w:val="0"/>
          <w:numId w:val="4"/>
        </w:numPr>
        <w:jc w:val="both"/>
        <w:rPr>
          <w:rFonts w:ascii="Calibri" w:hAnsi="Calibri" w:cs="Calibri"/>
          <w:sz w:val="16"/>
          <w:szCs w:val="16"/>
        </w:rPr>
      </w:pPr>
      <w:r w:rsidRPr="007536D0">
        <w:rPr>
          <w:rFonts w:ascii="Calibri" w:hAnsi="Calibri" w:cs="Calibri"/>
          <w:b/>
          <w:sz w:val="16"/>
          <w:szCs w:val="16"/>
        </w:rPr>
        <w:t>Żłobek nr 20</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Wilcza 27a</w:t>
      </w:r>
    </w:p>
    <w:p w:rsidR="00884523" w:rsidRPr="007536D0" w:rsidRDefault="00884523" w:rsidP="00884523">
      <w:pPr>
        <w:numPr>
          <w:ilvl w:val="0"/>
          <w:numId w:val="4"/>
        </w:numPr>
        <w:jc w:val="both"/>
        <w:rPr>
          <w:rFonts w:ascii="Calibri" w:hAnsi="Calibri" w:cs="Calibri"/>
          <w:sz w:val="16"/>
          <w:szCs w:val="16"/>
        </w:rPr>
      </w:pPr>
      <w:r w:rsidRPr="007536D0">
        <w:rPr>
          <w:rFonts w:ascii="Calibri" w:hAnsi="Calibri" w:cs="Calibri"/>
          <w:b/>
          <w:sz w:val="16"/>
          <w:szCs w:val="16"/>
        </w:rPr>
        <w:t>Żłobek nr 21</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Dąbrowskiego 96</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Mini żłobek – filia żłobka nr 21, ul. Łowicka 7/15</w:t>
      </w:r>
    </w:p>
    <w:p w:rsidR="00884523" w:rsidRPr="007536D0" w:rsidRDefault="00884523" w:rsidP="00884523">
      <w:pPr>
        <w:numPr>
          <w:ilvl w:val="0"/>
          <w:numId w:val="4"/>
        </w:numPr>
        <w:jc w:val="both"/>
        <w:rPr>
          <w:rFonts w:ascii="Calibri" w:hAnsi="Calibri" w:cs="Calibri"/>
          <w:sz w:val="16"/>
          <w:szCs w:val="16"/>
        </w:rPr>
      </w:pPr>
      <w:r w:rsidRPr="007536D0">
        <w:rPr>
          <w:rFonts w:ascii="Calibri" w:hAnsi="Calibri" w:cs="Calibri"/>
          <w:b/>
          <w:sz w:val="16"/>
          <w:szCs w:val="16"/>
        </w:rPr>
        <w:t>Żłobek nr 22</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Koszykowa 3</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Mini żłobek – filia żłobka nr 22, ul. Koszykowa 3</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Żłobek nr 23</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Grzybowska 7</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Żłobek nr 24</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ks. J. Popiełuszki 15</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Żłobek nr 25 „Syrena”</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Drewniana 10/16</w:t>
      </w:r>
    </w:p>
    <w:p w:rsidR="00884523" w:rsidRPr="007536D0" w:rsidRDefault="00884523" w:rsidP="00884523">
      <w:pPr>
        <w:numPr>
          <w:ilvl w:val="0"/>
          <w:numId w:val="4"/>
        </w:numPr>
        <w:jc w:val="both"/>
        <w:rPr>
          <w:rFonts w:ascii="Calibri" w:hAnsi="Calibri" w:cs="Calibri"/>
          <w:sz w:val="16"/>
          <w:szCs w:val="16"/>
        </w:rPr>
      </w:pPr>
      <w:r w:rsidRPr="007536D0">
        <w:rPr>
          <w:rFonts w:ascii="Calibri" w:hAnsi="Calibri" w:cs="Calibri"/>
          <w:b/>
          <w:sz w:val="16"/>
          <w:szCs w:val="16"/>
        </w:rPr>
        <w:t>Żłobek nr 26</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Wapowskiego 1</w:t>
      </w:r>
    </w:p>
    <w:p w:rsidR="00884523" w:rsidRPr="007536D0" w:rsidRDefault="00884523" w:rsidP="00884523">
      <w:pPr>
        <w:numPr>
          <w:ilvl w:val="0"/>
          <w:numId w:val="4"/>
        </w:numPr>
        <w:jc w:val="both"/>
        <w:rPr>
          <w:rFonts w:ascii="Calibri" w:hAnsi="Calibri" w:cs="Calibri"/>
          <w:sz w:val="16"/>
          <w:szCs w:val="16"/>
        </w:rPr>
      </w:pPr>
      <w:r w:rsidRPr="007536D0">
        <w:rPr>
          <w:rFonts w:ascii="Calibri" w:hAnsi="Calibri" w:cs="Calibri"/>
          <w:b/>
          <w:sz w:val="16"/>
          <w:szCs w:val="16"/>
        </w:rPr>
        <w:t>Żłobek nr 27</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Keniga 9</w:t>
      </w:r>
    </w:p>
    <w:p w:rsidR="00884523" w:rsidRPr="007536D0" w:rsidRDefault="00884523" w:rsidP="00884523">
      <w:pPr>
        <w:numPr>
          <w:ilvl w:val="0"/>
          <w:numId w:val="4"/>
        </w:numPr>
        <w:jc w:val="both"/>
        <w:rPr>
          <w:rFonts w:ascii="Calibri" w:hAnsi="Calibri" w:cs="Calibri"/>
          <w:sz w:val="16"/>
          <w:szCs w:val="16"/>
          <w:lang w:val="en-US"/>
        </w:rPr>
      </w:pPr>
      <w:r w:rsidRPr="007536D0">
        <w:rPr>
          <w:rFonts w:ascii="Calibri" w:hAnsi="Calibri" w:cs="Calibri"/>
          <w:b/>
          <w:sz w:val="16"/>
          <w:szCs w:val="16"/>
          <w:lang w:val="en-US"/>
        </w:rPr>
        <w:t>Żłobek nr 28</w:t>
      </w:r>
    </w:p>
    <w:p w:rsidR="00884523" w:rsidRPr="007536D0" w:rsidRDefault="00884523" w:rsidP="00884523">
      <w:pPr>
        <w:ind w:left="720"/>
        <w:jc w:val="both"/>
        <w:rPr>
          <w:rFonts w:ascii="Calibri" w:hAnsi="Calibri" w:cs="Calibri"/>
          <w:sz w:val="16"/>
          <w:szCs w:val="16"/>
          <w:lang w:val="en-US"/>
        </w:rPr>
      </w:pPr>
      <w:r w:rsidRPr="007536D0">
        <w:rPr>
          <w:rFonts w:ascii="Calibri" w:hAnsi="Calibri" w:cs="Calibri"/>
          <w:sz w:val="16"/>
          <w:szCs w:val="16"/>
          <w:lang w:val="en-US"/>
        </w:rPr>
        <w:t>ul. Monte Cassino 7</w:t>
      </w:r>
    </w:p>
    <w:p w:rsidR="00884523" w:rsidRPr="007536D0" w:rsidRDefault="00884523" w:rsidP="00884523">
      <w:pPr>
        <w:numPr>
          <w:ilvl w:val="0"/>
          <w:numId w:val="4"/>
        </w:numPr>
        <w:jc w:val="both"/>
        <w:rPr>
          <w:rFonts w:ascii="Calibri" w:hAnsi="Calibri" w:cs="Calibri"/>
          <w:sz w:val="16"/>
          <w:szCs w:val="16"/>
        </w:rPr>
      </w:pPr>
      <w:r w:rsidRPr="007536D0">
        <w:rPr>
          <w:rFonts w:ascii="Calibri" w:hAnsi="Calibri" w:cs="Calibri"/>
          <w:b/>
          <w:sz w:val="16"/>
          <w:szCs w:val="16"/>
        </w:rPr>
        <w:t>Żłobek nr 29</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Nike 6</w:t>
      </w:r>
    </w:p>
    <w:p w:rsidR="00884523" w:rsidRPr="007536D0" w:rsidRDefault="00884523" w:rsidP="00884523">
      <w:pPr>
        <w:numPr>
          <w:ilvl w:val="0"/>
          <w:numId w:val="4"/>
        </w:numPr>
        <w:jc w:val="both"/>
        <w:rPr>
          <w:rFonts w:ascii="Calibri" w:hAnsi="Calibri" w:cs="Calibri"/>
          <w:sz w:val="16"/>
          <w:szCs w:val="16"/>
        </w:rPr>
      </w:pPr>
      <w:r w:rsidRPr="007536D0">
        <w:rPr>
          <w:rFonts w:ascii="Calibri" w:hAnsi="Calibri" w:cs="Calibri"/>
          <w:b/>
          <w:sz w:val="16"/>
          <w:szCs w:val="16"/>
        </w:rPr>
        <w:t>Żłobek nr 30</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Stanisława Augusta 79</w:t>
      </w:r>
    </w:p>
    <w:p w:rsidR="00884523" w:rsidRPr="007536D0" w:rsidRDefault="00884523" w:rsidP="00884523">
      <w:pPr>
        <w:numPr>
          <w:ilvl w:val="0"/>
          <w:numId w:val="4"/>
        </w:numPr>
        <w:jc w:val="both"/>
        <w:rPr>
          <w:rFonts w:ascii="Calibri" w:hAnsi="Calibri" w:cs="Calibri"/>
          <w:sz w:val="16"/>
          <w:szCs w:val="16"/>
        </w:rPr>
      </w:pPr>
      <w:r w:rsidRPr="007536D0">
        <w:rPr>
          <w:rFonts w:ascii="Calibri" w:hAnsi="Calibri" w:cs="Calibri"/>
          <w:b/>
          <w:sz w:val="16"/>
          <w:szCs w:val="16"/>
        </w:rPr>
        <w:t>Żłobek nr 31</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Motorowa 5</w:t>
      </w:r>
    </w:p>
    <w:p w:rsidR="00884523" w:rsidRPr="007536D0" w:rsidRDefault="00884523" w:rsidP="00884523">
      <w:pPr>
        <w:numPr>
          <w:ilvl w:val="0"/>
          <w:numId w:val="4"/>
        </w:numPr>
        <w:jc w:val="both"/>
        <w:rPr>
          <w:rFonts w:ascii="Calibri" w:hAnsi="Calibri" w:cs="Calibri"/>
          <w:sz w:val="16"/>
          <w:szCs w:val="16"/>
        </w:rPr>
      </w:pPr>
      <w:r w:rsidRPr="007536D0">
        <w:rPr>
          <w:rFonts w:ascii="Calibri" w:hAnsi="Calibri" w:cs="Calibri"/>
          <w:b/>
          <w:sz w:val="16"/>
          <w:szCs w:val="16"/>
        </w:rPr>
        <w:t>Żłobek nr 32</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Sygietyńskiego 4</w:t>
      </w:r>
    </w:p>
    <w:p w:rsidR="00884523" w:rsidRPr="007536D0" w:rsidRDefault="00884523" w:rsidP="00884523">
      <w:pPr>
        <w:numPr>
          <w:ilvl w:val="0"/>
          <w:numId w:val="4"/>
        </w:numPr>
        <w:jc w:val="both"/>
        <w:rPr>
          <w:rFonts w:ascii="Calibri" w:hAnsi="Calibri" w:cs="Calibri"/>
          <w:sz w:val="16"/>
          <w:szCs w:val="16"/>
        </w:rPr>
      </w:pPr>
      <w:r w:rsidRPr="007536D0">
        <w:rPr>
          <w:rFonts w:ascii="Calibri" w:hAnsi="Calibri" w:cs="Calibri"/>
          <w:b/>
          <w:sz w:val="16"/>
          <w:szCs w:val="16"/>
        </w:rPr>
        <w:t>Żłobek nr 33</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Umińskiego 9</w:t>
      </w:r>
    </w:p>
    <w:p w:rsidR="00884523" w:rsidRPr="007536D0" w:rsidRDefault="00884523" w:rsidP="00884523">
      <w:pPr>
        <w:numPr>
          <w:ilvl w:val="0"/>
          <w:numId w:val="4"/>
        </w:numPr>
        <w:jc w:val="both"/>
        <w:rPr>
          <w:rFonts w:ascii="Calibri" w:hAnsi="Calibri" w:cs="Calibri"/>
          <w:sz w:val="16"/>
          <w:szCs w:val="16"/>
        </w:rPr>
      </w:pPr>
      <w:r w:rsidRPr="007536D0">
        <w:rPr>
          <w:rFonts w:ascii="Calibri" w:hAnsi="Calibri" w:cs="Calibri"/>
          <w:b/>
          <w:sz w:val="16"/>
          <w:szCs w:val="16"/>
        </w:rPr>
        <w:t>Żłobek nr 34</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Nowy Świat 47a</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Mini żłobek – filia żłobka nr 34, ul. Badowska 2</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Żłobek nr 35</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Działdowska 8a</w:t>
      </w:r>
    </w:p>
    <w:p w:rsidR="00884523" w:rsidRPr="007536D0" w:rsidRDefault="00884523" w:rsidP="00884523">
      <w:pPr>
        <w:numPr>
          <w:ilvl w:val="0"/>
          <w:numId w:val="4"/>
        </w:numPr>
        <w:jc w:val="both"/>
        <w:rPr>
          <w:rFonts w:ascii="Calibri" w:hAnsi="Calibri" w:cs="Calibri"/>
          <w:sz w:val="16"/>
          <w:szCs w:val="16"/>
        </w:rPr>
      </w:pPr>
      <w:r w:rsidRPr="007536D0">
        <w:rPr>
          <w:rFonts w:ascii="Calibri" w:hAnsi="Calibri" w:cs="Calibri"/>
          <w:b/>
          <w:sz w:val="16"/>
          <w:szCs w:val="16"/>
        </w:rPr>
        <w:t>Żłobek nr 36</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Strumykowa 18</w:t>
      </w:r>
    </w:p>
    <w:p w:rsidR="00884523" w:rsidRPr="007536D0" w:rsidRDefault="00884523" w:rsidP="00884523">
      <w:pPr>
        <w:numPr>
          <w:ilvl w:val="0"/>
          <w:numId w:val="4"/>
        </w:numPr>
        <w:jc w:val="both"/>
        <w:rPr>
          <w:rFonts w:ascii="Calibri" w:hAnsi="Calibri" w:cs="Calibri"/>
          <w:sz w:val="16"/>
          <w:szCs w:val="16"/>
        </w:rPr>
      </w:pPr>
      <w:r w:rsidRPr="007536D0">
        <w:rPr>
          <w:rFonts w:ascii="Calibri" w:hAnsi="Calibri" w:cs="Calibri"/>
          <w:b/>
          <w:sz w:val="16"/>
          <w:szCs w:val="16"/>
        </w:rPr>
        <w:t>Żłobek nr 37</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Ożarowska 57</w:t>
      </w:r>
    </w:p>
    <w:p w:rsidR="00884523" w:rsidRPr="007536D0" w:rsidRDefault="00884523" w:rsidP="00884523">
      <w:pPr>
        <w:numPr>
          <w:ilvl w:val="0"/>
          <w:numId w:val="4"/>
        </w:numPr>
        <w:jc w:val="both"/>
        <w:rPr>
          <w:rFonts w:ascii="Calibri" w:hAnsi="Calibri" w:cs="Calibri"/>
          <w:sz w:val="16"/>
          <w:szCs w:val="16"/>
        </w:rPr>
      </w:pPr>
      <w:r w:rsidRPr="007536D0">
        <w:rPr>
          <w:rFonts w:ascii="Calibri" w:hAnsi="Calibri" w:cs="Calibri"/>
          <w:b/>
          <w:sz w:val="16"/>
          <w:szCs w:val="16"/>
        </w:rPr>
        <w:t>Żłobek nr 38</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Brechta 14a</w:t>
      </w:r>
    </w:p>
    <w:p w:rsidR="00884523" w:rsidRPr="007536D0" w:rsidRDefault="00884523" w:rsidP="00884523">
      <w:pPr>
        <w:numPr>
          <w:ilvl w:val="0"/>
          <w:numId w:val="4"/>
        </w:numPr>
        <w:jc w:val="both"/>
        <w:rPr>
          <w:rFonts w:ascii="Calibri" w:hAnsi="Calibri" w:cs="Calibri"/>
          <w:sz w:val="16"/>
          <w:szCs w:val="16"/>
        </w:rPr>
      </w:pPr>
      <w:r w:rsidRPr="007536D0">
        <w:rPr>
          <w:rFonts w:ascii="Calibri" w:hAnsi="Calibri" w:cs="Calibri"/>
          <w:b/>
          <w:sz w:val="16"/>
          <w:szCs w:val="16"/>
        </w:rPr>
        <w:t>Żłobek nr 39</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Muszlowa 17</w:t>
      </w:r>
    </w:p>
    <w:p w:rsidR="00884523" w:rsidRPr="007536D0" w:rsidRDefault="00884523" w:rsidP="00884523">
      <w:pPr>
        <w:numPr>
          <w:ilvl w:val="0"/>
          <w:numId w:val="4"/>
        </w:numPr>
        <w:jc w:val="both"/>
        <w:rPr>
          <w:rFonts w:ascii="Calibri" w:hAnsi="Calibri" w:cs="Calibri"/>
          <w:sz w:val="16"/>
          <w:szCs w:val="16"/>
        </w:rPr>
      </w:pPr>
      <w:r w:rsidRPr="007536D0">
        <w:rPr>
          <w:rFonts w:ascii="Calibri" w:hAnsi="Calibri" w:cs="Calibri"/>
          <w:b/>
          <w:sz w:val="16"/>
          <w:szCs w:val="16"/>
        </w:rPr>
        <w:t>Żłobek nr 40</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Klemensiewicza 6</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Mini żłobek – filia żłobka nr 40, ul. Pełczyńskiego 28a</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Żłobek nr 41</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Potockich 107</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Żłobek nr 42</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Chodecka 3</w:t>
      </w:r>
    </w:p>
    <w:p w:rsidR="00884523" w:rsidRPr="007536D0" w:rsidRDefault="00884523" w:rsidP="00884523">
      <w:pPr>
        <w:numPr>
          <w:ilvl w:val="0"/>
          <w:numId w:val="4"/>
        </w:numPr>
        <w:jc w:val="both"/>
        <w:rPr>
          <w:rFonts w:ascii="Calibri" w:hAnsi="Calibri" w:cs="Calibri"/>
          <w:sz w:val="16"/>
          <w:szCs w:val="16"/>
        </w:rPr>
      </w:pPr>
      <w:r w:rsidRPr="007536D0">
        <w:rPr>
          <w:rFonts w:ascii="Calibri" w:hAnsi="Calibri" w:cs="Calibri"/>
          <w:b/>
          <w:sz w:val="16"/>
          <w:szCs w:val="16"/>
        </w:rPr>
        <w:t>Żłobek nr 43</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Tokarza 4</w:t>
      </w:r>
    </w:p>
    <w:p w:rsidR="00884523" w:rsidRPr="007536D0" w:rsidRDefault="00884523" w:rsidP="00884523">
      <w:pPr>
        <w:numPr>
          <w:ilvl w:val="0"/>
          <w:numId w:val="4"/>
        </w:numPr>
        <w:jc w:val="both"/>
        <w:rPr>
          <w:rFonts w:ascii="Calibri" w:hAnsi="Calibri" w:cs="Calibri"/>
          <w:sz w:val="16"/>
          <w:szCs w:val="16"/>
        </w:rPr>
      </w:pPr>
      <w:r w:rsidRPr="007536D0">
        <w:rPr>
          <w:rFonts w:ascii="Calibri" w:hAnsi="Calibri" w:cs="Calibri"/>
          <w:b/>
          <w:sz w:val="16"/>
          <w:szCs w:val="16"/>
        </w:rPr>
        <w:t>Żłobek nr 44</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Wejherowska 1</w:t>
      </w:r>
    </w:p>
    <w:p w:rsidR="00884523" w:rsidRPr="007536D0" w:rsidRDefault="00884523" w:rsidP="00884523">
      <w:pPr>
        <w:numPr>
          <w:ilvl w:val="0"/>
          <w:numId w:val="4"/>
        </w:numPr>
        <w:jc w:val="both"/>
        <w:rPr>
          <w:rFonts w:ascii="Calibri" w:hAnsi="Calibri" w:cs="Calibri"/>
          <w:sz w:val="16"/>
          <w:szCs w:val="16"/>
        </w:rPr>
      </w:pPr>
      <w:r w:rsidRPr="007536D0">
        <w:rPr>
          <w:rFonts w:ascii="Calibri" w:hAnsi="Calibri" w:cs="Calibri"/>
          <w:b/>
          <w:sz w:val="16"/>
          <w:szCs w:val="16"/>
        </w:rPr>
        <w:t>Żłobek nr 45</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Pawlikowskiego 2</w:t>
      </w:r>
    </w:p>
    <w:p w:rsidR="00884523" w:rsidRPr="007536D0" w:rsidRDefault="00884523" w:rsidP="00884523">
      <w:pPr>
        <w:numPr>
          <w:ilvl w:val="0"/>
          <w:numId w:val="4"/>
        </w:numPr>
        <w:jc w:val="both"/>
        <w:rPr>
          <w:rFonts w:ascii="Calibri" w:hAnsi="Calibri" w:cs="Calibri"/>
          <w:sz w:val="16"/>
          <w:szCs w:val="16"/>
        </w:rPr>
      </w:pPr>
      <w:r w:rsidRPr="007536D0">
        <w:rPr>
          <w:rFonts w:ascii="Calibri" w:hAnsi="Calibri" w:cs="Calibri"/>
          <w:b/>
          <w:sz w:val="16"/>
          <w:szCs w:val="16"/>
        </w:rPr>
        <w:t>Żłobek nr 46</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Przybyszewskiego 70/72</w:t>
      </w:r>
    </w:p>
    <w:p w:rsidR="00884523" w:rsidRPr="007536D0" w:rsidRDefault="00884523" w:rsidP="00884523">
      <w:pPr>
        <w:numPr>
          <w:ilvl w:val="0"/>
          <w:numId w:val="4"/>
        </w:numPr>
        <w:jc w:val="both"/>
        <w:rPr>
          <w:rFonts w:ascii="Calibri" w:hAnsi="Calibri" w:cs="Calibri"/>
          <w:sz w:val="16"/>
          <w:szCs w:val="16"/>
        </w:rPr>
      </w:pPr>
      <w:r w:rsidRPr="007536D0">
        <w:rPr>
          <w:rFonts w:ascii="Calibri" w:hAnsi="Calibri" w:cs="Calibri"/>
          <w:b/>
          <w:sz w:val="16"/>
          <w:szCs w:val="16"/>
        </w:rPr>
        <w:t>Żłobek nr 47</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Chodecka 2</w:t>
      </w:r>
    </w:p>
    <w:p w:rsidR="00884523" w:rsidRPr="007536D0" w:rsidRDefault="00884523" w:rsidP="00884523">
      <w:pPr>
        <w:numPr>
          <w:ilvl w:val="0"/>
          <w:numId w:val="4"/>
        </w:numPr>
        <w:jc w:val="both"/>
        <w:rPr>
          <w:rFonts w:ascii="Calibri" w:hAnsi="Calibri" w:cs="Calibri"/>
          <w:sz w:val="16"/>
          <w:szCs w:val="16"/>
        </w:rPr>
      </w:pPr>
      <w:r w:rsidRPr="007536D0">
        <w:rPr>
          <w:rFonts w:ascii="Calibri" w:hAnsi="Calibri" w:cs="Calibri"/>
          <w:b/>
          <w:sz w:val="16"/>
          <w:szCs w:val="16"/>
        </w:rPr>
        <w:t>Żłobek nr 48</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Czerwona Droga 6</w:t>
      </w:r>
    </w:p>
    <w:p w:rsidR="00884523" w:rsidRPr="007536D0" w:rsidRDefault="00884523" w:rsidP="00884523">
      <w:pPr>
        <w:numPr>
          <w:ilvl w:val="0"/>
          <w:numId w:val="4"/>
        </w:numPr>
        <w:jc w:val="both"/>
        <w:rPr>
          <w:rFonts w:ascii="Calibri" w:hAnsi="Calibri" w:cs="Calibri"/>
          <w:sz w:val="16"/>
          <w:szCs w:val="16"/>
        </w:rPr>
      </w:pPr>
      <w:r w:rsidRPr="007536D0">
        <w:rPr>
          <w:rFonts w:ascii="Calibri" w:hAnsi="Calibri" w:cs="Calibri"/>
          <w:b/>
          <w:sz w:val="16"/>
          <w:szCs w:val="16"/>
        </w:rPr>
        <w:t>Żłobek nr 49</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6 Sierpnia 1/5</w:t>
      </w:r>
    </w:p>
    <w:p w:rsidR="00884523" w:rsidRPr="007536D0" w:rsidRDefault="00884523" w:rsidP="00884523">
      <w:pPr>
        <w:numPr>
          <w:ilvl w:val="0"/>
          <w:numId w:val="4"/>
        </w:numPr>
        <w:jc w:val="both"/>
        <w:rPr>
          <w:rFonts w:ascii="Calibri" w:hAnsi="Calibri" w:cs="Calibri"/>
          <w:sz w:val="16"/>
          <w:szCs w:val="16"/>
        </w:rPr>
      </w:pPr>
      <w:r w:rsidRPr="007536D0">
        <w:rPr>
          <w:rFonts w:ascii="Calibri" w:hAnsi="Calibri" w:cs="Calibri"/>
          <w:b/>
          <w:sz w:val="16"/>
          <w:szCs w:val="16"/>
        </w:rPr>
        <w:t>Żłobek nr 50</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Nowogrodzka 75</w:t>
      </w:r>
    </w:p>
    <w:p w:rsidR="00884523" w:rsidRPr="007536D0" w:rsidRDefault="00884523" w:rsidP="00884523">
      <w:pPr>
        <w:numPr>
          <w:ilvl w:val="0"/>
          <w:numId w:val="4"/>
        </w:numPr>
        <w:jc w:val="both"/>
        <w:rPr>
          <w:rFonts w:ascii="Calibri" w:hAnsi="Calibri" w:cs="Calibri"/>
          <w:sz w:val="16"/>
          <w:szCs w:val="16"/>
        </w:rPr>
      </w:pPr>
      <w:r w:rsidRPr="007536D0">
        <w:rPr>
          <w:rFonts w:ascii="Calibri" w:hAnsi="Calibri" w:cs="Calibri"/>
          <w:b/>
          <w:sz w:val="16"/>
          <w:szCs w:val="16"/>
        </w:rPr>
        <w:t>Żłobek nr 51</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św. Bonifacego 81</w:t>
      </w:r>
    </w:p>
    <w:p w:rsidR="00884523" w:rsidRPr="007536D0" w:rsidRDefault="00884523" w:rsidP="00884523">
      <w:pPr>
        <w:numPr>
          <w:ilvl w:val="0"/>
          <w:numId w:val="4"/>
        </w:numPr>
        <w:jc w:val="both"/>
        <w:rPr>
          <w:rFonts w:ascii="Calibri" w:hAnsi="Calibri" w:cs="Calibri"/>
          <w:sz w:val="16"/>
          <w:szCs w:val="16"/>
        </w:rPr>
      </w:pPr>
      <w:r w:rsidRPr="007536D0">
        <w:rPr>
          <w:rFonts w:ascii="Calibri" w:hAnsi="Calibri" w:cs="Calibri"/>
          <w:b/>
          <w:sz w:val="16"/>
          <w:szCs w:val="16"/>
        </w:rPr>
        <w:t>Żłobek nr 52</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św. Urszuli Ledóchowskiej 8a</w:t>
      </w:r>
    </w:p>
    <w:p w:rsidR="00884523" w:rsidRPr="007536D0" w:rsidRDefault="00884523" w:rsidP="00884523">
      <w:pPr>
        <w:numPr>
          <w:ilvl w:val="0"/>
          <w:numId w:val="4"/>
        </w:numPr>
        <w:jc w:val="both"/>
        <w:rPr>
          <w:rFonts w:ascii="Calibri" w:hAnsi="Calibri" w:cs="Calibri"/>
          <w:sz w:val="16"/>
          <w:szCs w:val="16"/>
        </w:rPr>
      </w:pPr>
      <w:r w:rsidRPr="007536D0">
        <w:rPr>
          <w:rFonts w:ascii="Calibri" w:hAnsi="Calibri" w:cs="Calibri"/>
          <w:b/>
          <w:sz w:val="16"/>
          <w:szCs w:val="16"/>
        </w:rPr>
        <w:lastRenderedPageBreak/>
        <w:t>Żłobek nr 53</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Akacjowa 15</w:t>
      </w:r>
    </w:p>
    <w:p w:rsidR="00884523" w:rsidRPr="007536D0" w:rsidRDefault="00884523" w:rsidP="00884523">
      <w:pPr>
        <w:numPr>
          <w:ilvl w:val="0"/>
          <w:numId w:val="4"/>
        </w:numPr>
        <w:jc w:val="both"/>
        <w:rPr>
          <w:rFonts w:ascii="Calibri" w:hAnsi="Calibri" w:cs="Calibri"/>
          <w:sz w:val="16"/>
          <w:szCs w:val="16"/>
        </w:rPr>
      </w:pPr>
      <w:r w:rsidRPr="007536D0">
        <w:rPr>
          <w:rFonts w:ascii="Calibri" w:hAnsi="Calibri" w:cs="Calibri"/>
          <w:b/>
          <w:sz w:val="16"/>
          <w:szCs w:val="16"/>
        </w:rPr>
        <w:t>Żłobek nr 54</w:t>
      </w:r>
    </w:p>
    <w:p w:rsidR="00884523" w:rsidRPr="007536D0" w:rsidRDefault="00884523" w:rsidP="00884523">
      <w:pPr>
        <w:ind w:left="720"/>
        <w:jc w:val="both"/>
        <w:rPr>
          <w:rFonts w:ascii="Calibri" w:hAnsi="Calibri" w:cs="Calibri"/>
          <w:sz w:val="16"/>
          <w:szCs w:val="16"/>
        </w:rPr>
      </w:pPr>
      <w:r w:rsidRPr="007536D0">
        <w:rPr>
          <w:rFonts w:ascii="Calibri" w:hAnsi="Calibri" w:cs="Calibri"/>
          <w:sz w:val="16"/>
          <w:szCs w:val="16"/>
        </w:rPr>
        <w:t>ul. Kinowa 19</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Żłobek nr 55</w:t>
      </w:r>
    </w:p>
    <w:p w:rsidR="00884523" w:rsidRPr="007536D0" w:rsidRDefault="00884523" w:rsidP="00884523">
      <w:pPr>
        <w:ind w:left="624"/>
        <w:jc w:val="both"/>
        <w:rPr>
          <w:rFonts w:ascii="Calibri" w:hAnsi="Calibri" w:cs="Calibri"/>
          <w:sz w:val="16"/>
          <w:szCs w:val="16"/>
        </w:rPr>
      </w:pPr>
      <w:r w:rsidRPr="007536D0">
        <w:rPr>
          <w:rFonts w:ascii="Calibri" w:hAnsi="Calibri" w:cs="Calibri"/>
          <w:sz w:val="16"/>
          <w:szCs w:val="16"/>
        </w:rPr>
        <w:t>ul. Fiszera 28</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Żłobek nr 56</w:t>
      </w:r>
    </w:p>
    <w:p w:rsidR="00884523" w:rsidRPr="007536D0" w:rsidRDefault="00884523" w:rsidP="00884523">
      <w:pPr>
        <w:ind w:left="624"/>
        <w:jc w:val="both"/>
        <w:rPr>
          <w:rFonts w:ascii="Calibri" w:hAnsi="Calibri" w:cs="Calibri"/>
          <w:sz w:val="16"/>
          <w:szCs w:val="16"/>
        </w:rPr>
      </w:pPr>
      <w:r w:rsidRPr="007536D0">
        <w:rPr>
          <w:rFonts w:ascii="Calibri" w:hAnsi="Calibri" w:cs="Calibri"/>
          <w:sz w:val="16"/>
          <w:szCs w:val="16"/>
        </w:rPr>
        <w:t>ul. Truskawkowa 5</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Żłobek nr 57</w:t>
      </w:r>
    </w:p>
    <w:p w:rsidR="00884523" w:rsidRPr="007536D0" w:rsidRDefault="00884523" w:rsidP="00884523">
      <w:pPr>
        <w:ind w:left="624"/>
        <w:jc w:val="both"/>
        <w:rPr>
          <w:rFonts w:ascii="Calibri" w:hAnsi="Calibri" w:cs="Calibri"/>
          <w:sz w:val="16"/>
          <w:szCs w:val="16"/>
        </w:rPr>
      </w:pPr>
      <w:r w:rsidRPr="007536D0">
        <w:rPr>
          <w:rFonts w:ascii="Calibri" w:hAnsi="Calibri" w:cs="Calibri"/>
          <w:sz w:val="16"/>
          <w:szCs w:val="16"/>
        </w:rPr>
        <w:t>ul. Książkowa 2</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Żłobek nr 58</w:t>
      </w:r>
    </w:p>
    <w:p w:rsidR="00884523" w:rsidRPr="007536D0" w:rsidRDefault="00884523" w:rsidP="00884523">
      <w:pPr>
        <w:ind w:left="624"/>
        <w:jc w:val="both"/>
        <w:rPr>
          <w:rFonts w:ascii="Calibri" w:hAnsi="Calibri" w:cs="Calibri"/>
          <w:sz w:val="16"/>
          <w:szCs w:val="16"/>
        </w:rPr>
      </w:pPr>
      <w:r w:rsidRPr="007536D0">
        <w:rPr>
          <w:rFonts w:ascii="Calibri" w:hAnsi="Calibri" w:cs="Calibri"/>
          <w:sz w:val="16"/>
          <w:szCs w:val="16"/>
        </w:rPr>
        <w:t>ul. Krzyżówki 24</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Żłobek nr 59</w:t>
      </w:r>
    </w:p>
    <w:p w:rsidR="00884523" w:rsidRPr="007536D0" w:rsidRDefault="00884523" w:rsidP="00884523">
      <w:pPr>
        <w:ind w:left="624"/>
        <w:jc w:val="both"/>
        <w:rPr>
          <w:rFonts w:ascii="Calibri" w:hAnsi="Calibri" w:cs="Calibri"/>
          <w:sz w:val="16"/>
          <w:szCs w:val="16"/>
        </w:rPr>
      </w:pPr>
      <w:r w:rsidRPr="007536D0">
        <w:rPr>
          <w:rFonts w:ascii="Calibri" w:hAnsi="Calibri" w:cs="Calibri"/>
          <w:sz w:val="16"/>
          <w:szCs w:val="16"/>
        </w:rPr>
        <w:t>ul. Skarbka z Gór 9</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Żłobek nr 60</w:t>
      </w:r>
    </w:p>
    <w:p w:rsidR="00884523" w:rsidRPr="007536D0" w:rsidRDefault="00884523" w:rsidP="00884523">
      <w:pPr>
        <w:ind w:left="624"/>
        <w:jc w:val="both"/>
        <w:rPr>
          <w:rFonts w:ascii="Calibri" w:hAnsi="Calibri" w:cs="Calibri"/>
          <w:sz w:val="16"/>
          <w:szCs w:val="16"/>
        </w:rPr>
      </w:pPr>
      <w:r w:rsidRPr="007536D0">
        <w:rPr>
          <w:rFonts w:ascii="Calibri" w:hAnsi="Calibri" w:cs="Calibri"/>
          <w:sz w:val="16"/>
          <w:szCs w:val="16"/>
        </w:rPr>
        <w:t>ul. L. Rydygiera 8A</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Żłobek nr 61</w:t>
      </w:r>
    </w:p>
    <w:p w:rsidR="00884523" w:rsidRPr="007536D0" w:rsidRDefault="00884523" w:rsidP="00884523">
      <w:pPr>
        <w:ind w:left="624"/>
        <w:jc w:val="both"/>
        <w:rPr>
          <w:rFonts w:ascii="Calibri" w:hAnsi="Calibri" w:cs="Calibri"/>
          <w:sz w:val="16"/>
          <w:szCs w:val="16"/>
        </w:rPr>
      </w:pPr>
      <w:r w:rsidRPr="007536D0">
        <w:rPr>
          <w:rFonts w:ascii="Calibri" w:hAnsi="Calibri" w:cs="Calibri"/>
          <w:sz w:val="16"/>
          <w:szCs w:val="16"/>
        </w:rPr>
        <w:t>ul. J. Nowaka-Jeziorańskiego 1a</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Żłobek nr 62</w:t>
      </w:r>
    </w:p>
    <w:p w:rsidR="00884523" w:rsidRPr="007536D0" w:rsidRDefault="00884523" w:rsidP="00884523">
      <w:pPr>
        <w:ind w:left="624"/>
        <w:jc w:val="both"/>
        <w:rPr>
          <w:rFonts w:ascii="Calibri" w:hAnsi="Calibri" w:cs="Calibri"/>
          <w:sz w:val="16"/>
          <w:szCs w:val="16"/>
        </w:rPr>
      </w:pPr>
      <w:r w:rsidRPr="007536D0">
        <w:rPr>
          <w:rFonts w:ascii="Calibri" w:hAnsi="Calibri" w:cs="Calibri"/>
          <w:sz w:val="16"/>
          <w:szCs w:val="16"/>
        </w:rPr>
        <w:t>ul. Lwa Tołstoja 2</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Żłobek nr 63</w:t>
      </w:r>
    </w:p>
    <w:p w:rsidR="00884523" w:rsidRPr="007536D0" w:rsidRDefault="00884523" w:rsidP="00884523">
      <w:pPr>
        <w:ind w:left="624"/>
        <w:jc w:val="both"/>
        <w:rPr>
          <w:rFonts w:ascii="Calibri" w:hAnsi="Calibri" w:cs="Calibri"/>
          <w:sz w:val="16"/>
          <w:szCs w:val="16"/>
        </w:rPr>
      </w:pPr>
      <w:r w:rsidRPr="007536D0">
        <w:rPr>
          <w:rFonts w:ascii="Calibri" w:hAnsi="Calibri" w:cs="Calibri"/>
          <w:sz w:val="16"/>
          <w:szCs w:val="16"/>
        </w:rPr>
        <w:t>ul. Obrońców Tobruku 9</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Żłobek nr 64</w:t>
      </w:r>
    </w:p>
    <w:p w:rsidR="00884523" w:rsidRPr="007536D0" w:rsidRDefault="00884523" w:rsidP="00884523">
      <w:pPr>
        <w:ind w:left="624"/>
        <w:jc w:val="both"/>
        <w:rPr>
          <w:rFonts w:ascii="Calibri" w:hAnsi="Calibri" w:cs="Calibri"/>
          <w:sz w:val="16"/>
          <w:szCs w:val="16"/>
        </w:rPr>
      </w:pPr>
      <w:r w:rsidRPr="007536D0">
        <w:rPr>
          <w:rFonts w:ascii="Calibri" w:hAnsi="Calibri" w:cs="Calibri"/>
          <w:sz w:val="16"/>
          <w:szCs w:val="16"/>
        </w:rPr>
        <w:t>ul. Trakt Lubelski 89</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Żłobek nr 65</w:t>
      </w:r>
    </w:p>
    <w:p w:rsidR="00884523" w:rsidRPr="007536D0" w:rsidRDefault="00884523" w:rsidP="00884523">
      <w:pPr>
        <w:ind w:left="624"/>
        <w:jc w:val="both"/>
        <w:rPr>
          <w:rFonts w:ascii="Calibri" w:hAnsi="Calibri" w:cs="Calibri"/>
          <w:sz w:val="16"/>
          <w:szCs w:val="16"/>
        </w:rPr>
      </w:pPr>
      <w:r w:rsidRPr="007536D0">
        <w:rPr>
          <w:rFonts w:ascii="Calibri" w:hAnsi="Calibri" w:cs="Calibri"/>
          <w:sz w:val="16"/>
          <w:szCs w:val="16"/>
        </w:rPr>
        <w:t>ul. Spartańska 2</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Żłobek nr 66</w:t>
      </w:r>
    </w:p>
    <w:p w:rsidR="00884523" w:rsidRPr="007536D0" w:rsidRDefault="00884523" w:rsidP="00884523">
      <w:pPr>
        <w:ind w:left="624"/>
        <w:jc w:val="both"/>
        <w:rPr>
          <w:rFonts w:ascii="Calibri" w:hAnsi="Calibri" w:cs="Calibri"/>
          <w:sz w:val="16"/>
          <w:szCs w:val="16"/>
        </w:rPr>
      </w:pPr>
      <w:r w:rsidRPr="007536D0">
        <w:rPr>
          <w:rFonts w:ascii="Calibri" w:hAnsi="Calibri" w:cs="Calibri"/>
          <w:sz w:val="16"/>
          <w:szCs w:val="16"/>
        </w:rPr>
        <w:t>ul. Erazma Ciołka 26a</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Żłobek nr 67</w:t>
      </w:r>
    </w:p>
    <w:p w:rsidR="00884523" w:rsidRPr="007536D0" w:rsidRDefault="00884523" w:rsidP="00884523">
      <w:pPr>
        <w:ind w:left="624"/>
        <w:jc w:val="both"/>
        <w:rPr>
          <w:rFonts w:ascii="Calibri" w:hAnsi="Calibri" w:cs="Calibri"/>
          <w:sz w:val="16"/>
          <w:szCs w:val="16"/>
        </w:rPr>
      </w:pPr>
      <w:r w:rsidRPr="007536D0">
        <w:rPr>
          <w:rFonts w:ascii="Calibri" w:hAnsi="Calibri" w:cs="Calibri"/>
          <w:sz w:val="16"/>
          <w:szCs w:val="16"/>
        </w:rPr>
        <w:t>ul. Antoniego Pankracego Łaguny 1</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Żłobek nr 68</w:t>
      </w:r>
    </w:p>
    <w:p w:rsidR="00884523" w:rsidRPr="007536D0" w:rsidRDefault="00884523" w:rsidP="00884523">
      <w:pPr>
        <w:ind w:left="624"/>
        <w:jc w:val="both"/>
        <w:rPr>
          <w:rFonts w:ascii="Calibri" w:hAnsi="Calibri" w:cs="Calibri"/>
          <w:sz w:val="16"/>
          <w:szCs w:val="16"/>
        </w:rPr>
      </w:pPr>
      <w:r w:rsidRPr="007536D0">
        <w:rPr>
          <w:rFonts w:ascii="Calibri" w:hAnsi="Calibri" w:cs="Calibri"/>
          <w:sz w:val="16"/>
          <w:szCs w:val="16"/>
        </w:rPr>
        <w:t>ul. Cynamonowa 7</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Żłobek nr 69</w:t>
      </w:r>
    </w:p>
    <w:p w:rsidR="00884523" w:rsidRPr="007536D0" w:rsidRDefault="00884523" w:rsidP="00884523">
      <w:pPr>
        <w:ind w:left="624"/>
        <w:jc w:val="both"/>
        <w:rPr>
          <w:rFonts w:ascii="Calibri" w:hAnsi="Calibri" w:cs="Calibri"/>
          <w:sz w:val="16"/>
          <w:szCs w:val="16"/>
        </w:rPr>
      </w:pPr>
      <w:r w:rsidRPr="007536D0">
        <w:rPr>
          <w:rFonts w:ascii="Calibri" w:hAnsi="Calibri" w:cs="Calibri"/>
          <w:sz w:val="16"/>
          <w:szCs w:val="16"/>
        </w:rPr>
        <w:t>ul. Kazury 9</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Żłobek nr 70</w:t>
      </w:r>
    </w:p>
    <w:p w:rsidR="00884523" w:rsidRPr="007536D0" w:rsidRDefault="00884523" w:rsidP="00884523">
      <w:pPr>
        <w:ind w:left="624"/>
        <w:jc w:val="both"/>
        <w:rPr>
          <w:rFonts w:ascii="Calibri" w:hAnsi="Calibri" w:cs="Calibri"/>
          <w:sz w:val="16"/>
          <w:szCs w:val="16"/>
        </w:rPr>
      </w:pPr>
      <w:r w:rsidRPr="007536D0">
        <w:rPr>
          <w:rFonts w:ascii="Calibri" w:hAnsi="Calibri" w:cs="Calibri"/>
          <w:sz w:val="16"/>
          <w:szCs w:val="16"/>
        </w:rPr>
        <w:t>ul. Pamiętna 16</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Żłobek nr 71</w:t>
      </w:r>
    </w:p>
    <w:p w:rsidR="00884523" w:rsidRPr="007536D0" w:rsidRDefault="00884523" w:rsidP="00884523">
      <w:pPr>
        <w:ind w:left="624"/>
        <w:jc w:val="both"/>
        <w:rPr>
          <w:rFonts w:ascii="Calibri" w:hAnsi="Calibri" w:cs="Calibri"/>
          <w:sz w:val="16"/>
          <w:szCs w:val="16"/>
        </w:rPr>
      </w:pPr>
      <w:r w:rsidRPr="007536D0">
        <w:rPr>
          <w:rFonts w:ascii="Calibri" w:hAnsi="Calibri" w:cs="Calibri"/>
          <w:sz w:val="16"/>
          <w:szCs w:val="16"/>
        </w:rPr>
        <w:t>ul. Astronautów 5a</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Żłobek nr 72</w:t>
      </w:r>
    </w:p>
    <w:p w:rsidR="00884523" w:rsidRPr="007536D0" w:rsidRDefault="00884523" w:rsidP="00884523">
      <w:pPr>
        <w:ind w:left="624"/>
        <w:jc w:val="both"/>
        <w:rPr>
          <w:rFonts w:ascii="Calibri" w:hAnsi="Calibri" w:cs="Calibri"/>
          <w:sz w:val="16"/>
          <w:szCs w:val="16"/>
        </w:rPr>
      </w:pPr>
      <w:r w:rsidRPr="007536D0">
        <w:rPr>
          <w:rFonts w:ascii="Calibri" w:hAnsi="Calibri" w:cs="Calibri"/>
          <w:sz w:val="16"/>
          <w:szCs w:val="16"/>
        </w:rPr>
        <w:t>ul. Henryka Pobożego 33</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Żłobek nr 73</w:t>
      </w:r>
    </w:p>
    <w:p w:rsidR="00884523" w:rsidRPr="007536D0" w:rsidRDefault="00884523" w:rsidP="00884523">
      <w:pPr>
        <w:ind w:left="624"/>
        <w:jc w:val="both"/>
        <w:rPr>
          <w:rFonts w:ascii="Calibri" w:hAnsi="Calibri" w:cs="Calibri"/>
          <w:sz w:val="16"/>
          <w:szCs w:val="16"/>
        </w:rPr>
      </w:pPr>
      <w:r w:rsidRPr="007536D0">
        <w:rPr>
          <w:rFonts w:ascii="Calibri" w:hAnsi="Calibri" w:cs="Calibri"/>
          <w:sz w:val="16"/>
          <w:szCs w:val="16"/>
        </w:rPr>
        <w:t xml:space="preserve">ul. </w:t>
      </w:r>
      <w:r w:rsidR="006B74B7" w:rsidRPr="007536D0">
        <w:rPr>
          <w:rFonts w:ascii="Calibri" w:hAnsi="Calibri" w:cs="Calibri"/>
          <w:sz w:val="16"/>
          <w:szCs w:val="16"/>
        </w:rPr>
        <w:t>Reksia 2</w:t>
      </w:r>
    </w:p>
    <w:p w:rsidR="00884523" w:rsidRPr="007536D0" w:rsidRDefault="00884523" w:rsidP="00884523">
      <w:pPr>
        <w:numPr>
          <w:ilvl w:val="0"/>
          <w:numId w:val="4"/>
        </w:numPr>
        <w:jc w:val="both"/>
        <w:rPr>
          <w:rFonts w:ascii="Calibri" w:hAnsi="Calibri" w:cs="Calibri"/>
          <w:b/>
          <w:sz w:val="16"/>
          <w:szCs w:val="16"/>
        </w:rPr>
      </w:pPr>
      <w:r w:rsidRPr="007536D0">
        <w:rPr>
          <w:rFonts w:ascii="Calibri" w:hAnsi="Calibri" w:cs="Calibri"/>
          <w:b/>
          <w:sz w:val="16"/>
          <w:szCs w:val="16"/>
        </w:rPr>
        <w:t>Żłobek nr 74</w:t>
      </w:r>
    </w:p>
    <w:p w:rsidR="00884523" w:rsidRPr="007536D0" w:rsidRDefault="00884523" w:rsidP="00884523">
      <w:pPr>
        <w:ind w:left="624"/>
        <w:jc w:val="both"/>
        <w:rPr>
          <w:rFonts w:ascii="Calibri" w:hAnsi="Calibri" w:cs="Calibri"/>
          <w:sz w:val="16"/>
          <w:szCs w:val="16"/>
        </w:rPr>
      </w:pPr>
      <w:r w:rsidRPr="007536D0">
        <w:rPr>
          <w:rFonts w:ascii="Calibri" w:hAnsi="Calibri" w:cs="Calibri"/>
          <w:sz w:val="16"/>
          <w:szCs w:val="16"/>
        </w:rPr>
        <w:t>ul. Bogusławskiego 5</w:t>
      </w:r>
    </w:p>
    <w:p w:rsidR="00884523" w:rsidRPr="007536D0" w:rsidRDefault="00884523" w:rsidP="00884523">
      <w:pPr>
        <w:ind w:left="624"/>
        <w:jc w:val="both"/>
        <w:rPr>
          <w:rFonts w:ascii="Calibri" w:hAnsi="Calibri" w:cs="Calibri"/>
          <w:sz w:val="16"/>
          <w:szCs w:val="16"/>
        </w:rPr>
      </w:pPr>
    </w:p>
    <w:p w:rsidR="00884523" w:rsidRPr="007536D0" w:rsidRDefault="00884523" w:rsidP="00884523">
      <w:pPr>
        <w:ind w:left="624"/>
        <w:jc w:val="both"/>
        <w:rPr>
          <w:rFonts w:ascii="Calibri" w:hAnsi="Calibri" w:cs="Calibri"/>
          <w:sz w:val="16"/>
          <w:szCs w:val="16"/>
        </w:rPr>
      </w:pPr>
    </w:p>
    <w:p w:rsidR="00884523" w:rsidRPr="007536D0" w:rsidRDefault="00884523" w:rsidP="00884523">
      <w:pPr>
        <w:ind w:left="624"/>
        <w:jc w:val="both"/>
        <w:rPr>
          <w:rFonts w:ascii="Calibri" w:hAnsi="Calibri" w:cs="Calibri"/>
          <w:sz w:val="16"/>
          <w:szCs w:val="16"/>
        </w:rPr>
      </w:pPr>
    </w:p>
    <w:p w:rsidR="00884523" w:rsidRPr="007536D0" w:rsidRDefault="00884523" w:rsidP="00884523">
      <w:pPr>
        <w:ind w:left="624"/>
        <w:jc w:val="both"/>
        <w:rPr>
          <w:rFonts w:ascii="Calibri" w:hAnsi="Calibri" w:cs="Calibri"/>
          <w:sz w:val="16"/>
          <w:szCs w:val="16"/>
        </w:rPr>
      </w:pPr>
    </w:p>
    <w:p w:rsidR="00E325B8" w:rsidRPr="007536D0" w:rsidRDefault="00884523" w:rsidP="00884523">
      <w:pPr>
        <w:ind w:left="624"/>
        <w:rPr>
          <w:rFonts w:ascii="Calibri" w:hAnsi="Calibri" w:cs="Calibri"/>
          <w:sz w:val="22"/>
          <w:szCs w:val="22"/>
        </w:rPr>
      </w:pPr>
      <w:r w:rsidRPr="007536D0">
        <w:rPr>
          <w:rFonts w:ascii="Calibri" w:hAnsi="Calibri" w:cs="Calibri"/>
          <w:sz w:val="16"/>
          <w:szCs w:val="16"/>
        </w:rPr>
        <w:br w:type="page"/>
      </w:r>
    </w:p>
    <w:bookmarkEnd w:id="160"/>
    <w:bookmarkEnd w:id="163"/>
    <w:p w:rsidR="00D5090F" w:rsidRPr="007536D0" w:rsidRDefault="00D5090F" w:rsidP="00377584">
      <w:pPr>
        <w:rPr>
          <w:rFonts w:ascii="Calibri" w:hAnsi="Calibri" w:cs="Calibri"/>
          <w:b/>
          <w:sz w:val="22"/>
          <w:szCs w:val="22"/>
        </w:rPr>
      </w:pPr>
      <w:r w:rsidRPr="007536D0">
        <w:rPr>
          <w:rFonts w:ascii="Calibri" w:hAnsi="Calibri" w:cs="Calibri"/>
          <w:sz w:val="22"/>
          <w:szCs w:val="22"/>
        </w:rPr>
        <w:t xml:space="preserve"> </w:t>
      </w:r>
      <w:r w:rsidRPr="007536D0">
        <w:rPr>
          <w:rFonts w:ascii="Calibri" w:hAnsi="Calibri" w:cs="Calibri"/>
          <w:b/>
          <w:sz w:val="22"/>
          <w:szCs w:val="22"/>
        </w:rPr>
        <w:t>WYKAZ DZIELNICOWYCH JEDNOSTEK BUDŻETOWYCH</w:t>
      </w:r>
    </w:p>
    <w:p w:rsidR="00D5090F" w:rsidRPr="007536D0" w:rsidRDefault="00D5090F" w:rsidP="00377584">
      <w:pPr>
        <w:rPr>
          <w:rFonts w:ascii="Calibri" w:hAnsi="Calibri" w:cs="Calibri"/>
          <w:b/>
          <w:sz w:val="22"/>
          <w:szCs w:val="22"/>
        </w:rPr>
      </w:pPr>
    </w:p>
    <w:p w:rsidR="00884523" w:rsidRPr="007536D0" w:rsidRDefault="00884523" w:rsidP="00884523">
      <w:pPr>
        <w:spacing w:after="400"/>
        <w:jc w:val="both"/>
        <w:rPr>
          <w:rFonts w:ascii="Calibri" w:hAnsi="Calibri" w:cs="Calibri"/>
          <w:b/>
          <w:sz w:val="16"/>
          <w:szCs w:val="16"/>
        </w:rPr>
      </w:pPr>
      <w:r w:rsidRPr="007536D0">
        <w:rPr>
          <w:rFonts w:ascii="Calibri" w:hAnsi="Calibri" w:cs="Calibri"/>
          <w:b/>
          <w:sz w:val="16"/>
          <w:szCs w:val="16"/>
        </w:rPr>
        <w:t>BEMOWO</w:t>
      </w:r>
    </w:p>
    <w:p w:rsidR="00884523" w:rsidRPr="007536D0" w:rsidRDefault="00884523" w:rsidP="00884523">
      <w:pPr>
        <w:numPr>
          <w:ilvl w:val="0"/>
          <w:numId w:val="20"/>
        </w:numPr>
        <w:jc w:val="both"/>
        <w:rPr>
          <w:rFonts w:ascii="Calibri" w:hAnsi="Calibri" w:cs="Calibri"/>
          <w:b/>
          <w:sz w:val="16"/>
          <w:szCs w:val="16"/>
        </w:rPr>
      </w:pPr>
      <w:r w:rsidRPr="007536D0">
        <w:rPr>
          <w:rFonts w:ascii="Calibri" w:hAnsi="Calibri" w:cs="Calibri"/>
          <w:b/>
          <w:sz w:val="16"/>
          <w:szCs w:val="16"/>
        </w:rPr>
        <w:tab/>
        <w:t>Przedszkole nr 75</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Rozłogi 4a</w:t>
      </w:r>
    </w:p>
    <w:p w:rsidR="00884523" w:rsidRPr="007536D0" w:rsidRDefault="00884523" w:rsidP="00884523">
      <w:pPr>
        <w:numPr>
          <w:ilvl w:val="0"/>
          <w:numId w:val="20"/>
        </w:numPr>
        <w:jc w:val="both"/>
        <w:rPr>
          <w:rFonts w:ascii="Calibri" w:hAnsi="Calibri" w:cs="Calibri"/>
          <w:b/>
          <w:sz w:val="16"/>
          <w:szCs w:val="16"/>
        </w:rPr>
      </w:pPr>
      <w:r w:rsidRPr="007536D0">
        <w:rPr>
          <w:rFonts w:ascii="Calibri" w:hAnsi="Calibri" w:cs="Calibri"/>
          <w:b/>
          <w:sz w:val="16"/>
          <w:szCs w:val="16"/>
        </w:rPr>
        <w:tab/>
        <w:t>Przedszkole nr 98</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Legendy 12</w:t>
      </w:r>
    </w:p>
    <w:p w:rsidR="00884523" w:rsidRPr="007536D0" w:rsidRDefault="00884523" w:rsidP="00884523">
      <w:pPr>
        <w:numPr>
          <w:ilvl w:val="0"/>
          <w:numId w:val="20"/>
        </w:numPr>
        <w:jc w:val="both"/>
        <w:rPr>
          <w:rFonts w:ascii="Calibri" w:hAnsi="Calibri" w:cs="Calibri"/>
          <w:b/>
          <w:sz w:val="16"/>
          <w:szCs w:val="16"/>
        </w:rPr>
      </w:pPr>
      <w:r w:rsidRPr="007536D0">
        <w:rPr>
          <w:rFonts w:ascii="Calibri" w:hAnsi="Calibri" w:cs="Calibri"/>
          <w:b/>
          <w:sz w:val="16"/>
          <w:szCs w:val="16"/>
        </w:rPr>
        <w:t>Przedszkole nr 205</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Irzykowskiego 1</w:t>
      </w:r>
    </w:p>
    <w:p w:rsidR="00884523" w:rsidRPr="007536D0" w:rsidRDefault="00884523" w:rsidP="00884523">
      <w:pPr>
        <w:numPr>
          <w:ilvl w:val="0"/>
          <w:numId w:val="20"/>
        </w:numPr>
        <w:jc w:val="both"/>
        <w:rPr>
          <w:rFonts w:ascii="Calibri" w:hAnsi="Calibri" w:cs="Calibri"/>
          <w:b/>
          <w:sz w:val="16"/>
          <w:szCs w:val="16"/>
        </w:rPr>
      </w:pPr>
      <w:r w:rsidRPr="007536D0">
        <w:rPr>
          <w:rFonts w:ascii="Calibri" w:hAnsi="Calibri" w:cs="Calibri"/>
          <w:b/>
          <w:sz w:val="16"/>
          <w:szCs w:val="16"/>
        </w:rPr>
        <w:tab/>
        <w:t>Przedszkole nr 214 im. Janiny Krzemińskiej</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gen. Waleriana Czumy 6</w:t>
      </w:r>
    </w:p>
    <w:p w:rsidR="00884523" w:rsidRPr="007536D0" w:rsidRDefault="00884523" w:rsidP="00884523">
      <w:pPr>
        <w:numPr>
          <w:ilvl w:val="0"/>
          <w:numId w:val="20"/>
        </w:numPr>
        <w:jc w:val="both"/>
        <w:rPr>
          <w:rFonts w:ascii="Calibri" w:hAnsi="Calibri" w:cs="Calibri"/>
          <w:b/>
          <w:sz w:val="16"/>
          <w:szCs w:val="16"/>
        </w:rPr>
      </w:pPr>
      <w:r w:rsidRPr="007536D0">
        <w:rPr>
          <w:rFonts w:ascii="Calibri" w:hAnsi="Calibri" w:cs="Calibri"/>
          <w:b/>
          <w:sz w:val="16"/>
          <w:szCs w:val="16"/>
        </w:rPr>
        <w:tab/>
        <w:t>Przedszkole nr 215</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Eugeniusza Szwankowskiego 3</w:t>
      </w:r>
    </w:p>
    <w:p w:rsidR="00884523" w:rsidRPr="007536D0" w:rsidRDefault="00884523" w:rsidP="00884523">
      <w:pPr>
        <w:numPr>
          <w:ilvl w:val="0"/>
          <w:numId w:val="20"/>
        </w:numPr>
        <w:jc w:val="both"/>
        <w:rPr>
          <w:rFonts w:ascii="Calibri" w:hAnsi="Calibri" w:cs="Calibri"/>
          <w:b/>
          <w:sz w:val="16"/>
          <w:szCs w:val="16"/>
        </w:rPr>
      </w:pPr>
      <w:r w:rsidRPr="007536D0">
        <w:rPr>
          <w:rFonts w:ascii="Calibri" w:hAnsi="Calibri" w:cs="Calibri"/>
          <w:b/>
          <w:sz w:val="16"/>
          <w:szCs w:val="16"/>
        </w:rPr>
        <w:tab/>
        <w:t>Przedszkole nr 216</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Michała Elwira Andriollego 1</w:t>
      </w:r>
    </w:p>
    <w:p w:rsidR="00884523" w:rsidRPr="007536D0" w:rsidRDefault="00884523" w:rsidP="00884523">
      <w:pPr>
        <w:numPr>
          <w:ilvl w:val="0"/>
          <w:numId w:val="20"/>
        </w:numPr>
        <w:jc w:val="both"/>
        <w:rPr>
          <w:rFonts w:ascii="Calibri" w:hAnsi="Calibri" w:cs="Calibri"/>
          <w:b/>
          <w:sz w:val="16"/>
          <w:szCs w:val="16"/>
        </w:rPr>
      </w:pPr>
      <w:r w:rsidRPr="007536D0">
        <w:rPr>
          <w:rFonts w:ascii="Calibri" w:hAnsi="Calibri" w:cs="Calibri"/>
          <w:b/>
          <w:sz w:val="16"/>
          <w:szCs w:val="16"/>
        </w:rPr>
        <w:tab/>
        <w:t>Przedszkole nr 222</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Kazimierza Wyki 17</w:t>
      </w:r>
    </w:p>
    <w:p w:rsidR="00884523" w:rsidRPr="007536D0" w:rsidRDefault="00884523" w:rsidP="00884523">
      <w:pPr>
        <w:numPr>
          <w:ilvl w:val="0"/>
          <w:numId w:val="20"/>
        </w:numPr>
        <w:jc w:val="both"/>
        <w:rPr>
          <w:rFonts w:ascii="Calibri" w:hAnsi="Calibri" w:cs="Calibri"/>
          <w:b/>
          <w:sz w:val="16"/>
          <w:szCs w:val="16"/>
        </w:rPr>
      </w:pPr>
      <w:r w:rsidRPr="007536D0">
        <w:rPr>
          <w:rFonts w:ascii="Calibri" w:hAnsi="Calibri" w:cs="Calibri"/>
          <w:b/>
          <w:sz w:val="16"/>
          <w:szCs w:val="16"/>
        </w:rPr>
        <w:tab/>
        <w:t>Przedszkole nr 319</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Powstańców Śląskich 14</w:t>
      </w:r>
    </w:p>
    <w:p w:rsidR="00884523" w:rsidRPr="007536D0" w:rsidRDefault="00884523" w:rsidP="00884523">
      <w:pPr>
        <w:numPr>
          <w:ilvl w:val="0"/>
          <w:numId w:val="20"/>
        </w:numPr>
        <w:jc w:val="both"/>
        <w:rPr>
          <w:rFonts w:ascii="Calibri" w:hAnsi="Calibri" w:cs="Calibri"/>
          <w:b/>
          <w:sz w:val="16"/>
          <w:szCs w:val="16"/>
        </w:rPr>
      </w:pPr>
      <w:r w:rsidRPr="007536D0">
        <w:rPr>
          <w:rFonts w:ascii="Calibri" w:hAnsi="Calibri" w:cs="Calibri"/>
          <w:b/>
          <w:sz w:val="16"/>
          <w:szCs w:val="16"/>
        </w:rPr>
        <w:tab/>
        <w:t>Przedszkole nr 320</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Cokołowa 2</w:t>
      </w:r>
    </w:p>
    <w:p w:rsidR="00884523" w:rsidRPr="007536D0" w:rsidRDefault="00884523" w:rsidP="00884523">
      <w:pPr>
        <w:numPr>
          <w:ilvl w:val="0"/>
          <w:numId w:val="20"/>
        </w:numPr>
        <w:jc w:val="both"/>
        <w:rPr>
          <w:rFonts w:ascii="Calibri" w:hAnsi="Calibri" w:cs="Calibri"/>
          <w:b/>
          <w:sz w:val="16"/>
          <w:szCs w:val="16"/>
        </w:rPr>
      </w:pPr>
      <w:r w:rsidRPr="007536D0">
        <w:rPr>
          <w:rFonts w:ascii="Calibri" w:hAnsi="Calibri" w:cs="Calibri"/>
          <w:b/>
          <w:sz w:val="16"/>
          <w:szCs w:val="16"/>
        </w:rPr>
        <w:tab/>
        <w:t>Przedszkole nr 336</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Legendy 12 a</w:t>
      </w:r>
    </w:p>
    <w:p w:rsidR="00884523" w:rsidRPr="007536D0" w:rsidRDefault="00884523" w:rsidP="00884523">
      <w:pPr>
        <w:numPr>
          <w:ilvl w:val="0"/>
          <w:numId w:val="20"/>
        </w:numPr>
        <w:jc w:val="both"/>
        <w:rPr>
          <w:rFonts w:ascii="Calibri" w:hAnsi="Calibri" w:cs="Calibri"/>
          <w:b/>
          <w:sz w:val="16"/>
          <w:szCs w:val="16"/>
        </w:rPr>
      </w:pPr>
      <w:r w:rsidRPr="007536D0">
        <w:rPr>
          <w:rFonts w:ascii="Calibri" w:hAnsi="Calibri" w:cs="Calibri"/>
          <w:b/>
          <w:sz w:val="16"/>
          <w:szCs w:val="16"/>
        </w:rPr>
        <w:tab/>
        <w:t>Przedszkole nr 337</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Reżyserska 19</w:t>
      </w:r>
    </w:p>
    <w:p w:rsidR="00884523" w:rsidRPr="007536D0" w:rsidRDefault="00884523" w:rsidP="00884523">
      <w:pPr>
        <w:numPr>
          <w:ilvl w:val="0"/>
          <w:numId w:val="20"/>
        </w:numPr>
        <w:jc w:val="both"/>
        <w:rPr>
          <w:rFonts w:ascii="Calibri" w:hAnsi="Calibri" w:cs="Calibri"/>
          <w:b/>
          <w:sz w:val="16"/>
          <w:szCs w:val="16"/>
        </w:rPr>
      </w:pPr>
      <w:r w:rsidRPr="007536D0">
        <w:rPr>
          <w:rFonts w:ascii="Calibri" w:hAnsi="Calibri" w:cs="Calibri"/>
          <w:b/>
          <w:sz w:val="16"/>
          <w:szCs w:val="16"/>
        </w:rPr>
        <w:tab/>
        <w:t>Przedszkole nr 371</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Stanisława Lencewicza 5</w:t>
      </w:r>
    </w:p>
    <w:p w:rsidR="00884523" w:rsidRPr="007536D0" w:rsidRDefault="00884523" w:rsidP="00884523">
      <w:pPr>
        <w:numPr>
          <w:ilvl w:val="0"/>
          <w:numId w:val="20"/>
        </w:numPr>
        <w:jc w:val="both"/>
        <w:rPr>
          <w:rFonts w:ascii="Calibri" w:hAnsi="Calibri" w:cs="Calibri"/>
          <w:b/>
          <w:sz w:val="16"/>
          <w:szCs w:val="16"/>
        </w:rPr>
      </w:pPr>
      <w:r w:rsidRPr="007536D0">
        <w:rPr>
          <w:rFonts w:ascii="Calibri" w:hAnsi="Calibri" w:cs="Calibri"/>
          <w:b/>
          <w:sz w:val="16"/>
          <w:szCs w:val="16"/>
        </w:rPr>
        <w:tab/>
        <w:t>Przedszkole nr 390</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Secemińska 1</w:t>
      </w:r>
    </w:p>
    <w:p w:rsidR="00884523" w:rsidRPr="007536D0" w:rsidRDefault="00884523" w:rsidP="00884523">
      <w:pPr>
        <w:numPr>
          <w:ilvl w:val="0"/>
          <w:numId w:val="20"/>
        </w:numPr>
        <w:jc w:val="both"/>
        <w:rPr>
          <w:rFonts w:ascii="Calibri" w:hAnsi="Calibri" w:cs="Calibri"/>
          <w:b/>
          <w:sz w:val="16"/>
          <w:szCs w:val="16"/>
        </w:rPr>
      </w:pPr>
      <w:r w:rsidRPr="007536D0">
        <w:rPr>
          <w:rFonts w:ascii="Calibri" w:hAnsi="Calibri" w:cs="Calibri"/>
          <w:b/>
          <w:sz w:val="16"/>
          <w:szCs w:val="16"/>
        </w:rPr>
        <w:tab/>
        <w:t>Przedszkole nr 402</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Rosy Bailly 11</w:t>
      </w:r>
    </w:p>
    <w:p w:rsidR="00884523" w:rsidRPr="007536D0" w:rsidRDefault="00884523" w:rsidP="00884523">
      <w:pPr>
        <w:numPr>
          <w:ilvl w:val="0"/>
          <w:numId w:val="20"/>
        </w:numPr>
        <w:jc w:val="both"/>
        <w:rPr>
          <w:rFonts w:ascii="Calibri" w:hAnsi="Calibri" w:cs="Calibri"/>
          <w:b/>
          <w:sz w:val="16"/>
          <w:szCs w:val="16"/>
        </w:rPr>
      </w:pPr>
      <w:r w:rsidRPr="007536D0">
        <w:rPr>
          <w:rFonts w:ascii="Calibri" w:hAnsi="Calibri" w:cs="Calibri"/>
          <w:b/>
          <w:sz w:val="16"/>
          <w:szCs w:val="16"/>
        </w:rPr>
        <w:tab/>
        <w:t>Przedszkole nr 406</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Juliusza Kaden-Bandrowskiego 8</w:t>
      </w:r>
    </w:p>
    <w:p w:rsidR="00884523" w:rsidRPr="007536D0" w:rsidRDefault="00884523" w:rsidP="00884523">
      <w:pPr>
        <w:numPr>
          <w:ilvl w:val="0"/>
          <w:numId w:val="20"/>
        </w:numPr>
        <w:jc w:val="both"/>
        <w:rPr>
          <w:rFonts w:ascii="Calibri" w:hAnsi="Calibri" w:cs="Calibri"/>
          <w:b/>
          <w:sz w:val="16"/>
          <w:szCs w:val="16"/>
        </w:rPr>
      </w:pPr>
      <w:r w:rsidRPr="007536D0">
        <w:rPr>
          <w:rFonts w:ascii="Calibri" w:hAnsi="Calibri" w:cs="Calibri"/>
          <w:b/>
          <w:sz w:val="16"/>
          <w:szCs w:val="16"/>
        </w:rPr>
        <w:tab/>
        <w:t>Przedszkole nr 415</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Obrońców Tobruku 23 lok. 112</w:t>
      </w:r>
    </w:p>
    <w:p w:rsidR="00884523" w:rsidRPr="007536D0" w:rsidRDefault="00884523" w:rsidP="00884523">
      <w:pPr>
        <w:numPr>
          <w:ilvl w:val="0"/>
          <w:numId w:val="20"/>
        </w:numPr>
        <w:jc w:val="both"/>
        <w:rPr>
          <w:rFonts w:ascii="Calibri" w:hAnsi="Calibri" w:cs="Calibri"/>
          <w:b/>
          <w:sz w:val="16"/>
          <w:szCs w:val="16"/>
        </w:rPr>
      </w:pPr>
      <w:r w:rsidRPr="007536D0">
        <w:rPr>
          <w:rFonts w:ascii="Calibri" w:hAnsi="Calibri" w:cs="Calibri"/>
          <w:b/>
          <w:sz w:val="16"/>
          <w:szCs w:val="16"/>
        </w:rPr>
        <w:tab/>
        <w:t>Przedszkole nr 417</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Muszlowa 17</w:t>
      </w:r>
    </w:p>
    <w:p w:rsidR="00884523" w:rsidRPr="007536D0" w:rsidRDefault="00884523" w:rsidP="00884523">
      <w:pPr>
        <w:numPr>
          <w:ilvl w:val="0"/>
          <w:numId w:val="20"/>
        </w:numPr>
        <w:jc w:val="both"/>
        <w:rPr>
          <w:rFonts w:ascii="Calibri" w:hAnsi="Calibri" w:cs="Calibri"/>
          <w:b/>
          <w:sz w:val="16"/>
          <w:szCs w:val="16"/>
        </w:rPr>
      </w:pPr>
      <w:r w:rsidRPr="007536D0">
        <w:rPr>
          <w:rFonts w:ascii="Calibri" w:hAnsi="Calibri" w:cs="Calibri"/>
          <w:b/>
          <w:sz w:val="16"/>
          <w:szCs w:val="16"/>
        </w:rPr>
        <w:tab/>
        <w:t>Przedszkole nr 435</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Pełczyńskiego 24</w:t>
      </w:r>
    </w:p>
    <w:p w:rsidR="00884523" w:rsidRPr="007536D0" w:rsidRDefault="00884523" w:rsidP="00884523">
      <w:pPr>
        <w:numPr>
          <w:ilvl w:val="0"/>
          <w:numId w:val="20"/>
        </w:numPr>
        <w:jc w:val="both"/>
        <w:rPr>
          <w:rFonts w:ascii="Calibri" w:hAnsi="Calibri" w:cs="Calibri"/>
          <w:b/>
          <w:sz w:val="16"/>
          <w:szCs w:val="16"/>
        </w:rPr>
      </w:pPr>
      <w:r w:rsidRPr="007536D0">
        <w:rPr>
          <w:rFonts w:ascii="Calibri" w:hAnsi="Calibri" w:cs="Calibri"/>
          <w:b/>
          <w:sz w:val="16"/>
          <w:szCs w:val="16"/>
        </w:rPr>
        <w:tab/>
        <w:t>Szkoła Podstawowa z Oddziałami Integracyjnymi nr 82 im. Jana Pawła II</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 xml:space="preserve">ul. </w:t>
      </w:r>
      <w:r w:rsidR="00A739AD" w:rsidRPr="007536D0">
        <w:rPr>
          <w:rFonts w:ascii="Calibri" w:hAnsi="Calibri" w:cs="Calibri"/>
          <w:sz w:val="16"/>
          <w:szCs w:val="16"/>
        </w:rPr>
        <w:t>Konarskiego 20</w:t>
      </w:r>
    </w:p>
    <w:p w:rsidR="00884523" w:rsidRPr="007536D0" w:rsidRDefault="00884523" w:rsidP="00884523">
      <w:pPr>
        <w:numPr>
          <w:ilvl w:val="0"/>
          <w:numId w:val="20"/>
        </w:numPr>
        <w:jc w:val="both"/>
        <w:rPr>
          <w:rFonts w:ascii="Calibri" w:hAnsi="Calibri" w:cs="Calibri"/>
          <w:b/>
          <w:sz w:val="16"/>
          <w:szCs w:val="16"/>
        </w:rPr>
      </w:pPr>
      <w:r w:rsidRPr="007536D0">
        <w:rPr>
          <w:rFonts w:ascii="Calibri" w:hAnsi="Calibri" w:cs="Calibri"/>
          <w:b/>
          <w:sz w:val="16"/>
          <w:szCs w:val="16"/>
        </w:rPr>
        <w:tab/>
        <w:t xml:space="preserve">Szkoła Podstawowa Nr 150 im. Walerego Wróblewskiego  </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gen. Wiktora Thommego 1</w:t>
      </w:r>
    </w:p>
    <w:p w:rsidR="00884523" w:rsidRPr="007536D0" w:rsidRDefault="00884523" w:rsidP="00884523">
      <w:pPr>
        <w:numPr>
          <w:ilvl w:val="0"/>
          <w:numId w:val="20"/>
        </w:numPr>
        <w:jc w:val="both"/>
        <w:rPr>
          <w:rFonts w:ascii="Calibri" w:hAnsi="Calibri" w:cs="Calibri"/>
          <w:b/>
          <w:sz w:val="16"/>
          <w:szCs w:val="16"/>
        </w:rPr>
      </w:pPr>
      <w:r w:rsidRPr="007536D0">
        <w:rPr>
          <w:rFonts w:ascii="Calibri" w:hAnsi="Calibri" w:cs="Calibri"/>
          <w:b/>
          <w:sz w:val="16"/>
          <w:szCs w:val="16"/>
        </w:rPr>
        <w:t>Szkoła Podstawowa nr 306 im. ks. Jana Twardowskiego</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Tkaczy 27</w:t>
      </w:r>
    </w:p>
    <w:p w:rsidR="00884523" w:rsidRPr="007536D0" w:rsidRDefault="00884523" w:rsidP="00884523">
      <w:pPr>
        <w:numPr>
          <w:ilvl w:val="0"/>
          <w:numId w:val="20"/>
        </w:numPr>
        <w:jc w:val="both"/>
        <w:rPr>
          <w:rFonts w:ascii="Calibri" w:hAnsi="Calibri" w:cs="Calibri"/>
          <w:b/>
          <w:sz w:val="16"/>
          <w:szCs w:val="16"/>
        </w:rPr>
      </w:pPr>
      <w:r w:rsidRPr="007536D0">
        <w:rPr>
          <w:rFonts w:ascii="Calibri" w:hAnsi="Calibri" w:cs="Calibri"/>
          <w:b/>
          <w:sz w:val="16"/>
          <w:szCs w:val="16"/>
        </w:rPr>
        <w:tab/>
        <w:t>Szkoła Podstawowa z Oddziałami Integracyjnymi nr 341 im. Twórców Literatury Dziecięcej</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Oławska 3</w:t>
      </w:r>
    </w:p>
    <w:p w:rsidR="00884523" w:rsidRPr="007536D0" w:rsidRDefault="00884523" w:rsidP="00884523">
      <w:pPr>
        <w:numPr>
          <w:ilvl w:val="0"/>
          <w:numId w:val="20"/>
        </w:numPr>
        <w:jc w:val="both"/>
        <w:rPr>
          <w:rFonts w:ascii="Calibri" w:hAnsi="Calibri" w:cs="Calibri"/>
          <w:b/>
          <w:sz w:val="16"/>
          <w:szCs w:val="16"/>
        </w:rPr>
      </w:pPr>
      <w:r w:rsidRPr="007536D0">
        <w:rPr>
          <w:rFonts w:ascii="Calibri" w:hAnsi="Calibri" w:cs="Calibri"/>
          <w:b/>
          <w:sz w:val="16"/>
          <w:szCs w:val="16"/>
        </w:rPr>
        <w:tab/>
        <w:t>Szkoła Podstawowa nr 357</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Zachodzącego Słońca 25</w:t>
      </w:r>
    </w:p>
    <w:p w:rsidR="00884523" w:rsidRPr="007536D0" w:rsidRDefault="00884523" w:rsidP="00884523">
      <w:pPr>
        <w:numPr>
          <w:ilvl w:val="0"/>
          <w:numId w:val="20"/>
        </w:numPr>
        <w:jc w:val="both"/>
        <w:rPr>
          <w:rFonts w:ascii="Calibri" w:hAnsi="Calibri" w:cs="Calibri"/>
          <w:b/>
          <w:sz w:val="16"/>
          <w:szCs w:val="16"/>
        </w:rPr>
      </w:pPr>
      <w:r w:rsidRPr="007536D0">
        <w:rPr>
          <w:rFonts w:ascii="Calibri" w:hAnsi="Calibri" w:cs="Calibri"/>
          <w:b/>
          <w:sz w:val="16"/>
          <w:szCs w:val="16"/>
        </w:rPr>
        <w:tab/>
        <w:t>Szkoła Podstawowa  Nr 362 im. prof. Tadeusza Kotarbińskiego</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Czumy 8</w:t>
      </w:r>
    </w:p>
    <w:p w:rsidR="00884523" w:rsidRPr="007536D0" w:rsidRDefault="00884523" w:rsidP="00884523">
      <w:pPr>
        <w:numPr>
          <w:ilvl w:val="0"/>
          <w:numId w:val="20"/>
        </w:numPr>
        <w:jc w:val="both"/>
        <w:rPr>
          <w:rFonts w:ascii="Calibri" w:hAnsi="Calibri" w:cs="Calibri"/>
          <w:b/>
          <w:sz w:val="16"/>
          <w:szCs w:val="16"/>
        </w:rPr>
      </w:pPr>
      <w:r w:rsidRPr="007536D0">
        <w:rPr>
          <w:rFonts w:ascii="Calibri" w:hAnsi="Calibri" w:cs="Calibri"/>
          <w:b/>
          <w:sz w:val="16"/>
          <w:szCs w:val="16"/>
        </w:rPr>
        <w:tab/>
        <w:t>Szkoła Podstawowa Nr 363 im. prof. Witolda Doroszewskiego</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Rozłogi 10</w:t>
      </w:r>
    </w:p>
    <w:p w:rsidR="00884523" w:rsidRPr="007536D0" w:rsidRDefault="00884523" w:rsidP="00884523">
      <w:pPr>
        <w:numPr>
          <w:ilvl w:val="0"/>
          <w:numId w:val="20"/>
        </w:numPr>
        <w:jc w:val="both"/>
        <w:rPr>
          <w:rFonts w:ascii="Calibri" w:hAnsi="Calibri" w:cs="Calibri"/>
          <w:b/>
          <w:sz w:val="16"/>
          <w:szCs w:val="16"/>
        </w:rPr>
      </w:pPr>
      <w:r w:rsidRPr="007536D0">
        <w:rPr>
          <w:rFonts w:ascii="Calibri" w:hAnsi="Calibri" w:cs="Calibri"/>
          <w:b/>
          <w:sz w:val="16"/>
          <w:szCs w:val="16"/>
        </w:rPr>
        <w:tab/>
        <w:t>Szkoła Podstawowa  Nr 364 im. Konstancji Markiewicz</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Michała Elwira Andriollego 1</w:t>
      </w:r>
    </w:p>
    <w:p w:rsidR="00884523" w:rsidRPr="007536D0" w:rsidRDefault="00884523" w:rsidP="00884523">
      <w:pPr>
        <w:numPr>
          <w:ilvl w:val="0"/>
          <w:numId w:val="20"/>
        </w:numPr>
        <w:jc w:val="both"/>
        <w:rPr>
          <w:rFonts w:ascii="Calibri" w:hAnsi="Calibri" w:cs="Calibri"/>
          <w:b/>
          <w:sz w:val="16"/>
          <w:szCs w:val="16"/>
        </w:rPr>
      </w:pPr>
      <w:r w:rsidRPr="007536D0">
        <w:rPr>
          <w:rFonts w:ascii="Calibri" w:hAnsi="Calibri" w:cs="Calibri"/>
          <w:b/>
          <w:sz w:val="16"/>
          <w:szCs w:val="16"/>
        </w:rPr>
        <w:tab/>
        <w:t>LXXVIII Liceum Ogólnokształcące im. Marii Jasnorzewskiej Pawlikowskiej</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Anieli Krzywoń 3</w:t>
      </w:r>
    </w:p>
    <w:p w:rsidR="00884523" w:rsidRPr="007536D0" w:rsidRDefault="00884523" w:rsidP="00884523">
      <w:pPr>
        <w:numPr>
          <w:ilvl w:val="0"/>
          <w:numId w:val="20"/>
        </w:numPr>
        <w:jc w:val="both"/>
        <w:rPr>
          <w:rFonts w:ascii="Calibri" w:hAnsi="Calibri" w:cs="Calibri"/>
          <w:b/>
          <w:sz w:val="16"/>
          <w:szCs w:val="16"/>
        </w:rPr>
      </w:pPr>
      <w:r w:rsidRPr="007536D0">
        <w:rPr>
          <w:rFonts w:ascii="Calibri" w:hAnsi="Calibri" w:cs="Calibri"/>
          <w:b/>
          <w:sz w:val="16"/>
          <w:szCs w:val="16"/>
        </w:rPr>
        <w:tab/>
        <w:t>Zespół Szkolno-Przedszkolny nr 2</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Brygadzistów 18</w:t>
      </w:r>
    </w:p>
    <w:p w:rsidR="00884523" w:rsidRPr="007536D0" w:rsidRDefault="00884523" w:rsidP="00884523">
      <w:pPr>
        <w:numPr>
          <w:ilvl w:val="0"/>
          <w:numId w:val="20"/>
        </w:numPr>
        <w:jc w:val="both"/>
        <w:rPr>
          <w:rFonts w:ascii="Calibri" w:hAnsi="Calibri" w:cs="Calibri"/>
          <w:b/>
          <w:sz w:val="16"/>
          <w:szCs w:val="16"/>
        </w:rPr>
      </w:pPr>
      <w:r w:rsidRPr="007536D0">
        <w:rPr>
          <w:rFonts w:ascii="Calibri" w:hAnsi="Calibri" w:cs="Calibri"/>
          <w:b/>
          <w:sz w:val="16"/>
          <w:szCs w:val="16"/>
        </w:rPr>
        <w:tab/>
        <w:t>Zespół Szkolno-Przedszkolny nr 6</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Stanisława Szobera 1/3</w:t>
      </w:r>
    </w:p>
    <w:p w:rsidR="00884523" w:rsidRPr="007536D0" w:rsidRDefault="00884523" w:rsidP="00884523">
      <w:pPr>
        <w:numPr>
          <w:ilvl w:val="0"/>
          <w:numId w:val="20"/>
        </w:numPr>
        <w:jc w:val="both"/>
        <w:rPr>
          <w:rFonts w:ascii="Calibri" w:hAnsi="Calibri" w:cs="Calibri"/>
          <w:b/>
          <w:sz w:val="16"/>
          <w:szCs w:val="16"/>
        </w:rPr>
      </w:pPr>
      <w:r w:rsidRPr="007536D0">
        <w:rPr>
          <w:rFonts w:ascii="Calibri" w:hAnsi="Calibri" w:cs="Calibri"/>
          <w:b/>
          <w:sz w:val="16"/>
          <w:szCs w:val="16"/>
        </w:rPr>
        <w:tab/>
        <w:t>Zespół Szkolno-Przedszkolny nr 7</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ppłk. W. Szadkowskiego 3</w:t>
      </w:r>
    </w:p>
    <w:p w:rsidR="00884523" w:rsidRPr="007536D0" w:rsidRDefault="00884523" w:rsidP="00884523">
      <w:pPr>
        <w:numPr>
          <w:ilvl w:val="0"/>
          <w:numId w:val="20"/>
        </w:numPr>
        <w:jc w:val="both"/>
        <w:rPr>
          <w:rFonts w:ascii="Calibri" w:hAnsi="Calibri" w:cs="Calibri"/>
          <w:b/>
          <w:sz w:val="16"/>
          <w:szCs w:val="16"/>
        </w:rPr>
      </w:pPr>
      <w:r w:rsidRPr="007536D0">
        <w:rPr>
          <w:rFonts w:ascii="Calibri" w:hAnsi="Calibri" w:cs="Calibri"/>
          <w:b/>
          <w:sz w:val="16"/>
          <w:szCs w:val="16"/>
        </w:rPr>
        <w:tab/>
        <w:t>Szkoła Podstawowa nr 350</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Karola Irzykowskiego 1a</w:t>
      </w:r>
    </w:p>
    <w:p w:rsidR="00884523" w:rsidRPr="007536D0" w:rsidRDefault="00884523" w:rsidP="00884523">
      <w:pPr>
        <w:numPr>
          <w:ilvl w:val="0"/>
          <w:numId w:val="20"/>
        </w:numPr>
        <w:jc w:val="both"/>
        <w:rPr>
          <w:rFonts w:ascii="Calibri" w:hAnsi="Calibri" w:cs="Calibri"/>
          <w:b/>
          <w:sz w:val="16"/>
          <w:szCs w:val="16"/>
        </w:rPr>
      </w:pPr>
      <w:r w:rsidRPr="007536D0">
        <w:rPr>
          <w:rFonts w:ascii="Calibri" w:hAnsi="Calibri" w:cs="Calibri"/>
          <w:b/>
          <w:sz w:val="16"/>
          <w:szCs w:val="16"/>
        </w:rPr>
        <w:tab/>
        <w:t>Dzielnicowe Biuro Finansów Oświaty Bemowo m.st. Warszawy</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Rzędzińska 3</w:t>
      </w:r>
    </w:p>
    <w:p w:rsidR="00884523" w:rsidRPr="007536D0" w:rsidRDefault="00884523" w:rsidP="00884523">
      <w:pPr>
        <w:numPr>
          <w:ilvl w:val="0"/>
          <w:numId w:val="20"/>
        </w:numPr>
        <w:jc w:val="both"/>
        <w:rPr>
          <w:rFonts w:ascii="Calibri" w:hAnsi="Calibri" w:cs="Calibri"/>
          <w:b/>
          <w:sz w:val="16"/>
          <w:szCs w:val="16"/>
        </w:rPr>
      </w:pPr>
      <w:r w:rsidRPr="007536D0">
        <w:rPr>
          <w:rFonts w:ascii="Calibri" w:hAnsi="Calibri" w:cs="Calibri"/>
          <w:b/>
          <w:sz w:val="16"/>
          <w:szCs w:val="16"/>
        </w:rPr>
        <w:tab/>
        <w:t>Ośrodek Pomocy Społecznej Dzielnicy Bemowo m.st. Warszawy</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Rozłogi 10</w:t>
      </w:r>
    </w:p>
    <w:p w:rsidR="00884523" w:rsidRPr="007536D0" w:rsidRDefault="00884523" w:rsidP="00884523">
      <w:pPr>
        <w:numPr>
          <w:ilvl w:val="0"/>
          <w:numId w:val="20"/>
        </w:numPr>
        <w:jc w:val="both"/>
        <w:rPr>
          <w:rFonts w:ascii="Calibri" w:hAnsi="Calibri" w:cs="Calibri"/>
          <w:b/>
          <w:sz w:val="16"/>
          <w:szCs w:val="16"/>
        </w:rPr>
      </w:pPr>
      <w:r w:rsidRPr="007536D0">
        <w:rPr>
          <w:rFonts w:ascii="Calibri" w:hAnsi="Calibri" w:cs="Calibri"/>
          <w:b/>
          <w:sz w:val="16"/>
          <w:szCs w:val="16"/>
        </w:rPr>
        <w:lastRenderedPageBreak/>
        <w:tab/>
        <w:t>Poradnia Psychologiczno-Pedagogiczna nr 20</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Powstańców Śląskich 17</w:t>
      </w:r>
    </w:p>
    <w:p w:rsidR="00884523" w:rsidRPr="007536D0" w:rsidRDefault="00884523" w:rsidP="00884523">
      <w:pPr>
        <w:spacing w:before="600" w:after="400"/>
        <w:jc w:val="both"/>
        <w:rPr>
          <w:rFonts w:ascii="Calibri" w:hAnsi="Calibri" w:cs="Calibri"/>
          <w:b/>
          <w:sz w:val="16"/>
          <w:szCs w:val="16"/>
        </w:rPr>
      </w:pPr>
      <w:r w:rsidRPr="007536D0">
        <w:rPr>
          <w:rFonts w:ascii="Calibri" w:hAnsi="Calibri" w:cs="Calibri"/>
          <w:b/>
          <w:sz w:val="16"/>
          <w:szCs w:val="16"/>
        </w:rPr>
        <w:t>BIAŁOŁĘKA</w:t>
      </w:r>
    </w:p>
    <w:p w:rsidR="00884523" w:rsidRPr="007536D0" w:rsidRDefault="00884523" w:rsidP="00884523">
      <w:pPr>
        <w:numPr>
          <w:ilvl w:val="0"/>
          <w:numId w:val="22"/>
        </w:numPr>
        <w:jc w:val="both"/>
        <w:rPr>
          <w:rFonts w:ascii="Calibri" w:hAnsi="Calibri" w:cs="Calibri"/>
          <w:b/>
          <w:sz w:val="16"/>
          <w:szCs w:val="16"/>
        </w:rPr>
      </w:pPr>
      <w:r w:rsidRPr="007536D0">
        <w:rPr>
          <w:rFonts w:ascii="Calibri" w:hAnsi="Calibri" w:cs="Calibri"/>
          <w:b/>
          <w:sz w:val="16"/>
          <w:szCs w:val="16"/>
        </w:rPr>
        <w:t>Przedszkole nr 64 im. Przyjaciół Kubusia Puchatka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Porajów 3</w:t>
      </w:r>
    </w:p>
    <w:p w:rsidR="00884523" w:rsidRPr="007536D0" w:rsidRDefault="00884523" w:rsidP="00884523">
      <w:pPr>
        <w:numPr>
          <w:ilvl w:val="0"/>
          <w:numId w:val="22"/>
        </w:numPr>
        <w:jc w:val="both"/>
        <w:rPr>
          <w:rFonts w:ascii="Calibri" w:hAnsi="Calibri" w:cs="Calibri"/>
          <w:b/>
          <w:sz w:val="16"/>
          <w:szCs w:val="16"/>
        </w:rPr>
      </w:pPr>
      <w:r w:rsidRPr="007536D0">
        <w:rPr>
          <w:rFonts w:ascii="Calibri" w:hAnsi="Calibri" w:cs="Calibri"/>
          <w:b/>
          <w:sz w:val="16"/>
          <w:szCs w:val="16"/>
        </w:rPr>
        <w:t>Przedszkole z Oddziałami Integracyjnymi nr 65 „Tarchominek”</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Feliksa Pancera 3</w:t>
      </w:r>
    </w:p>
    <w:p w:rsidR="00884523" w:rsidRPr="007536D0" w:rsidRDefault="00884523" w:rsidP="00884523">
      <w:pPr>
        <w:numPr>
          <w:ilvl w:val="0"/>
          <w:numId w:val="22"/>
        </w:numPr>
        <w:jc w:val="both"/>
        <w:rPr>
          <w:rFonts w:ascii="Calibri" w:hAnsi="Calibri" w:cs="Calibri"/>
          <w:b/>
          <w:sz w:val="16"/>
          <w:szCs w:val="16"/>
        </w:rPr>
      </w:pPr>
      <w:r w:rsidRPr="007536D0">
        <w:rPr>
          <w:rFonts w:ascii="Calibri" w:hAnsi="Calibri" w:cs="Calibri"/>
          <w:b/>
          <w:sz w:val="16"/>
          <w:szCs w:val="16"/>
        </w:rPr>
        <w:t>Przedszkole nr 76 im. „Warsa i Sawy”</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Odkryta 18</w:t>
      </w:r>
    </w:p>
    <w:p w:rsidR="00884523" w:rsidRPr="007536D0" w:rsidRDefault="00884523" w:rsidP="00884523">
      <w:pPr>
        <w:numPr>
          <w:ilvl w:val="0"/>
          <w:numId w:val="22"/>
        </w:numPr>
        <w:jc w:val="both"/>
        <w:rPr>
          <w:rFonts w:ascii="Calibri" w:hAnsi="Calibri" w:cs="Calibri"/>
          <w:b/>
          <w:sz w:val="16"/>
          <w:szCs w:val="16"/>
        </w:rPr>
      </w:pPr>
      <w:r w:rsidRPr="007536D0">
        <w:rPr>
          <w:rFonts w:ascii="Calibri" w:hAnsi="Calibri" w:cs="Calibri"/>
          <w:b/>
          <w:sz w:val="16"/>
          <w:szCs w:val="16"/>
        </w:rPr>
        <w:tab/>
        <w:t>Przedszkole nr 192 „Wesoły Pędzelek”</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Liczydło 3a</w:t>
      </w:r>
    </w:p>
    <w:p w:rsidR="00884523" w:rsidRPr="007536D0" w:rsidRDefault="00884523" w:rsidP="00884523">
      <w:pPr>
        <w:numPr>
          <w:ilvl w:val="0"/>
          <w:numId w:val="22"/>
        </w:numPr>
        <w:jc w:val="both"/>
        <w:rPr>
          <w:rFonts w:ascii="Calibri" w:hAnsi="Calibri" w:cs="Calibri"/>
          <w:b/>
          <w:sz w:val="16"/>
          <w:szCs w:val="16"/>
        </w:rPr>
      </w:pPr>
      <w:r w:rsidRPr="007536D0">
        <w:rPr>
          <w:rFonts w:ascii="Calibri" w:hAnsi="Calibri" w:cs="Calibri"/>
          <w:b/>
          <w:sz w:val="16"/>
          <w:szCs w:val="16"/>
        </w:rPr>
        <w:tab/>
        <w:t>Przedszkole z Oddziałami Integracyjnymi nr 226 „Małego Europejczyka”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Strumykowa 17</w:t>
      </w:r>
    </w:p>
    <w:p w:rsidR="00884523" w:rsidRPr="007536D0" w:rsidRDefault="00884523" w:rsidP="00884523">
      <w:pPr>
        <w:numPr>
          <w:ilvl w:val="0"/>
          <w:numId w:val="22"/>
        </w:numPr>
        <w:jc w:val="both"/>
        <w:rPr>
          <w:rFonts w:ascii="Calibri" w:hAnsi="Calibri" w:cs="Calibri"/>
          <w:b/>
          <w:sz w:val="16"/>
          <w:szCs w:val="16"/>
        </w:rPr>
      </w:pPr>
      <w:r w:rsidRPr="007536D0">
        <w:rPr>
          <w:rFonts w:ascii="Calibri" w:hAnsi="Calibri" w:cs="Calibri"/>
          <w:b/>
          <w:sz w:val="16"/>
          <w:szCs w:val="16"/>
        </w:rPr>
        <w:t>Plastusiowe Przedszkole z Oddziałami Integracyjnymi nr 414</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Mariana Hemara 8</w:t>
      </w:r>
    </w:p>
    <w:p w:rsidR="00884523" w:rsidRPr="007536D0" w:rsidRDefault="00884523" w:rsidP="00884523">
      <w:pPr>
        <w:numPr>
          <w:ilvl w:val="0"/>
          <w:numId w:val="22"/>
        </w:numPr>
        <w:jc w:val="both"/>
        <w:rPr>
          <w:rFonts w:ascii="Calibri" w:hAnsi="Calibri" w:cs="Calibri"/>
          <w:b/>
          <w:sz w:val="16"/>
          <w:szCs w:val="16"/>
        </w:rPr>
      </w:pPr>
      <w:r w:rsidRPr="007536D0">
        <w:rPr>
          <w:rFonts w:ascii="Calibri" w:hAnsi="Calibri" w:cs="Calibri"/>
          <w:b/>
          <w:sz w:val="16"/>
          <w:szCs w:val="16"/>
        </w:rPr>
        <w:t>Przedszkole nr 428</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Myśliborska 35</w:t>
      </w:r>
    </w:p>
    <w:p w:rsidR="00884523" w:rsidRPr="007536D0" w:rsidRDefault="00884523" w:rsidP="00884523">
      <w:pPr>
        <w:numPr>
          <w:ilvl w:val="0"/>
          <w:numId w:val="22"/>
        </w:numPr>
        <w:jc w:val="both"/>
        <w:rPr>
          <w:rFonts w:ascii="Calibri" w:hAnsi="Calibri" w:cs="Calibri"/>
          <w:b/>
          <w:sz w:val="16"/>
          <w:szCs w:val="16"/>
        </w:rPr>
      </w:pPr>
      <w:r w:rsidRPr="007536D0">
        <w:rPr>
          <w:rFonts w:ascii="Calibri" w:hAnsi="Calibri" w:cs="Calibri"/>
          <w:b/>
          <w:sz w:val="16"/>
          <w:szCs w:val="16"/>
        </w:rPr>
        <w:tab/>
        <w:t>Przedszkole nr 429</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Skarbka z Gór 9A</w:t>
      </w:r>
    </w:p>
    <w:p w:rsidR="00884523" w:rsidRPr="007536D0" w:rsidRDefault="00884523" w:rsidP="00884523">
      <w:pPr>
        <w:numPr>
          <w:ilvl w:val="0"/>
          <w:numId w:val="22"/>
        </w:numPr>
        <w:jc w:val="both"/>
        <w:rPr>
          <w:rFonts w:ascii="Calibri" w:hAnsi="Calibri" w:cs="Calibri"/>
          <w:b/>
          <w:sz w:val="16"/>
          <w:szCs w:val="16"/>
        </w:rPr>
      </w:pPr>
      <w:r w:rsidRPr="007536D0">
        <w:rPr>
          <w:rFonts w:ascii="Calibri" w:hAnsi="Calibri" w:cs="Calibri"/>
          <w:b/>
          <w:sz w:val="16"/>
          <w:szCs w:val="16"/>
        </w:rPr>
        <w:tab/>
        <w:t>Przedszkole z Oddziałami Integracyjnymi nr 430</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Ceramiczna 9A</w:t>
      </w:r>
    </w:p>
    <w:p w:rsidR="00884523" w:rsidRPr="007536D0" w:rsidRDefault="00884523" w:rsidP="00884523">
      <w:pPr>
        <w:numPr>
          <w:ilvl w:val="0"/>
          <w:numId w:val="22"/>
        </w:numPr>
        <w:jc w:val="both"/>
        <w:rPr>
          <w:rFonts w:ascii="Calibri" w:hAnsi="Calibri" w:cs="Calibri"/>
          <w:b/>
          <w:sz w:val="16"/>
          <w:szCs w:val="16"/>
        </w:rPr>
      </w:pPr>
      <w:r w:rsidRPr="007536D0">
        <w:rPr>
          <w:rFonts w:ascii="Calibri" w:hAnsi="Calibri" w:cs="Calibri"/>
          <w:b/>
          <w:sz w:val="16"/>
          <w:szCs w:val="16"/>
        </w:rPr>
        <w:tab/>
        <w:t>Przedszkole nr 431</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Kartograficzna 6</w:t>
      </w:r>
    </w:p>
    <w:p w:rsidR="00884523" w:rsidRPr="007536D0" w:rsidRDefault="00884523" w:rsidP="00884523">
      <w:pPr>
        <w:numPr>
          <w:ilvl w:val="0"/>
          <w:numId w:val="22"/>
        </w:numPr>
        <w:jc w:val="both"/>
        <w:rPr>
          <w:rFonts w:ascii="Calibri" w:hAnsi="Calibri" w:cs="Calibri"/>
          <w:b/>
          <w:sz w:val="16"/>
          <w:szCs w:val="16"/>
        </w:rPr>
      </w:pPr>
      <w:r w:rsidRPr="007536D0">
        <w:rPr>
          <w:rFonts w:ascii="Calibri" w:hAnsi="Calibri" w:cs="Calibri"/>
          <w:b/>
          <w:sz w:val="16"/>
          <w:szCs w:val="16"/>
        </w:rPr>
        <w:t>Przedszkole nr 445</w:t>
      </w:r>
    </w:p>
    <w:p w:rsidR="00884523" w:rsidRPr="007536D0" w:rsidRDefault="00884523" w:rsidP="00884523">
      <w:pPr>
        <w:ind w:left="360"/>
        <w:jc w:val="both"/>
        <w:rPr>
          <w:rFonts w:ascii="Calibri" w:hAnsi="Calibri" w:cs="Calibri"/>
          <w:b/>
          <w:sz w:val="16"/>
          <w:szCs w:val="16"/>
        </w:rPr>
      </w:pPr>
      <w:r w:rsidRPr="007536D0">
        <w:rPr>
          <w:rFonts w:ascii="Calibri" w:hAnsi="Calibri" w:cs="Calibri"/>
          <w:sz w:val="16"/>
          <w:szCs w:val="16"/>
        </w:rPr>
        <w:t>ul. Marywilska 65</w:t>
      </w:r>
    </w:p>
    <w:p w:rsidR="00884523" w:rsidRPr="007536D0" w:rsidRDefault="00884523" w:rsidP="00884523">
      <w:pPr>
        <w:numPr>
          <w:ilvl w:val="0"/>
          <w:numId w:val="22"/>
        </w:numPr>
        <w:jc w:val="both"/>
        <w:rPr>
          <w:rFonts w:ascii="Calibri" w:hAnsi="Calibri" w:cs="Calibri"/>
          <w:b/>
          <w:sz w:val="16"/>
          <w:szCs w:val="16"/>
        </w:rPr>
      </w:pPr>
      <w:r w:rsidRPr="007536D0">
        <w:rPr>
          <w:rFonts w:ascii="Calibri" w:hAnsi="Calibri" w:cs="Calibri"/>
          <w:b/>
          <w:sz w:val="16"/>
          <w:szCs w:val="16"/>
        </w:rPr>
        <w:t>Szkoła Podstawowa  Nr 31 im. Kardynała Stefana Wyszyńskiego</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Kobiałka 49</w:t>
      </w:r>
    </w:p>
    <w:p w:rsidR="00884523" w:rsidRPr="007536D0" w:rsidRDefault="00884523" w:rsidP="00884523">
      <w:pPr>
        <w:numPr>
          <w:ilvl w:val="0"/>
          <w:numId w:val="22"/>
        </w:numPr>
        <w:jc w:val="both"/>
        <w:rPr>
          <w:rFonts w:ascii="Calibri" w:hAnsi="Calibri" w:cs="Calibri"/>
          <w:b/>
          <w:sz w:val="16"/>
          <w:szCs w:val="16"/>
        </w:rPr>
      </w:pPr>
      <w:r w:rsidRPr="007536D0">
        <w:rPr>
          <w:rFonts w:ascii="Calibri" w:hAnsi="Calibri" w:cs="Calibri"/>
          <w:b/>
          <w:sz w:val="16"/>
          <w:szCs w:val="16"/>
        </w:rPr>
        <w:t>Szkoła Podstawowa nr 110 im. Kazimierza Jeżewskiego</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Bohaterów 41</w:t>
      </w:r>
    </w:p>
    <w:p w:rsidR="00884523" w:rsidRPr="007536D0" w:rsidRDefault="00884523" w:rsidP="00884523">
      <w:pPr>
        <w:numPr>
          <w:ilvl w:val="0"/>
          <w:numId w:val="22"/>
        </w:numPr>
        <w:jc w:val="both"/>
        <w:rPr>
          <w:rFonts w:ascii="Calibri" w:hAnsi="Calibri" w:cs="Calibri"/>
          <w:b/>
          <w:sz w:val="16"/>
          <w:szCs w:val="16"/>
        </w:rPr>
      </w:pPr>
      <w:r w:rsidRPr="007536D0">
        <w:rPr>
          <w:rFonts w:ascii="Calibri" w:hAnsi="Calibri" w:cs="Calibri"/>
          <w:b/>
          <w:sz w:val="16"/>
          <w:szCs w:val="16"/>
        </w:rPr>
        <w:tab/>
        <w:t>Szkoła Podstawowa z Oddziałami Integracyjnymi nr 112 im. Marii Kownackiej</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Zaułek 34</w:t>
      </w:r>
    </w:p>
    <w:p w:rsidR="00884523" w:rsidRPr="007536D0" w:rsidRDefault="00884523" w:rsidP="00884523">
      <w:pPr>
        <w:numPr>
          <w:ilvl w:val="0"/>
          <w:numId w:val="22"/>
        </w:numPr>
        <w:jc w:val="both"/>
        <w:rPr>
          <w:rFonts w:ascii="Calibri" w:hAnsi="Calibri" w:cs="Calibri"/>
          <w:b/>
          <w:sz w:val="16"/>
          <w:szCs w:val="16"/>
        </w:rPr>
      </w:pPr>
      <w:r w:rsidRPr="007536D0">
        <w:rPr>
          <w:rFonts w:ascii="Calibri" w:hAnsi="Calibri" w:cs="Calibri"/>
          <w:b/>
          <w:sz w:val="16"/>
          <w:szCs w:val="16"/>
        </w:rPr>
        <w:tab/>
        <w:t>Szkoła Podstawowa nr 118 im. Przyjaciół Mazowsza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Myśliborska 25</w:t>
      </w:r>
    </w:p>
    <w:p w:rsidR="00884523" w:rsidRPr="007536D0" w:rsidRDefault="00884523" w:rsidP="00884523">
      <w:pPr>
        <w:numPr>
          <w:ilvl w:val="0"/>
          <w:numId w:val="22"/>
        </w:numPr>
        <w:jc w:val="both"/>
        <w:rPr>
          <w:rFonts w:ascii="Calibri" w:hAnsi="Calibri" w:cs="Calibri"/>
          <w:b/>
          <w:sz w:val="16"/>
          <w:szCs w:val="16"/>
        </w:rPr>
      </w:pPr>
      <w:r w:rsidRPr="007536D0">
        <w:rPr>
          <w:rFonts w:ascii="Calibri" w:hAnsi="Calibri" w:cs="Calibri"/>
          <w:b/>
          <w:sz w:val="16"/>
          <w:szCs w:val="16"/>
        </w:rPr>
        <w:tab/>
        <w:t>Szkoła Podstawowa z Oddziałami Integracyjnymi nr 154 im. Pawła Edmunda Strzeleckiego</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Leśnej Polanki 63/65</w:t>
      </w:r>
    </w:p>
    <w:p w:rsidR="00884523" w:rsidRPr="007536D0" w:rsidRDefault="00884523" w:rsidP="00884523">
      <w:pPr>
        <w:numPr>
          <w:ilvl w:val="0"/>
          <w:numId w:val="22"/>
        </w:numPr>
        <w:jc w:val="both"/>
        <w:rPr>
          <w:rFonts w:ascii="Calibri" w:hAnsi="Calibri" w:cs="Calibri"/>
          <w:b/>
          <w:sz w:val="16"/>
          <w:szCs w:val="16"/>
        </w:rPr>
      </w:pPr>
      <w:r w:rsidRPr="007536D0">
        <w:rPr>
          <w:rFonts w:ascii="Calibri" w:hAnsi="Calibri" w:cs="Calibri"/>
          <w:b/>
          <w:sz w:val="16"/>
          <w:szCs w:val="16"/>
        </w:rPr>
        <w:tab/>
        <w:t>Szkoła Podstawowa nr 231 im. gen. Mariusza Zaruskiego</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Juranda ze Spychowa 10</w:t>
      </w:r>
    </w:p>
    <w:p w:rsidR="00884523" w:rsidRPr="007536D0" w:rsidRDefault="00884523" w:rsidP="00884523">
      <w:pPr>
        <w:numPr>
          <w:ilvl w:val="0"/>
          <w:numId w:val="22"/>
        </w:numPr>
        <w:jc w:val="both"/>
        <w:rPr>
          <w:rFonts w:ascii="Calibri" w:hAnsi="Calibri" w:cs="Calibri"/>
          <w:b/>
          <w:sz w:val="16"/>
          <w:szCs w:val="16"/>
        </w:rPr>
      </w:pPr>
      <w:r w:rsidRPr="007536D0">
        <w:rPr>
          <w:rFonts w:ascii="Calibri" w:hAnsi="Calibri" w:cs="Calibri"/>
          <w:b/>
          <w:sz w:val="16"/>
          <w:szCs w:val="16"/>
        </w:rPr>
        <w:tab/>
        <w:t>Szkoła Podstawowa nr 257 im. prof. Mariana Falskiego</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Podróżnicza 11</w:t>
      </w:r>
    </w:p>
    <w:p w:rsidR="00884523" w:rsidRPr="007536D0" w:rsidRDefault="00884523" w:rsidP="00884523">
      <w:pPr>
        <w:numPr>
          <w:ilvl w:val="0"/>
          <w:numId w:val="22"/>
        </w:numPr>
        <w:jc w:val="both"/>
        <w:rPr>
          <w:rFonts w:ascii="Calibri" w:hAnsi="Calibri" w:cs="Calibri"/>
          <w:b/>
          <w:sz w:val="16"/>
          <w:szCs w:val="16"/>
        </w:rPr>
      </w:pPr>
      <w:r w:rsidRPr="007536D0">
        <w:rPr>
          <w:rFonts w:ascii="Calibri" w:hAnsi="Calibri" w:cs="Calibri"/>
          <w:b/>
          <w:sz w:val="16"/>
          <w:szCs w:val="16"/>
        </w:rPr>
        <w:tab/>
        <w:t>Szkoła Podstawowa nr 314 im. Przyjaciół Ziemi</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Porajów 3</w:t>
      </w:r>
    </w:p>
    <w:p w:rsidR="00884523" w:rsidRPr="007536D0" w:rsidRDefault="00884523" w:rsidP="00884523">
      <w:pPr>
        <w:numPr>
          <w:ilvl w:val="0"/>
          <w:numId w:val="22"/>
        </w:numPr>
        <w:jc w:val="both"/>
        <w:rPr>
          <w:rFonts w:ascii="Calibri" w:hAnsi="Calibri" w:cs="Calibri"/>
          <w:b/>
          <w:sz w:val="16"/>
          <w:szCs w:val="16"/>
        </w:rPr>
      </w:pPr>
      <w:r w:rsidRPr="007536D0">
        <w:rPr>
          <w:rFonts w:ascii="Calibri" w:hAnsi="Calibri" w:cs="Calibri"/>
          <w:b/>
          <w:sz w:val="16"/>
          <w:szCs w:val="16"/>
        </w:rPr>
        <w:tab/>
        <w:t>Szkoła Podstawowa z Oddziałami Integracyjnymi nr 342 im. Jana Marcina Szancera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Strumykowa 21a</w:t>
      </w:r>
    </w:p>
    <w:p w:rsidR="00884523" w:rsidRPr="007536D0" w:rsidRDefault="00884523" w:rsidP="00884523">
      <w:pPr>
        <w:numPr>
          <w:ilvl w:val="0"/>
          <w:numId w:val="22"/>
        </w:numPr>
        <w:jc w:val="both"/>
        <w:rPr>
          <w:rFonts w:ascii="Calibri" w:hAnsi="Calibri" w:cs="Calibri"/>
          <w:b/>
          <w:sz w:val="16"/>
          <w:szCs w:val="16"/>
        </w:rPr>
      </w:pPr>
      <w:r w:rsidRPr="007536D0">
        <w:rPr>
          <w:rFonts w:ascii="Calibri" w:hAnsi="Calibri" w:cs="Calibri"/>
          <w:b/>
          <w:sz w:val="16"/>
          <w:szCs w:val="16"/>
        </w:rPr>
        <w:tab/>
        <w:t>Szkoła Podstawowa z Oddziałami Integracyjnymi nr 344 im. Powstania Warszawskiego</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Erazma z Zakroczymia 15</w:t>
      </w:r>
    </w:p>
    <w:p w:rsidR="00884523" w:rsidRPr="007536D0" w:rsidRDefault="00884523" w:rsidP="00884523">
      <w:pPr>
        <w:numPr>
          <w:ilvl w:val="0"/>
          <w:numId w:val="22"/>
        </w:numPr>
        <w:jc w:val="both"/>
        <w:rPr>
          <w:rFonts w:ascii="Calibri" w:hAnsi="Calibri" w:cs="Calibri"/>
          <w:b/>
          <w:sz w:val="16"/>
          <w:szCs w:val="16"/>
        </w:rPr>
      </w:pPr>
      <w:r w:rsidRPr="007536D0">
        <w:rPr>
          <w:rFonts w:ascii="Calibri" w:hAnsi="Calibri" w:cs="Calibri"/>
          <w:b/>
          <w:sz w:val="16"/>
          <w:szCs w:val="16"/>
        </w:rPr>
        <w:tab/>
        <w:t>Szkoła Podstawowa nr 355 im. Jana Wedla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Ceramiczna 11</w:t>
      </w:r>
    </w:p>
    <w:p w:rsidR="00884523" w:rsidRPr="007536D0" w:rsidRDefault="00884523" w:rsidP="00884523">
      <w:pPr>
        <w:numPr>
          <w:ilvl w:val="0"/>
          <w:numId w:val="22"/>
        </w:numPr>
        <w:jc w:val="both"/>
        <w:rPr>
          <w:rFonts w:ascii="Calibri" w:hAnsi="Calibri" w:cs="Calibri"/>
          <w:b/>
          <w:sz w:val="16"/>
          <w:szCs w:val="16"/>
        </w:rPr>
      </w:pPr>
      <w:r w:rsidRPr="007536D0">
        <w:rPr>
          <w:rFonts w:ascii="Calibri" w:hAnsi="Calibri" w:cs="Calibri"/>
          <w:b/>
          <w:sz w:val="16"/>
          <w:szCs w:val="16"/>
        </w:rPr>
        <w:tab/>
        <w:t>Szkoła Podstawowa nr 356 im. Ryszarda Kaczorwskiego</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Głębocka 66</w:t>
      </w:r>
    </w:p>
    <w:p w:rsidR="00884523" w:rsidRPr="007536D0" w:rsidRDefault="00884523" w:rsidP="00884523">
      <w:pPr>
        <w:numPr>
          <w:ilvl w:val="0"/>
          <w:numId w:val="22"/>
        </w:numPr>
        <w:jc w:val="both"/>
        <w:rPr>
          <w:rFonts w:ascii="Calibri" w:hAnsi="Calibri" w:cs="Calibri"/>
          <w:b/>
          <w:sz w:val="16"/>
          <w:szCs w:val="16"/>
        </w:rPr>
      </w:pPr>
      <w:r w:rsidRPr="007536D0">
        <w:rPr>
          <w:rFonts w:ascii="Calibri" w:hAnsi="Calibri" w:cs="Calibri"/>
          <w:b/>
          <w:sz w:val="16"/>
          <w:szCs w:val="16"/>
        </w:rPr>
        <w:tab/>
        <w:t>Szkoła Podstawowa nr 365 im. Wojciecha Zawadzkiego</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Płużnicka 4</w:t>
      </w:r>
    </w:p>
    <w:p w:rsidR="00884523" w:rsidRPr="007536D0" w:rsidRDefault="00884523" w:rsidP="00884523">
      <w:pPr>
        <w:numPr>
          <w:ilvl w:val="0"/>
          <w:numId w:val="22"/>
        </w:numPr>
        <w:jc w:val="both"/>
        <w:rPr>
          <w:rFonts w:ascii="Calibri" w:hAnsi="Calibri" w:cs="Calibri"/>
          <w:b/>
          <w:sz w:val="16"/>
          <w:szCs w:val="16"/>
        </w:rPr>
      </w:pPr>
      <w:r w:rsidRPr="007536D0">
        <w:rPr>
          <w:rFonts w:ascii="Calibri" w:hAnsi="Calibri" w:cs="Calibri"/>
          <w:b/>
          <w:sz w:val="16"/>
          <w:szCs w:val="16"/>
        </w:rPr>
        <w:t xml:space="preserve">Szkoła Podstawowa nr 366 im. Jana Pawła II </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Strumykowa 21</w:t>
      </w:r>
    </w:p>
    <w:p w:rsidR="00884523" w:rsidRPr="007536D0" w:rsidRDefault="00884523" w:rsidP="00884523">
      <w:pPr>
        <w:numPr>
          <w:ilvl w:val="0"/>
          <w:numId w:val="22"/>
        </w:numPr>
        <w:jc w:val="both"/>
        <w:rPr>
          <w:rFonts w:ascii="Calibri" w:hAnsi="Calibri" w:cs="Calibri"/>
          <w:b/>
          <w:sz w:val="16"/>
          <w:szCs w:val="16"/>
        </w:rPr>
      </w:pPr>
      <w:r w:rsidRPr="007536D0">
        <w:rPr>
          <w:rFonts w:ascii="Calibri" w:hAnsi="Calibri" w:cs="Calibri"/>
          <w:b/>
          <w:sz w:val="16"/>
          <w:szCs w:val="16"/>
        </w:rPr>
        <w:tab/>
        <w:t>Szkoła Podstawowa nr 367 im. Polskich Noblistów</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Przytulna 3</w:t>
      </w:r>
    </w:p>
    <w:p w:rsidR="00884523" w:rsidRPr="007536D0" w:rsidRDefault="00884523" w:rsidP="00884523">
      <w:pPr>
        <w:numPr>
          <w:ilvl w:val="0"/>
          <w:numId w:val="22"/>
        </w:numPr>
        <w:jc w:val="both"/>
        <w:rPr>
          <w:rFonts w:ascii="Calibri" w:hAnsi="Calibri" w:cs="Calibri"/>
          <w:b/>
          <w:sz w:val="16"/>
          <w:szCs w:val="16"/>
        </w:rPr>
      </w:pPr>
      <w:r w:rsidRPr="007536D0">
        <w:rPr>
          <w:rFonts w:ascii="Calibri" w:hAnsi="Calibri" w:cs="Calibri"/>
          <w:b/>
          <w:sz w:val="16"/>
          <w:szCs w:val="16"/>
        </w:rPr>
        <w:tab/>
        <w:t>Szkoła Podstawowa nr 368 im. Polskich Olimpijczyków</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Ostródzka 175</w:t>
      </w:r>
    </w:p>
    <w:p w:rsidR="00884523" w:rsidRPr="007536D0" w:rsidRDefault="00884523" w:rsidP="00884523">
      <w:pPr>
        <w:numPr>
          <w:ilvl w:val="0"/>
          <w:numId w:val="22"/>
        </w:numPr>
        <w:jc w:val="both"/>
        <w:rPr>
          <w:rFonts w:ascii="Calibri" w:hAnsi="Calibri" w:cs="Calibri"/>
          <w:b/>
          <w:sz w:val="16"/>
          <w:szCs w:val="16"/>
        </w:rPr>
      </w:pPr>
      <w:r w:rsidRPr="007536D0">
        <w:rPr>
          <w:rFonts w:ascii="Calibri" w:hAnsi="Calibri" w:cs="Calibri"/>
          <w:sz w:val="16"/>
          <w:szCs w:val="16"/>
        </w:rPr>
        <w:tab/>
      </w:r>
      <w:r w:rsidRPr="007536D0">
        <w:rPr>
          <w:rFonts w:ascii="Calibri" w:hAnsi="Calibri" w:cs="Calibri"/>
          <w:b/>
          <w:sz w:val="16"/>
          <w:szCs w:val="16"/>
        </w:rPr>
        <w:t>Szkoła Podstawowa nr 361</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Ruskowy Bród 19</w:t>
      </w:r>
    </w:p>
    <w:p w:rsidR="00884523" w:rsidRPr="007536D0" w:rsidRDefault="00884523" w:rsidP="00884523">
      <w:pPr>
        <w:numPr>
          <w:ilvl w:val="0"/>
          <w:numId w:val="22"/>
        </w:numPr>
        <w:jc w:val="both"/>
        <w:rPr>
          <w:rFonts w:ascii="Calibri" w:hAnsi="Calibri" w:cs="Calibri"/>
          <w:b/>
          <w:sz w:val="16"/>
          <w:szCs w:val="16"/>
        </w:rPr>
      </w:pPr>
      <w:r w:rsidRPr="007536D0">
        <w:rPr>
          <w:rFonts w:ascii="Calibri" w:hAnsi="Calibri" w:cs="Calibri"/>
          <w:b/>
          <w:sz w:val="16"/>
          <w:szCs w:val="16"/>
        </w:rPr>
        <w:t>CV Liceum Ogólnokształcące im. Zbigniewa Herberta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Vincenta van Gogha 1</w:t>
      </w:r>
    </w:p>
    <w:p w:rsidR="00884523" w:rsidRPr="007536D0" w:rsidRDefault="00884523" w:rsidP="00884523">
      <w:pPr>
        <w:numPr>
          <w:ilvl w:val="0"/>
          <w:numId w:val="22"/>
        </w:numPr>
        <w:jc w:val="both"/>
        <w:rPr>
          <w:rFonts w:ascii="Calibri" w:hAnsi="Calibri" w:cs="Calibri"/>
          <w:b/>
          <w:sz w:val="16"/>
          <w:szCs w:val="16"/>
        </w:rPr>
      </w:pPr>
      <w:r w:rsidRPr="007536D0">
        <w:rPr>
          <w:rFonts w:ascii="Calibri" w:hAnsi="Calibri" w:cs="Calibri"/>
          <w:b/>
          <w:sz w:val="16"/>
          <w:szCs w:val="16"/>
        </w:rPr>
        <w:t xml:space="preserve">CLXV Liceum Ogólnokształcące </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Ostródzka 175</w:t>
      </w:r>
    </w:p>
    <w:p w:rsidR="00884523" w:rsidRPr="007536D0" w:rsidRDefault="00884523" w:rsidP="00884523">
      <w:pPr>
        <w:numPr>
          <w:ilvl w:val="0"/>
          <w:numId w:val="22"/>
        </w:numPr>
        <w:jc w:val="both"/>
        <w:rPr>
          <w:rFonts w:ascii="Calibri" w:hAnsi="Calibri" w:cs="Calibri"/>
          <w:b/>
          <w:sz w:val="16"/>
          <w:szCs w:val="16"/>
        </w:rPr>
      </w:pPr>
      <w:r w:rsidRPr="007536D0">
        <w:rPr>
          <w:rFonts w:ascii="Calibri" w:hAnsi="Calibri" w:cs="Calibri"/>
          <w:b/>
          <w:sz w:val="16"/>
          <w:szCs w:val="16"/>
        </w:rPr>
        <w:tab/>
        <w:t>Białołęcki Ośrodek Sportu</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Światowida 56</w:t>
      </w:r>
    </w:p>
    <w:p w:rsidR="00884523" w:rsidRPr="007536D0" w:rsidRDefault="00884523" w:rsidP="00884523">
      <w:pPr>
        <w:numPr>
          <w:ilvl w:val="0"/>
          <w:numId w:val="22"/>
        </w:numPr>
        <w:jc w:val="both"/>
        <w:rPr>
          <w:rFonts w:ascii="Calibri" w:hAnsi="Calibri" w:cs="Calibri"/>
          <w:b/>
          <w:sz w:val="16"/>
          <w:szCs w:val="16"/>
        </w:rPr>
      </w:pPr>
      <w:r w:rsidRPr="007536D0">
        <w:rPr>
          <w:rFonts w:ascii="Calibri" w:hAnsi="Calibri" w:cs="Calibri"/>
          <w:b/>
          <w:sz w:val="16"/>
          <w:szCs w:val="16"/>
        </w:rPr>
        <w:tab/>
        <w:t>Dzielnicowe Biuro Finansów Oświaty Białołęka m.st. Warszawy</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Modlińska 190</w:t>
      </w:r>
    </w:p>
    <w:p w:rsidR="00884523" w:rsidRPr="007536D0" w:rsidRDefault="00884523" w:rsidP="00884523">
      <w:pPr>
        <w:numPr>
          <w:ilvl w:val="0"/>
          <w:numId w:val="22"/>
        </w:numPr>
        <w:jc w:val="both"/>
        <w:rPr>
          <w:rFonts w:ascii="Calibri" w:hAnsi="Calibri" w:cs="Calibri"/>
          <w:b/>
          <w:sz w:val="16"/>
          <w:szCs w:val="16"/>
        </w:rPr>
      </w:pPr>
      <w:r w:rsidRPr="007536D0">
        <w:rPr>
          <w:rFonts w:ascii="Calibri" w:hAnsi="Calibri" w:cs="Calibri"/>
          <w:b/>
          <w:sz w:val="16"/>
          <w:szCs w:val="16"/>
        </w:rPr>
        <w:tab/>
        <w:t>Ośrodek Pomocy Społecznej Dzielnicy Białołęka m.st. Warszawy</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lastRenderedPageBreak/>
        <w:t>ul. Marywilska 44c</w:t>
      </w:r>
    </w:p>
    <w:p w:rsidR="00884523" w:rsidRPr="007536D0" w:rsidRDefault="00884523" w:rsidP="00884523">
      <w:pPr>
        <w:numPr>
          <w:ilvl w:val="0"/>
          <w:numId w:val="22"/>
        </w:numPr>
        <w:jc w:val="both"/>
        <w:rPr>
          <w:rFonts w:ascii="Calibri" w:hAnsi="Calibri" w:cs="Calibri"/>
          <w:b/>
          <w:sz w:val="16"/>
          <w:szCs w:val="16"/>
        </w:rPr>
      </w:pPr>
      <w:r w:rsidRPr="007536D0">
        <w:rPr>
          <w:rFonts w:ascii="Calibri" w:hAnsi="Calibri" w:cs="Calibri"/>
          <w:b/>
          <w:sz w:val="16"/>
          <w:szCs w:val="16"/>
        </w:rPr>
        <w:tab/>
        <w:t>Poradnia Psychologiczno-Pedagogiczna nr 21</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Marywilska 44</w:t>
      </w:r>
    </w:p>
    <w:p w:rsidR="00884523" w:rsidRPr="007536D0" w:rsidRDefault="00884523" w:rsidP="00884523">
      <w:pPr>
        <w:numPr>
          <w:ilvl w:val="0"/>
          <w:numId w:val="22"/>
        </w:numPr>
        <w:jc w:val="both"/>
        <w:rPr>
          <w:rFonts w:ascii="Calibri" w:hAnsi="Calibri" w:cs="Calibri"/>
          <w:b/>
          <w:sz w:val="16"/>
          <w:szCs w:val="16"/>
        </w:rPr>
      </w:pPr>
      <w:r w:rsidRPr="007536D0">
        <w:rPr>
          <w:rFonts w:ascii="Calibri" w:hAnsi="Calibri" w:cs="Calibri"/>
          <w:b/>
          <w:sz w:val="16"/>
          <w:szCs w:val="16"/>
        </w:rPr>
        <w:tab/>
        <w:t>Zakład Gospodarowania Nieruchomościami w Dzielnicy Białołęka m.st. Warszawy</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Marywilska 44</w:t>
      </w:r>
    </w:p>
    <w:p w:rsidR="00884523" w:rsidRPr="007536D0" w:rsidRDefault="00884523" w:rsidP="00884523">
      <w:pPr>
        <w:spacing w:before="600" w:after="400"/>
        <w:jc w:val="both"/>
        <w:rPr>
          <w:rFonts w:ascii="Calibri" w:hAnsi="Calibri" w:cs="Calibri"/>
          <w:b/>
          <w:sz w:val="16"/>
          <w:szCs w:val="16"/>
        </w:rPr>
      </w:pPr>
      <w:r w:rsidRPr="007536D0">
        <w:rPr>
          <w:rFonts w:ascii="Calibri" w:hAnsi="Calibri" w:cs="Calibri"/>
          <w:b/>
          <w:sz w:val="16"/>
          <w:szCs w:val="16"/>
        </w:rPr>
        <w:t>BIELANY</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Przedszkole nr 39 „Pod Topolami”</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Dorycka 1</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Przedszkole nr 49 „Pluszowy Miś”</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Skalbmierska 12</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Przedszkole nr 97 „Leśna Polanka”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Twardowska 23</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Przedszkole nr 105 „Wesoła Stopiątka”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Jana Kochanowskiego 10</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Przedszkole nr 181 „Wesołe Nutki”</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Ksawerego Pruszyńskiego 5</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sz w:val="16"/>
          <w:szCs w:val="16"/>
        </w:rPr>
        <w:tab/>
      </w:r>
      <w:r w:rsidRPr="007536D0">
        <w:rPr>
          <w:rFonts w:ascii="Calibri" w:hAnsi="Calibri" w:cs="Calibri"/>
          <w:b/>
          <w:sz w:val="16"/>
          <w:szCs w:val="16"/>
        </w:rPr>
        <w:t>Przedszkole nr 182 „Tajemniczy Ogród”</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Zofii Nałkowskiej 3</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Przedszkole nr 236 „Mali Odkrywcy”</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Antoniego Fontany 2</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Przedszkole nr 240 im. Polskich Olimpijczyków</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Marymoncka 34</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Przedszkole Specjalne nr 245 Dla Dzieci Słabowidzących „Sowy Mądrej Głowy”</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Ksawerego Pruszyńskiego 1</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Przedszkole nr 268 „Słoneczny Promyk”</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Przytyk 5a</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Przedszkole nr 271 „Wróbelka Elemelka”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Władysława Broniewskiego 93</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Przedszkole nr 272 im. „Misia Uszatka”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Tadeusza Gajcego 9</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Przedszkole nr 287 „Piotrusia Pana”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Władysława Broniewskiego 81</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Przedszkole nr 301 „Zaczarowany Świat”</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Leopolda Staffa 7b</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Przedszkole nr 306 „Mali Optymiści”</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Szegedyńska 13</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Przedszkole nr 307 „Wesołe Ekoludki”</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Księgarzy 9</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sz w:val="16"/>
          <w:szCs w:val="16"/>
        </w:rPr>
        <w:tab/>
      </w:r>
      <w:r w:rsidRPr="007536D0">
        <w:rPr>
          <w:rFonts w:ascii="Calibri" w:hAnsi="Calibri" w:cs="Calibri"/>
          <w:b/>
          <w:sz w:val="16"/>
          <w:szCs w:val="16"/>
        </w:rPr>
        <w:t>Przedszkole nr 308 „Krasnala Hałabały”</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al. Władysława Reymonta 8a</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Przedszkole nr 309 z Oddziałami Integracyjnymi „Baśniowa Kraina”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Hansa Christiana Andersena 7</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Przedszkole nr 318 „Zielony Zakątek”</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Jana Kochanowskiego 9a</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Przedszkole nr 327 „Kolorowa Kraina”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Josepha Conrada 10a</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Przedszkole nr 328 „Akademia pod Czereśnią”</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Marii Dąbrowskiej 5a</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Przedszkole nr 334 im. Jasia i Małgosi</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Przy Agorze 12</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Przedszkole nr 340 „Kasztanowego Ludka”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Wojciecha Bogusławskiego 8a</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Przedszkole nr 341 z Oddziałami Integracyjnymi „Kota Filemona”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Wergiliusza 15</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Przedszkole nr 346 „Pod Kasztanem”</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Klaudyny 8</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Przedszkole nr 364 „Pod Tęczą”</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Gwiaździsta 27</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Przedszkole nr 409 „Królestwo Maciusia I”</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Lwa Tołstoja 2</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Przedszkole nr 421</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Cegłowska 13a</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Przedszkole nr 422</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Brązownicza 17</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Szkoła Podstawowa nr 53 im. gen. Mariusza Zaruskiego</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Rudzka 6</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Szkoła Podstawowa nr 77 im. Wandy Zieleńczyk</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Samogłoska 9</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lastRenderedPageBreak/>
        <w:tab/>
        <w:t>Szkoła Podstawowa nr 80 im. Marii Kownackiej</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Aspekt 48</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Szkoła Podstawowa nr 133 im. Stefana Czarnieckiego</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Antoniego Fontany 3</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Szkoła Podstawowa nr 187 im. Adama Mickiewicza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Leopolda Staffa 21</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Szkoła Podstawowa nr 209 im. Hanki Ordonówny</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al. Władysława Reymonta 25</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Szkoła Podstawowa z Oddziałami Integracyjnymi Nr 214 im. Stanisława Skrypija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Antoniego Fontany 1</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Szkoła Podstawowa z Oddziałami Integracyjnymi nr 223 im. Partyzantów Ziemi Kieleckiej</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Jana Kasprowicza 107</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Szkoła Podstawowa z Oddziałami Integracyjnymi nr 247 im. Kazimierza Lisieckiego „Dziadka”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Wrzeciono 9</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Szkoła Podstawowa  Nr 263 im. Powstańców Wielkopolskich</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Szegedyńska 11</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Szkoła Podstawowa nr 273 im. dr. Aleksandra Landy</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Józefa Balcerzaka 1</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Szkoła Podstawowa nr 289 im. Henryka Sienkiewicza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Władysława Broniewskiego 99a</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Szkoła Podstawowa nr 293 im. Jana Kochanowskiego</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Jana Kochanowskiego 8</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Szkoła Podstawowa  Nr 352 im. Huberta Jerzego Wagnera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Josepha Conrada 6</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 xml:space="preserve">Szkoła Podstawowa Nr 369 im. Antoniego Bolesława Dobrowolskiego </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Stanisława Przybyszewskiego 45</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XXII Liceum Ogólnokształcące z Oddziałami Dwujęzycznymi im. Jose Marti</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Leopolda Staffa 111</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XLI Liceum Ogólnokształcące im. Joachima Lelewela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Kiwerska 3</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 xml:space="preserve">XXXIX Liceum Ogólnokształcące im. Lotnictwa Polskiego </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Bogumiła Zuga 16</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LIX Liceum Ogólnokształcące Mistrzostwa Sportowego im. Janusza Kusocińskiego</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Lindego 20</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 xml:space="preserve">XCIV Liceum Ogólnokształcące im. Gen. Stanisława Maczka </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Gwiaździsta 35</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CXXII Liceum Ogólnokształcące im. Ignacego Domeyki</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Staffa 3/5</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Zespół Szkół nr 10 im. Stanisława Staszica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Włodzimierza Perzyńskiego 10</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Zespół Szkół nr 18</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Stefana Żeromskiego 81</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Zespół Szkół nr 35 im. Zofii Jaroszewicz „Kasi”</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Stefana Żeromskiego 22/28</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Zespół Szkół nr 49</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Lwa Tołstoja 2</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Bielański Środowiskowy Dom Samopomocy</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Grębałowska 14</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Bielańskie Centrum Edukacji Kulturalnej</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Szegedyńska 9a</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Centrum Rekreacyjno-Sportowe m.st. Warszawy w Dzielnicy Bielany</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Josepha Conrada 6</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Dzielnicowe Biuro Finansów Oświaty Bielany m.st. Warszawy</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Stefana Żeromskiego 29</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Młodzieżowy Dom Kultury „Bielany”</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Cegłowska 39</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Młodzieżowy Dom Kultury im. Marii Gwizdak</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Hansa Christiana Andersena 4</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Ośrodek Pomocy Społecznej Dzielnicy Bielany m.st. Warszawy</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Stanisława Przybyszewskiego 80/82</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Poradnia Psychologiczno-Pedagogiczna nr 10</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Wrzeciono 24</w:t>
      </w:r>
    </w:p>
    <w:p w:rsidR="00884523" w:rsidRPr="007536D0" w:rsidRDefault="00884523" w:rsidP="00884523">
      <w:pPr>
        <w:numPr>
          <w:ilvl w:val="0"/>
          <w:numId w:val="24"/>
        </w:numPr>
        <w:jc w:val="both"/>
        <w:rPr>
          <w:rFonts w:ascii="Calibri" w:hAnsi="Calibri" w:cs="Calibri"/>
          <w:b/>
          <w:sz w:val="16"/>
          <w:szCs w:val="16"/>
        </w:rPr>
      </w:pPr>
      <w:r w:rsidRPr="007536D0">
        <w:rPr>
          <w:rFonts w:ascii="Calibri" w:hAnsi="Calibri" w:cs="Calibri"/>
          <w:b/>
          <w:sz w:val="16"/>
          <w:szCs w:val="16"/>
        </w:rPr>
        <w:tab/>
        <w:t>Zakład Gospodarowania Nieruchomościami w Dzielnicy Bielany m.st. Warszawy</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Grębałowska 23/25</w:t>
      </w:r>
    </w:p>
    <w:p w:rsidR="00884523" w:rsidRPr="007536D0" w:rsidRDefault="00884523" w:rsidP="00884523">
      <w:pPr>
        <w:spacing w:before="600" w:after="400"/>
        <w:jc w:val="both"/>
        <w:rPr>
          <w:rFonts w:ascii="Calibri" w:hAnsi="Calibri" w:cs="Calibri"/>
          <w:b/>
          <w:sz w:val="16"/>
          <w:szCs w:val="16"/>
        </w:rPr>
      </w:pPr>
    </w:p>
    <w:p w:rsidR="00884523" w:rsidRPr="007536D0" w:rsidRDefault="00884523" w:rsidP="00884523">
      <w:pPr>
        <w:spacing w:before="600" w:after="400"/>
        <w:jc w:val="both"/>
        <w:rPr>
          <w:rFonts w:ascii="Calibri" w:hAnsi="Calibri" w:cs="Calibri"/>
          <w:b/>
          <w:sz w:val="16"/>
          <w:szCs w:val="16"/>
        </w:rPr>
      </w:pPr>
    </w:p>
    <w:p w:rsidR="00884523" w:rsidRPr="007536D0" w:rsidRDefault="00884523" w:rsidP="00884523">
      <w:pPr>
        <w:spacing w:before="600" w:after="400"/>
        <w:jc w:val="both"/>
        <w:rPr>
          <w:rFonts w:ascii="Calibri" w:hAnsi="Calibri" w:cs="Calibri"/>
          <w:b/>
          <w:sz w:val="16"/>
          <w:szCs w:val="16"/>
        </w:rPr>
      </w:pPr>
      <w:r w:rsidRPr="007536D0">
        <w:rPr>
          <w:rFonts w:ascii="Calibri" w:hAnsi="Calibri" w:cs="Calibri"/>
          <w:b/>
          <w:sz w:val="16"/>
          <w:szCs w:val="16"/>
        </w:rPr>
        <w:lastRenderedPageBreak/>
        <w:t>MOKOTÓW</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Przedszkole nr 28</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Adama Naruszewicza 15</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Przedszkole Integracyjne nr 45</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Teofila Lenartowicza 4</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Przedszkole nr 67 „Służewiaczek”</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Sonaty 6a</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Przedszkole nr 69</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Ludwika Narbutta 65/71</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Przedszkole nr 80 „Słoneczna Dolinka”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Łukowa 4</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Przedszkole nr 83</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Stefana Batorego 35</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Przedszkole nr 108 „Tęczowy Promyk”</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Olszewska 7/9</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Przedszkole Integracyjne nr 117 „Przyjazna Kraina”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Sielecka 26</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Przedszkole nr 138</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Maklakiewicza 9a</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Przedszkole nr 139</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Wiktorska 80a</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Przedszkole nr 140</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Kaukaska 2</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Przedszkole nr 142</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Jarosława Dąbrowskiego 25</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Przedszkole nr 144 „Zaczarowany Ołówek”</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Wiktorska 95/97</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Przedszkole nr 145 „Czterolistna Koniczynka”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Seweryna Goszczyńskiego 17a</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Przedszkole nr 146</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Sandomierska 2</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Przedszkole nr 147</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Zakrzewska 13</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Przedszkole nr 148</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Kazimierzowska 45</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Przedszkole nr 149</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Dolna 8</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Przedszkole nr 151</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Zaciszna 3</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Przedszkole nr 170</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Mahatmy Gandhiego 16</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Przedszkole Specjalne nr 188</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Kielecka 20</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Przedszkole nr 189 „Na Wierzbnie”</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Teofila Lenartowicza 27</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Przedszkole nr 190</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Racławicka 30a</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Przedszkole nr 191 im. Marii Kownackiej</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Zawrat 22</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Przedszkole nr 193</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Antoniego Edwarda Odyńca 61</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Przedszkole nr 196 „Kraina Misiów”</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Ludwika Nabielaka 18a</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Przedszkole nr 199</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Bukietowa 10</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Przedszkole nr 228</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Marzanny 8</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Przedszkole nr 244 „Niegocińskie Skrzaty”</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Niegocińska 9</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Przedszkole nr 270</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Bełdan 5</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Przedszkole nr 274</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Bokserska 32</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Przedszkole nr 275</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Jana Feliksa Piwarskiego 5</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Przedszkole nr 278</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Tatrzańska 3</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Przedszkole nr 284</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Jałtańska 8</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Przedszkole nr 294 „Promyk Czerniakowa”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Czerniakowska 50a</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lastRenderedPageBreak/>
        <w:tab/>
        <w:t>Przedszkole nr 299 „Bernardyńskie Krasnale”</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Przy Bernardyńskiej Wodzie 13</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Przedszkole nr 300</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Portofino 4</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Przedszkole nr 305</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Stefana Bryły 8</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Przedszkole nr 311 „Sadybiańskie Świerszcze”</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Jana III Sobieskiego 72b</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Przedszkole nr 317 „Smykolandia”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Gruszczyńskiego 11</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Przedszkole nr 325</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Kaspijska 5</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Przedszkole nr 326 „Chatka Skrzatka”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Bernardyńska 14</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Przedszkole nr 330 „Pod Modrzewiem”</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al. Niepodległości 17</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Przedszkole nr 344</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Spartańska 2</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Przedszkole nr 349 „Barcelonka”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Barcelońska 8</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Przedszkole nr 391</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Czerniakowska 20a</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Przedszkole Specjalne nr 393</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Puławska 97</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Szkoła Podstawowa nr 33 im. Wojsk Obrony Powietrznej Kraju</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Cieszyńska 8</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Szkoła Podstawowa nr 46 im. Stefana Starzyńskiego</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Wałbrzyska 5</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Szkoła Podstawowa nr 69</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Wiktorska 73</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Szkoła Podstawowa nr 70 z Oddziałami Integracyjnymi im. Bohaterów Monte Cassino</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Juliana Bruna 11</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Szkoła Podstawowa nr 85 im. Benito Juareza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Ludwika Narbutta 14</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Szkoła Podstawowa nr 98 z Oddziałami Integracyjnymi im. Lucy Maud Montgomery</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Artura Grottgera 22</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Szkoła Podstawowa nr 103 im. Bohaterów Warszawy 1939-1945</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Jeziorna 5/9</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Szkoła Podstawowa nr 115 im. Wandy Turowskiej</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Okrężna 80</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Szkoła Podstawowa nr 119 im. 3 Berlińskiego Pułku Piechoty</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Pułku AK „Baszta” 3</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Szkoła Podstawowa nr 146 im. Janusza Korczaka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Domaniewska 33</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Szkoła Podstawowa nr 157 im. Adama Mickiewicza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Kazimierzowska 16</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Szkoła Podstawowa nr 190 im. Orła Białego</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Zwierzyniecka 10</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Szkoła Podstawowa nr 191 im. Józefa Ignacego Kraszewskiego</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Bokserska 30</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Szkoła Podstawowa nr 202 im. 34 Pułku Strzelców Budziszyńskich</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Jana Bytnara „Rudego” 19</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Szkoła Podstawowa nr 205 im. Żołnierzy Powstania Warszawskiego</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Spartańska 4</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Szkoła Podstawowa nr 212 im. Krystyny Krahelskiej</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Czarnomorska 3</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Szkoła Podstawowa nr 260 im. Jana Matejki</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Zakrzewska 24</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Szkoła Podstawowa nr 271 im. 11 Listopada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Niegocińska 2</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Szkoła Podstawowa Sportowa Nr 272 im. Eugeniusza Lokajskiego</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ab/>
        <w:t>ul. Piaseczyńska 114/116</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Szkoła Podstawowa nr 307 im. Króla Jana III Sobieskiego</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Barcelońska 8</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Szkoła Podstawowa Integracyjna Nr 339 im. Raoula Wallenberga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Św. Bonifacego 10</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VI Liceum Ogólnokształcące im. Tadeusza Reytana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Wiktorska 30/32</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X Liceum Ogólnokształcące im. Królowej Jadwigi</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Jana Pawła Woronicza 8</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XXVIII Liceum Ogólnokształcące im. Jana Kochanowskiego</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Wiktorska 99</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XXXIV Liceum Ogólnokształcące z Oddziałami Dwujęzycznymi im. Miguela de Cervantesa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lastRenderedPageBreak/>
        <w:t>ul. Zakrzewska 24</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XLII Liceum Ogólnokształcące im. Marii Konopnickiej</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Antoniego Józefa Madalińskiego 22</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XLIII Liceum Ogólnokształcące im. Kazimierza Wielkiego</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Al. Niepodległości 27</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XLIV Liceum Ogólnokształcące im. Stefana Banacha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Dolna 6</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XLIX Liceum Ogólnokształcące z Oddziałami Dwujęzycznymi im. Johanna Wolfganga Goethego</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Fryderyka Joliot-Curie 14</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LXV Liceum Ogólnokształcące z Oddziałami Integracyjnymi im. gen. Józefa Bema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Marynarska 2/6</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LXVIII Liceum Ogólnokształcące im. Tytusa Chałubińskiego</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Ludwika Narbutta 31</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CLV Liceum Ogólnokształcące z Oddziałami Dwujęzycznymi im. Bohaterek Powstania Warszawskiego</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Żywnego 25</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CLVI Liceum Integracyjne „Przy Łazienkach Królewskich”</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Podchorążych 49/61</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CLXIV Liceum Ogólnokształcące Mistrzostwa Sportowego</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Chełmska 23</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Zespół Szkolno – Przedszkolny nr 1</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Gościniec 53</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Zespół Szkolno – Przedszkolny nr 11</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Nowoursynowska 210/212</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Zespół Szkół Licealnych i Technicznych nr 1</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Wiśniowa 56</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Technikum Hotelarsko – Turystyczno – Gastronomiczne nr 21</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Krasnołęcka 3</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Technikum Ekonomiczne nr 8</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Fryderyka Joliot-Curie 13</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Zespół Szkół Odzieżowych, Fryzjerskich i Kosmetycznych nr 22</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Kazimierzowska 60</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Zespół Szkół nr 27</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ul. Rzymowskiego 38</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Zespół Szkół nr 39 im. prof. Edmunda Jankowskiego</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Bełska 1/3</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Zespół Szkół nr 59</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Jana III Sobieskiego 68</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Dzielnicowe Biuro Finansów Oświaty Mokotów m.st. Warszawy</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Postępu 13</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Młodzieżowy Dom Kultury „Mokotów”</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Puławska 97</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Ognisko Pracy Pozaszkolnej 175</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Gruszczyńskiego 12</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 xml:space="preserve">Ognisko Pracy Pozaszkolnej </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Narbutta 65/71</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II Ogród Jordanowski</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Antoniego Edwarda Odyńca 6</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ab/>
        <w:t>Ośrodek Pomocy Społecznej Dzielnicy Mokotów m.st. Warszawy</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Falęcka 10</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Ośrodek Sportu i Rekreacji m.st. Warszawy w Dzielnicy Mokotów</w:t>
      </w:r>
    </w:p>
    <w:p w:rsidR="00884523" w:rsidRPr="007536D0" w:rsidRDefault="00884523" w:rsidP="00884523">
      <w:pPr>
        <w:ind w:left="360"/>
        <w:jc w:val="both"/>
        <w:rPr>
          <w:rFonts w:ascii="Calibri" w:hAnsi="Calibri" w:cs="Calibri"/>
          <w:sz w:val="16"/>
          <w:szCs w:val="16"/>
        </w:rPr>
      </w:pPr>
      <w:r w:rsidRPr="007536D0">
        <w:rPr>
          <w:rFonts w:ascii="Calibri" w:hAnsi="Calibri" w:cs="Calibri"/>
          <w:bCs/>
          <w:sz w:val="16"/>
          <w:szCs w:val="16"/>
        </w:rPr>
        <w:t>ul. Olkuska 3 lok. 16</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Poradnia Psychologiczno-Pedagogiczna nr 7</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Ludwika Narbutta 65/71</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Poradnia Psychologiczno-Pedagogiczna nr 8</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Stępińska 6/8</w:t>
      </w:r>
    </w:p>
    <w:p w:rsidR="00884523" w:rsidRPr="007536D0" w:rsidRDefault="00884523" w:rsidP="00884523">
      <w:pPr>
        <w:numPr>
          <w:ilvl w:val="0"/>
          <w:numId w:val="25"/>
        </w:numPr>
        <w:jc w:val="both"/>
        <w:rPr>
          <w:rFonts w:ascii="Calibri" w:hAnsi="Calibri" w:cs="Calibri"/>
          <w:b/>
          <w:sz w:val="16"/>
          <w:szCs w:val="16"/>
        </w:rPr>
      </w:pPr>
      <w:r w:rsidRPr="007536D0">
        <w:rPr>
          <w:rFonts w:ascii="Calibri" w:hAnsi="Calibri" w:cs="Calibri"/>
          <w:b/>
          <w:sz w:val="16"/>
          <w:szCs w:val="16"/>
        </w:rPr>
        <w:t>Zakład Gospodarowania Nieruchomościami w Dzielnicy Mokotów m.st. Warszawy</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Irysowa 19</w:t>
      </w:r>
    </w:p>
    <w:p w:rsidR="00884523" w:rsidRPr="007536D0" w:rsidRDefault="00884523" w:rsidP="00884523">
      <w:pPr>
        <w:jc w:val="both"/>
        <w:rPr>
          <w:rFonts w:ascii="Calibri" w:hAnsi="Calibri" w:cs="Calibri"/>
          <w:sz w:val="16"/>
          <w:szCs w:val="16"/>
        </w:rPr>
      </w:pPr>
    </w:p>
    <w:p w:rsidR="00884523" w:rsidRPr="007536D0" w:rsidRDefault="00884523" w:rsidP="00884523">
      <w:pPr>
        <w:spacing w:before="600" w:after="400"/>
        <w:jc w:val="both"/>
        <w:rPr>
          <w:rFonts w:ascii="Calibri" w:hAnsi="Calibri" w:cs="Calibri"/>
          <w:b/>
          <w:sz w:val="16"/>
          <w:szCs w:val="16"/>
        </w:rPr>
      </w:pPr>
      <w:r w:rsidRPr="007536D0">
        <w:rPr>
          <w:rFonts w:ascii="Calibri" w:hAnsi="Calibri" w:cs="Calibri"/>
          <w:b/>
          <w:sz w:val="16"/>
          <w:szCs w:val="16"/>
        </w:rPr>
        <w:t>OCHOTA</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ab/>
        <w:t>Przedszkole nr 59</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Pruszkowska 10</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ab/>
        <w:t>Przedszkole nr 61</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Lelechowska 7</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ab/>
        <w:t>Przedszkole nr 66</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Grójecka 93</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ab/>
        <w:t>Przedszkole z Oddziałami Integracyjnymi nr 70</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Rokosowska 2</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ab/>
        <w:t>Przedszkole nr 99 im. Misia Wojtka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lastRenderedPageBreak/>
        <w:t>ul. Siewierska 3</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ab/>
        <w:t>Przedszkole nr 100</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Częstochowska 16/18</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ab/>
        <w:t>Przedszkole nr 101</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Chotomowska 3</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ab/>
        <w:t>Przedszkole z Oddziałami Integracyjnymi nr 102</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Siewierska 5/7</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ab/>
        <w:t>Przedszkole nr 111</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bł. Ładysława z Gielniowa 9/11</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ab/>
        <w:t>Przedszkole nr 114</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Mariana Langiewicza 1/3</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ab/>
        <w:t>Przedszkole nr 176</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Trzech Budrysów 24</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ab/>
        <w:t>Przedszkole nr 225</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Stefana Bobrowskiego 5</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ab/>
        <w:t>Przedszkole nr 239</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Al. Jerozolimskie 117a</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ab/>
        <w:t>Przedszkole nr 241</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Księcia Trojdena 5b</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ab/>
        <w:t>Przedszkole nr 248</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Karola Dickensa 5a</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ab/>
        <w:t>Przedszkole nr 255</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Korotyńskiego 3</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ab/>
        <w:t>Przedszkole nr 293</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Stefana Baleya 5</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ab/>
        <w:t>Przedszkole Integracyjne nr 312</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Władysława Okińskiego 5</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ab/>
        <w:t>Przedszkole nr 315 im. Zbigniewa Rychlickiego</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Szczepana Grzeszczyka 2</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ab/>
        <w:t>Przedszkole Integracyjne nr 404</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Białobrzeska 19</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ab/>
        <w:t>Szkoła Podstawowa nr 10 im. Grzegorza Piramowicza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Jasielska 49/53</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ab/>
        <w:t>Szkoła Podstawowa nr 23 im. Edwarda Szymańskiego</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Mikołaja Reja 1</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ab/>
        <w:t>Szkoła Podstawowa z Oddziałami Integracyjnymi nr 61 im. Juliana Przybosia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Białobrzeska 27</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ab/>
        <w:t>Szkoła Podstawowa nr 97 im. Polskich Noblistek</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Spiska 1</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Szkoła Podstawowa nr 152 im. Marii Dąbrowskiej</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Powstańców Wielkopolskich 4</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ab/>
        <w:t>Szkoła Podstawowa nr 175 im. Heleny Marusarzówny</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Trzech Budrysów 32</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ab/>
        <w:t>Szkoła Podstawowa nr 264 im. Gabrieli Mistral</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Walentego Skorochód-Majewskiego 17</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ab/>
        <w:t>Szkoła Podstawowa z Oddziałami Integracyjnymi nr 280 im. Tytusa Chałubińskiego</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Gorlicka 3</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ab/>
        <w:t>VII Liceum Ogólnokształcące im. Juliusza Słowackiego</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Wawelska 46</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XIV Liceum Ogólnokształcące im. Stanisława Staszica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Nowowiejska 37a</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ab/>
        <w:t>XXI Liceum Ogólnokształcące im. Hugona Kołłątaja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Grójecka 93</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XLVIII Liceum Ogólnokształcące im. Edwarda Dembowskiego</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Barska 32</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LXIX Liceum Ogólnokształcące z Oddziałami Integracyjnymi</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Skarżyńskiego 8</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CLX Liceum Ogólnokształcące im. gen. dyw. Stefana Roweckiego "Grota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Siemieńskiego 6</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ab/>
        <w:t>Zespół Szkół im. inż. Stanisława Wysockiego d. „Kolejówka”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Szczęśliwicka 56</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ab/>
        <w:t>Zespół Szkół Samochodowych i Licealnych nr 1</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Szczęśliwicka 56</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ab/>
        <w:t>Zespół Szkół nr 4 im. Eugeniusza Kwiatkowskiego</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Szczęśliwicka 46</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ab/>
        <w:t>Zespół Szkół nr 26</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Urbanistów 3</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ab/>
        <w:t>Centrum Kształcenia Ustawicznego Nr 2</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Szczęśliwicka 50/54</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Dzielnicowe Biuro Finansów Oświaty Ochota m.st. Warszawy</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Radomska 13/21</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ab/>
        <w:t>Międzyszkolny Ośrodek Sportowy nr 7</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Geodetów 1</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lastRenderedPageBreak/>
        <w:tab/>
        <w:t>Młodzieżowy Dom Kultury „Ochota”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Rokosowska 10</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ab/>
        <w:t xml:space="preserve">Ognisko Pracy Pozaszkolnej </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Walentego Skorochód-Majewskiego 17</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ab/>
        <w:t>III Ogród Jordanowski</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Wawelska 3</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ab/>
        <w:t>Ośrodek Pomocy Społecznej Dzielnicy Ochota m.st. Warszawy</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Przemyska 11</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ab/>
        <w:t>Ośrodek Sportu i Rekreacji m.st. Warszawy w Dzielnicy Ochota</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Nowowiejska 37b</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ab/>
        <w:t>Poradnia Psychologiczno-Pedagogiczna nr 9</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Radomska 13/21</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ab/>
        <w:t>Środowiskowy Dom Samopomocy „Pod Skrzydłami”</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Grójecka 109</w:t>
      </w:r>
    </w:p>
    <w:p w:rsidR="00884523" w:rsidRPr="007536D0" w:rsidRDefault="00884523" w:rsidP="00884523">
      <w:pPr>
        <w:numPr>
          <w:ilvl w:val="0"/>
          <w:numId w:val="26"/>
        </w:numPr>
        <w:jc w:val="both"/>
        <w:rPr>
          <w:rFonts w:ascii="Calibri" w:hAnsi="Calibri" w:cs="Calibri"/>
          <w:b/>
          <w:sz w:val="16"/>
          <w:szCs w:val="16"/>
        </w:rPr>
      </w:pPr>
      <w:r w:rsidRPr="007536D0">
        <w:rPr>
          <w:rFonts w:ascii="Calibri" w:hAnsi="Calibri" w:cs="Calibri"/>
          <w:b/>
          <w:sz w:val="16"/>
          <w:szCs w:val="16"/>
        </w:rPr>
        <w:tab/>
        <w:t>Zakład Gospodarowania Nieruchomościami w Dzielnicy Ochota m.st. Warszawy</w:t>
      </w:r>
    </w:p>
    <w:p w:rsidR="00884523" w:rsidRPr="007536D0" w:rsidRDefault="00884523" w:rsidP="00884523">
      <w:pPr>
        <w:ind w:left="360"/>
        <w:jc w:val="both"/>
        <w:rPr>
          <w:rFonts w:ascii="Calibri" w:hAnsi="Calibri" w:cs="Calibri"/>
          <w:sz w:val="16"/>
          <w:szCs w:val="16"/>
        </w:rPr>
      </w:pPr>
      <w:r w:rsidRPr="007536D0">
        <w:rPr>
          <w:rFonts w:ascii="Calibri" w:hAnsi="Calibri" w:cs="Calibri"/>
          <w:sz w:val="16"/>
          <w:szCs w:val="16"/>
        </w:rPr>
        <w:t>ul. Białobrzeska 11</w:t>
      </w:r>
    </w:p>
    <w:p w:rsidR="00884523" w:rsidRPr="007536D0" w:rsidRDefault="00884523" w:rsidP="00884523">
      <w:pPr>
        <w:spacing w:before="600" w:after="400"/>
        <w:jc w:val="both"/>
        <w:rPr>
          <w:rFonts w:ascii="Calibri" w:hAnsi="Calibri" w:cs="Calibri"/>
          <w:b/>
          <w:sz w:val="16"/>
          <w:szCs w:val="16"/>
        </w:rPr>
      </w:pPr>
      <w:r w:rsidRPr="007536D0">
        <w:rPr>
          <w:rFonts w:ascii="Calibri" w:hAnsi="Calibri" w:cs="Calibri"/>
          <w:b/>
          <w:sz w:val="16"/>
          <w:szCs w:val="16"/>
        </w:rPr>
        <w:t>PRAGA-POŁUDNIE</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1.</w:t>
      </w:r>
      <w:r w:rsidRPr="007536D0">
        <w:rPr>
          <w:rFonts w:ascii="Calibri" w:hAnsi="Calibri" w:cs="Calibri"/>
          <w:b/>
          <w:sz w:val="16"/>
          <w:szCs w:val="16"/>
        </w:rPr>
        <w:tab/>
        <w:t>1.</w:t>
      </w:r>
      <w:r w:rsidRPr="007536D0">
        <w:rPr>
          <w:rFonts w:ascii="Calibri" w:hAnsi="Calibri" w:cs="Calibri"/>
          <w:b/>
          <w:sz w:val="16"/>
          <w:szCs w:val="16"/>
        </w:rPr>
        <w:tab/>
        <w:t>Przedszkole nr 46 „W Krainie Baśni”</w:t>
      </w:r>
    </w:p>
    <w:p w:rsidR="00884523" w:rsidRPr="007536D0" w:rsidRDefault="00884523" w:rsidP="00884523">
      <w:pPr>
        <w:ind w:left="397" w:firstLine="29"/>
        <w:jc w:val="both"/>
        <w:rPr>
          <w:rFonts w:ascii="Calibri" w:hAnsi="Calibri" w:cs="Calibri"/>
          <w:sz w:val="16"/>
          <w:szCs w:val="16"/>
        </w:rPr>
      </w:pPr>
      <w:r w:rsidRPr="007536D0">
        <w:rPr>
          <w:rFonts w:ascii="Calibri" w:hAnsi="Calibri" w:cs="Calibri"/>
          <w:sz w:val="16"/>
          <w:szCs w:val="16"/>
        </w:rPr>
        <w:t>ul. Jordanowska 3</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2.</w:t>
      </w:r>
      <w:r w:rsidRPr="007536D0">
        <w:rPr>
          <w:rFonts w:ascii="Calibri" w:hAnsi="Calibri" w:cs="Calibri"/>
          <w:b/>
          <w:sz w:val="16"/>
          <w:szCs w:val="16"/>
        </w:rPr>
        <w:tab/>
        <w:t>Przedszkole nr 48 „Zielony Groszek”</w:t>
      </w:r>
    </w:p>
    <w:p w:rsidR="00884523" w:rsidRPr="007536D0" w:rsidRDefault="00884523" w:rsidP="00884523">
      <w:pPr>
        <w:ind w:left="397" w:firstLine="29"/>
        <w:jc w:val="both"/>
        <w:rPr>
          <w:rFonts w:ascii="Calibri" w:hAnsi="Calibri" w:cs="Calibri"/>
          <w:sz w:val="16"/>
          <w:szCs w:val="16"/>
        </w:rPr>
      </w:pPr>
      <w:r w:rsidRPr="007536D0">
        <w:rPr>
          <w:rFonts w:ascii="Calibri" w:hAnsi="Calibri" w:cs="Calibri"/>
          <w:sz w:val="16"/>
          <w:szCs w:val="16"/>
        </w:rPr>
        <w:t>ul. Szaserów 119</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3.</w:t>
      </w:r>
      <w:r w:rsidRPr="007536D0">
        <w:rPr>
          <w:rFonts w:ascii="Calibri" w:hAnsi="Calibri" w:cs="Calibri"/>
          <w:b/>
          <w:sz w:val="16"/>
          <w:szCs w:val="16"/>
        </w:rPr>
        <w:tab/>
        <w:t>Przedszkole nr 51 „Misia Czarodzieja”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Wojciecha Chrzanowskiego 7</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4.</w:t>
      </w:r>
      <w:r w:rsidRPr="007536D0">
        <w:rPr>
          <w:rFonts w:ascii="Calibri" w:hAnsi="Calibri" w:cs="Calibri"/>
          <w:b/>
          <w:sz w:val="16"/>
          <w:szCs w:val="16"/>
        </w:rPr>
        <w:tab/>
        <w:t>Przedszkole nr 54</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Bracławska 8a</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5.</w:t>
      </w:r>
      <w:r w:rsidRPr="007536D0">
        <w:rPr>
          <w:rFonts w:ascii="Calibri" w:hAnsi="Calibri" w:cs="Calibri"/>
          <w:b/>
          <w:sz w:val="16"/>
          <w:szCs w:val="16"/>
        </w:rPr>
        <w:tab/>
        <w:t>Przedszkole nr 57 „Grochowiaczek”</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Pustelnicka 35</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6.</w:t>
      </w:r>
      <w:r w:rsidRPr="007536D0">
        <w:rPr>
          <w:rFonts w:ascii="Calibri" w:hAnsi="Calibri" w:cs="Calibri"/>
          <w:b/>
          <w:sz w:val="16"/>
          <w:szCs w:val="16"/>
        </w:rPr>
        <w:tab/>
        <w:t>Przedszkole nr 73 „Bajeczka”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Tadeusza Sygietyńskiego 4a</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7.</w:t>
      </w:r>
      <w:r w:rsidRPr="007536D0">
        <w:rPr>
          <w:rFonts w:ascii="Calibri" w:hAnsi="Calibri" w:cs="Calibri"/>
          <w:b/>
          <w:sz w:val="16"/>
          <w:szCs w:val="16"/>
        </w:rPr>
        <w:tab/>
        <w:t>Przedszkole nr 89 „Niezapominajka”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Kobielska 55a</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8.</w:t>
      </w:r>
      <w:r w:rsidRPr="007536D0">
        <w:rPr>
          <w:rFonts w:ascii="Calibri" w:hAnsi="Calibri" w:cs="Calibri"/>
          <w:b/>
          <w:sz w:val="16"/>
          <w:szCs w:val="16"/>
        </w:rPr>
        <w:tab/>
        <w:t>Przedszkole nr 143</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Ludwika Kickiego 5</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9.</w:t>
      </w:r>
      <w:r w:rsidRPr="007536D0">
        <w:rPr>
          <w:rFonts w:ascii="Calibri" w:hAnsi="Calibri" w:cs="Calibri"/>
          <w:b/>
          <w:sz w:val="16"/>
          <w:szCs w:val="16"/>
        </w:rPr>
        <w:tab/>
        <w:t>Przedszkole nr 153 „Słoneczne Przedszkole”</w:t>
      </w:r>
    </w:p>
    <w:p w:rsidR="00884523" w:rsidRPr="007536D0" w:rsidRDefault="00884523" w:rsidP="00884523">
      <w:pPr>
        <w:ind w:left="397"/>
        <w:jc w:val="both"/>
        <w:rPr>
          <w:rFonts w:ascii="Calibri" w:hAnsi="Calibri" w:cs="Calibri"/>
          <w:b/>
          <w:sz w:val="16"/>
          <w:szCs w:val="16"/>
        </w:rPr>
      </w:pPr>
      <w:r w:rsidRPr="007536D0">
        <w:rPr>
          <w:rFonts w:ascii="Calibri" w:hAnsi="Calibri" w:cs="Calibri"/>
          <w:sz w:val="16"/>
          <w:szCs w:val="16"/>
        </w:rPr>
        <w:t>ul. Wojciecha Chrzanowskiego 19</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10.</w:t>
      </w:r>
      <w:r w:rsidRPr="007536D0">
        <w:rPr>
          <w:rFonts w:ascii="Calibri" w:hAnsi="Calibri" w:cs="Calibri"/>
          <w:b/>
          <w:sz w:val="16"/>
          <w:szCs w:val="16"/>
        </w:rPr>
        <w:tab/>
        <w:t>Przedszkole nr 162 „Saski Zakątek”</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Dąbrówki 3</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11.</w:t>
      </w:r>
      <w:r w:rsidRPr="007536D0">
        <w:rPr>
          <w:rFonts w:ascii="Calibri" w:hAnsi="Calibri" w:cs="Calibri"/>
          <w:b/>
          <w:sz w:val="16"/>
          <w:szCs w:val="16"/>
        </w:rPr>
        <w:tab/>
        <w:t>Przedszkole nr 166</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Grochowska 309/317</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12.</w:t>
      </w:r>
      <w:r w:rsidRPr="007536D0">
        <w:rPr>
          <w:rFonts w:ascii="Calibri" w:hAnsi="Calibri" w:cs="Calibri"/>
          <w:b/>
          <w:sz w:val="16"/>
          <w:szCs w:val="16"/>
        </w:rPr>
        <w:tab/>
        <w:t>Przedszkole nr 177 „Bajkowe Przedszkole”</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Tarnowiecka 4</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13.</w:t>
      </w:r>
      <w:r w:rsidRPr="007536D0">
        <w:rPr>
          <w:rFonts w:ascii="Calibri" w:hAnsi="Calibri" w:cs="Calibri"/>
          <w:b/>
          <w:sz w:val="16"/>
          <w:szCs w:val="16"/>
        </w:rPr>
        <w:tab/>
        <w:t>Przedszkole nr 178 „Kolorowa Kraina”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Londyńska 10</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14.</w:t>
      </w:r>
      <w:r w:rsidRPr="007536D0">
        <w:rPr>
          <w:rFonts w:ascii="Calibri" w:hAnsi="Calibri" w:cs="Calibri"/>
          <w:b/>
          <w:sz w:val="16"/>
          <w:szCs w:val="16"/>
        </w:rPr>
        <w:tab/>
        <w:t>Przedszkole nr 179</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Jarocińska 12/14</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15.</w:t>
      </w:r>
      <w:r w:rsidRPr="007536D0">
        <w:rPr>
          <w:rFonts w:ascii="Calibri" w:hAnsi="Calibri" w:cs="Calibri"/>
          <w:b/>
          <w:sz w:val="16"/>
          <w:szCs w:val="16"/>
        </w:rPr>
        <w:tab/>
        <w:t>Przedszkole nr 180</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Niekłańska 40</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16.</w:t>
      </w:r>
      <w:r w:rsidRPr="007536D0">
        <w:rPr>
          <w:rFonts w:ascii="Calibri" w:hAnsi="Calibri" w:cs="Calibri"/>
          <w:b/>
          <w:sz w:val="16"/>
          <w:szCs w:val="16"/>
        </w:rPr>
        <w:tab/>
        <w:t>Przedszkole z Oddziałami Integracyjnymi nr 198 „Bajeczne Przedszkole”</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Przemyka 5</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17.</w:t>
      </w:r>
      <w:r w:rsidRPr="007536D0">
        <w:rPr>
          <w:rFonts w:ascii="Calibri" w:hAnsi="Calibri" w:cs="Calibri"/>
          <w:b/>
          <w:sz w:val="16"/>
          <w:szCs w:val="16"/>
        </w:rPr>
        <w:tab/>
        <w:t>Przedszkole nr 211 im. Kubusia Puchatka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Dąbrówki 20</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18.</w:t>
      </w:r>
      <w:r w:rsidRPr="007536D0">
        <w:rPr>
          <w:rFonts w:ascii="Calibri" w:hAnsi="Calibri" w:cs="Calibri"/>
          <w:b/>
          <w:sz w:val="16"/>
          <w:szCs w:val="16"/>
        </w:rPr>
        <w:tab/>
        <w:t>Przedszkole nr 218 „Iskra”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Tadeusza Rechniewskiego 5b</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19.</w:t>
      </w:r>
      <w:r w:rsidRPr="007536D0">
        <w:rPr>
          <w:rFonts w:ascii="Calibri" w:hAnsi="Calibri" w:cs="Calibri"/>
          <w:b/>
          <w:sz w:val="16"/>
          <w:szCs w:val="16"/>
        </w:rPr>
        <w:tab/>
        <w:t>Przedszkole nr 220</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Walewska 7</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20.</w:t>
      </w:r>
      <w:r w:rsidRPr="007536D0">
        <w:rPr>
          <w:rFonts w:ascii="Calibri" w:hAnsi="Calibri" w:cs="Calibri"/>
          <w:b/>
          <w:sz w:val="16"/>
          <w:szCs w:val="16"/>
        </w:rPr>
        <w:tab/>
        <w:t>Przedszkole nr 227 „Wesołe Nutki”</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Świętosławska 3</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21.</w:t>
      </w:r>
      <w:r w:rsidRPr="007536D0">
        <w:rPr>
          <w:rFonts w:ascii="Calibri" w:hAnsi="Calibri" w:cs="Calibri"/>
          <w:b/>
          <w:sz w:val="16"/>
          <w:szCs w:val="16"/>
        </w:rPr>
        <w:tab/>
        <w:t>Przedszkole nr 230</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Szaserów 118a</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22.</w:t>
      </w:r>
      <w:r w:rsidRPr="007536D0">
        <w:rPr>
          <w:rFonts w:ascii="Calibri" w:hAnsi="Calibri" w:cs="Calibri"/>
          <w:b/>
          <w:sz w:val="16"/>
          <w:szCs w:val="16"/>
        </w:rPr>
        <w:tab/>
        <w:t>Przedszkole nr 235 „Tęczowe Przedszkole”</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Chroszczewska 3/5</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23.</w:t>
      </w:r>
      <w:r w:rsidRPr="007536D0">
        <w:rPr>
          <w:rFonts w:ascii="Calibri" w:hAnsi="Calibri" w:cs="Calibri"/>
          <w:b/>
          <w:sz w:val="16"/>
          <w:szCs w:val="16"/>
        </w:rPr>
        <w:tab/>
        <w:t>Przedszkole nr 249 Specjalne dla Dzieci z Upośledzeniem Umysłowym w Stopniu Umiarkowanym i Znacznym</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Kobielska 5</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24.</w:t>
      </w:r>
      <w:r w:rsidRPr="007536D0">
        <w:rPr>
          <w:rFonts w:ascii="Calibri" w:hAnsi="Calibri" w:cs="Calibri"/>
          <w:b/>
          <w:sz w:val="16"/>
          <w:szCs w:val="16"/>
        </w:rPr>
        <w:tab/>
        <w:t>Przedszkole nr 250 „Akwarelka”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Kinowa 10a</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25.</w:t>
      </w:r>
      <w:r w:rsidRPr="007536D0">
        <w:rPr>
          <w:rFonts w:ascii="Calibri" w:hAnsi="Calibri" w:cs="Calibri"/>
          <w:b/>
          <w:sz w:val="16"/>
          <w:szCs w:val="16"/>
        </w:rPr>
        <w:tab/>
        <w:t>Przedszkole z Oddziałami Integracyjnymi nr 291 im. prof. dr. med. Zofii Falkowskiej</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Siennicka 19b</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26.</w:t>
      </w:r>
      <w:r w:rsidRPr="007536D0">
        <w:rPr>
          <w:rFonts w:ascii="Calibri" w:hAnsi="Calibri" w:cs="Calibri"/>
          <w:b/>
          <w:sz w:val="16"/>
          <w:szCs w:val="16"/>
        </w:rPr>
        <w:tab/>
        <w:t>Przedszkole nr 292</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lastRenderedPageBreak/>
        <w:t>ul. Walecznych 4/6</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27.</w:t>
      </w:r>
      <w:r w:rsidRPr="007536D0">
        <w:rPr>
          <w:rFonts w:ascii="Calibri" w:hAnsi="Calibri" w:cs="Calibri"/>
          <w:b/>
          <w:sz w:val="16"/>
          <w:szCs w:val="16"/>
        </w:rPr>
        <w:tab/>
        <w:t>Przedszkole nr 295 „Kraina Bajek”</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Afrykańska 9</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28.</w:t>
      </w:r>
      <w:r w:rsidRPr="007536D0">
        <w:rPr>
          <w:rFonts w:ascii="Calibri" w:hAnsi="Calibri" w:cs="Calibri"/>
          <w:b/>
          <w:sz w:val="16"/>
          <w:szCs w:val="16"/>
        </w:rPr>
        <w:tab/>
        <w:t>Przedszkole nr 296 „Bajkowy Parasol”</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Międzynarodowa 36</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29.</w:t>
      </w:r>
      <w:r w:rsidRPr="007536D0">
        <w:rPr>
          <w:rFonts w:ascii="Calibri" w:hAnsi="Calibri" w:cs="Calibri"/>
          <w:b/>
          <w:sz w:val="16"/>
          <w:szCs w:val="16"/>
        </w:rPr>
        <w:tab/>
        <w:t>Przedszkole nr 331 „U Słonia Szczęściarza”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Szaserów 61a</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30.</w:t>
      </w:r>
      <w:r w:rsidRPr="007536D0">
        <w:rPr>
          <w:rFonts w:ascii="Calibri" w:hAnsi="Calibri" w:cs="Calibri"/>
          <w:b/>
          <w:sz w:val="16"/>
          <w:szCs w:val="16"/>
        </w:rPr>
        <w:tab/>
        <w:t>Przedszkole nr 370</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Władysława Umińskiego 11</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31.</w:t>
      </w:r>
      <w:r w:rsidRPr="007536D0">
        <w:rPr>
          <w:rFonts w:ascii="Calibri" w:hAnsi="Calibri" w:cs="Calibri"/>
          <w:b/>
          <w:sz w:val="16"/>
          <w:szCs w:val="16"/>
        </w:rPr>
        <w:tab/>
        <w:t>Przedszkole nr 380 „Promyk Gocławia”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gen. Tadeusza Bora-Komorowskiego 10a</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32.</w:t>
      </w:r>
      <w:r w:rsidRPr="007536D0">
        <w:rPr>
          <w:rFonts w:ascii="Calibri" w:hAnsi="Calibri" w:cs="Calibri"/>
          <w:b/>
          <w:sz w:val="16"/>
          <w:szCs w:val="16"/>
        </w:rPr>
        <w:tab/>
        <w:t>Przedszkole nr 384 „Tajemniczy Ogród”</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Janusza Meissnera 8b</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33.</w:t>
      </w:r>
      <w:r w:rsidRPr="007536D0">
        <w:rPr>
          <w:rFonts w:ascii="Calibri" w:hAnsi="Calibri" w:cs="Calibri"/>
          <w:b/>
          <w:sz w:val="16"/>
          <w:szCs w:val="16"/>
        </w:rPr>
        <w:tab/>
        <w:t>Przedszkole nr 392 „Wróbelka Elemelka”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Afrykańska 14a</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34.</w:t>
      </w:r>
      <w:r w:rsidRPr="007536D0">
        <w:rPr>
          <w:rFonts w:ascii="Calibri" w:hAnsi="Calibri" w:cs="Calibri"/>
          <w:b/>
          <w:sz w:val="16"/>
          <w:szCs w:val="16"/>
        </w:rPr>
        <w:tab/>
        <w:t>Przedszkole nr 397 „Ziarenko”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Komorska 6</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35.</w:t>
      </w:r>
      <w:r w:rsidRPr="007536D0">
        <w:rPr>
          <w:rFonts w:ascii="Calibri" w:hAnsi="Calibri" w:cs="Calibri"/>
          <w:b/>
          <w:sz w:val="16"/>
          <w:szCs w:val="16"/>
        </w:rPr>
        <w:tab/>
        <w:t>Przedszkole nr 407</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Mieczysława Pawlikowskiego 2</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36.</w:t>
      </w:r>
      <w:r w:rsidRPr="007536D0">
        <w:rPr>
          <w:rFonts w:ascii="Calibri" w:hAnsi="Calibri" w:cs="Calibri"/>
          <w:b/>
          <w:sz w:val="16"/>
          <w:szCs w:val="16"/>
        </w:rPr>
        <w:tab/>
        <w:t>Przedszkole nr 411 „Akademia Króla Stasia”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Stanisława Augusta 77</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37.</w:t>
      </w:r>
      <w:r w:rsidRPr="007536D0">
        <w:rPr>
          <w:rFonts w:ascii="Calibri" w:hAnsi="Calibri" w:cs="Calibri"/>
          <w:b/>
          <w:sz w:val="16"/>
          <w:szCs w:val="16"/>
        </w:rPr>
        <w:tab/>
        <w:t>Przedszkole nr 425</w:t>
      </w:r>
    </w:p>
    <w:p w:rsidR="00884523" w:rsidRPr="007536D0" w:rsidRDefault="00884523" w:rsidP="00884523">
      <w:pPr>
        <w:ind w:left="397" w:hanging="397"/>
        <w:jc w:val="both"/>
        <w:rPr>
          <w:rFonts w:ascii="Calibri" w:hAnsi="Calibri" w:cs="Calibri"/>
          <w:sz w:val="16"/>
          <w:szCs w:val="16"/>
        </w:rPr>
      </w:pPr>
      <w:r w:rsidRPr="007536D0">
        <w:rPr>
          <w:rFonts w:ascii="Calibri" w:hAnsi="Calibri" w:cs="Calibri"/>
          <w:sz w:val="16"/>
          <w:szCs w:val="16"/>
        </w:rPr>
        <w:tab/>
        <w:t>ul. Tadeusza Rechniewskiego 11a</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38. Przedszkole nr 444</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Fieldorfa 38</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39.</w:t>
      </w:r>
      <w:r w:rsidRPr="007536D0">
        <w:rPr>
          <w:rFonts w:ascii="Calibri" w:hAnsi="Calibri" w:cs="Calibri"/>
          <w:b/>
          <w:sz w:val="16"/>
          <w:szCs w:val="16"/>
        </w:rPr>
        <w:tab/>
        <w:t>Szkoła Podstawowa nr 60 im. Powstania Listopadowego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Zbaraska 3</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40.</w:t>
      </w:r>
      <w:r w:rsidRPr="007536D0">
        <w:rPr>
          <w:rFonts w:ascii="Calibri" w:hAnsi="Calibri" w:cs="Calibri"/>
          <w:b/>
          <w:sz w:val="16"/>
          <w:szCs w:val="16"/>
        </w:rPr>
        <w:tab/>
        <w:t>Szkoła Podstawowa nr 72 im. Przyjaciół Grochowa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Ludwika Michała Paca 44</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41.</w:t>
      </w:r>
      <w:r w:rsidRPr="007536D0">
        <w:rPr>
          <w:rFonts w:ascii="Calibri" w:hAnsi="Calibri" w:cs="Calibri"/>
          <w:b/>
          <w:sz w:val="16"/>
          <w:szCs w:val="16"/>
        </w:rPr>
        <w:tab/>
        <w:t>Szkoła Podstawowa nr 120 z Oddziałami Integracyjnymi im. Pułków Piechoty „Dzieci Warszawy”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Międzyborska 64/70</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42.</w:t>
      </w:r>
      <w:r w:rsidRPr="007536D0">
        <w:rPr>
          <w:rFonts w:ascii="Calibri" w:hAnsi="Calibri" w:cs="Calibri"/>
          <w:b/>
          <w:sz w:val="16"/>
          <w:szCs w:val="16"/>
        </w:rPr>
        <w:tab/>
        <w:t>Szkoła Podstawowa Integracyjna Nr 135 im. Marii Kownackiej</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Przemyka 5</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43.</w:t>
      </w:r>
      <w:r w:rsidRPr="007536D0">
        <w:rPr>
          <w:rFonts w:ascii="Calibri" w:hAnsi="Calibri" w:cs="Calibri"/>
          <w:b/>
          <w:sz w:val="16"/>
          <w:szCs w:val="16"/>
        </w:rPr>
        <w:tab/>
        <w:t>Szkoła Podstawowa nr 141 im. mjr. Henryka Sucharskiego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Szaserów 117</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44.</w:t>
      </w:r>
      <w:r w:rsidRPr="007536D0">
        <w:rPr>
          <w:rFonts w:ascii="Calibri" w:hAnsi="Calibri" w:cs="Calibri"/>
          <w:b/>
          <w:sz w:val="16"/>
          <w:szCs w:val="16"/>
        </w:rPr>
        <w:tab/>
        <w:t>Szkoła Podstawowa nr 143 im. Stefana Starzyńskiego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al. Stanów Zjednoczonych 27</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45.</w:t>
      </w:r>
      <w:r w:rsidRPr="007536D0">
        <w:rPr>
          <w:rFonts w:ascii="Calibri" w:hAnsi="Calibri" w:cs="Calibri"/>
          <w:b/>
          <w:sz w:val="16"/>
          <w:szCs w:val="16"/>
        </w:rPr>
        <w:tab/>
        <w:t>Szkoła Podstawowa nr 163 im. Batalionu „Zośka”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Osiecka 28/32</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46.</w:t>
      </w:r>
      <w:r w:rsidRPr="007536D0">
        <w:rPr>
          <w:rFonts w:ascii="Calibri" w:hAnsi="Calibri" w:cs="Calibri"/>
          <w:b/>
          <w:sz w:val="16"/>
          <w:szCs w:val="16"/>
        </w:rPr>
        <w:tab/>
        <w:t>Szkoła Podstawowa Nr 168 im. Czesława Niemena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Zwycięzców 44</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47.</w:t>
      </w:r>
      <w:r w:rsidRPr="007536D0">
        <w:rPr>
          <w:rFonts w:ascii="Calibri" w:hAnsi="Calibri" w:cs="Calibri"/>
          <w:b/>
          <w:sz w:val="16"/>
          <w:szCs w:val="16"/>
        </w:rPr>
        <w:tab/>
        <w:t>Szkoła Podstawowa nr 185 im. UNICEF</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gen. Tadeusza Bora-Komorowskiego 31</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48.</w:t>
      </w:r>
      <w:r w:rsidRPr="007536D0">
        <w:rPr>
          <w:rFonts w:ascii="Calibri" w:hAnsi="Calibri" w:cs="Calibri"/>
          <w:b/>
          <w:sz w:val="16"/>
          <w:szCs w:val="16"/>
        </w:rPr>
        <w:tab/>
        <w:t>Szkoła Podstawowa nr 215 im. Piotra Wysockiego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Kwatery Głównej 13</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49.</w:t>
      </w:r>
      <w:r w:rsidRPr="007536D0">
        <w:rPr>
          <w:rFonts w:ascii="Calibri" w:hAnsi="Calibri" w:cs="Calibri"/>
          <w:b/>
          <w:sz w:val="16"/>
          <w:szCs w:val="16"/>
        </w:rPr>
        <w:tab/>
        <w:t>Szkoła Podstawowa nr 246 im. I Warszawskiej Dywizji Piechoty im. Tadeusza Kościuszki</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Białowieska 22</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50.</w:t>
      </w:r>
      <w:r w:rsidRPr="007536D0">
        <w:rPr>
          <w:rFonts w:ascii="Calibri" w:hAnsi="Calibri" w:cs="Calibri"/>
          <w:b/>
          <w:sz w:val="16"/>
          <w:szCs w:val="16"/>
        </w:rPr>
        <w:tab/>
        <w:t>Szkoła Podstawowa nr 255 im. Cypriana Kamila Norwida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Kamionkowska 36/44</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51.</w:t>
      </w:r>
      <w:r w:rsidRPr="007536D0">
        <w:rPr>
          <w:rFonts w:ascii="Calibri" w:hAnsi="Calibri" w:cs="Calibri"/>
          <w:b/>
          <w:sz w:val="16"/>
          <w:szCs w:val="16"/>
        </w:rPr>
        <w:tab/>
        <w:t>Szkoła Podstawowa nr 279 im. Batalionów AK „GUSTAW” I „HARNAŚ”</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Cyrklowa 1</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52.</w:t>
      </w:r>
      <w:r w:rsidRPr="007536D0">
        <w:rPr>
          <w:rFonts w:ascii="Calibri" w:hAnsi="Calibri" w:cs="Calibri"/>
          <w:b/>
          <w:sz w:val="16"/>
          <w:szCs w:val="16"/>
        </w:rPr>
        <w:tab/>
        <w:t>Szkoła Podstawowa nr 312 im. Ewy Szelburg-Zarembiny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Władysława Umińskiego 12</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53.</w:t>
      </w:r>
      <w:r w:rsidRPr="007536D0">
        <w:rPr>
          <w:rFonts w:ascii="Calibri" w:hAnsi="Calibri" w:cs="Calibri"/>
          <w:b/>
          <w:sz w:val="16"/>
          <w:szCs w:val="16"/>
        </w:rPr>
        <w:tab/>
        <w:t xml:space="preserve">Szkoła Podstawowa  Nr 373 im. Ignacego Jana Paderewskiego  </w:t>
      </w:r>
    </w:p>
    <w:p w:rsidR="00884523" w:rsidRPr="007536D0" w:rsidRDefault="00884523" w:rsidP="00884523">
      <w:pPr>
        <w:ind w:left="397" w:hanging="397"/>
        <w:jc w:val="both"/>
        <w:rPr>
          <w:rFonts w:ascii="Calibri" w:hAnsi="Calibri" w:cs="Calibri"/>
          <w:sz w:val="16"/>
          <w:szCs w:val="16"/>
        </w:rPr>
      </w:pPr>
      <w:r w:rsidRPr="007536D0">
        <w:rPr>
          <w:rFonts w:ascii="Calibri" w:hAnsi="Calibri" w:cs="Calibri"/>
          <w:b/>
          <w:sz w:val="16"/>
          <w:szCs w:val="16"/>
        </w:rPr>
        <w:tab/>
      </w:r>
      <w:r w:rsidRPr="007536D0">
        <w:rPr>
          <w:rFonts w:ascii="Calibri" w:hAnsi="Calibri" w:cs="Calibri"/>
          <w:sz w:val="16"/>
          <w:szCs w:val="16"/>
        </w:rPr>
        <w:t>ul. Angorska 2</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54.</w:t>
      </w:r>
      <w:r w:rsidRPr="007536D0">
        <w:rPr>
          <w:rFonts w:ascii="Calibri" w:hAnsi="Calibri" w:cs="Calibri"/>
          <w:b/>
          <w:sz w:val="16"/>
          <w:szCs w:val="16"/>
        </w:rPr>
        <w:tab/>
        <w:t>Szkoła Podstawowa Nr 374 im. gen. Piotra Szembeka</w:t>
      </w:r>
    </w:p>
    <w:p w:rsidR="00884523" w:rsidRPr="007536D0" w:rsidRDefault="00884523" w:rsidP="00884523">
      <w:pPr>
        <w:ind w:left="397" w:hanging="397"/>
        <w:jc w:val="both"/>
        <w:rPr>
          <w:rFonts w:ascii="Calibri" w:hAnsi="Calibri" w:cs="Calibri"/>
          <w:sz w:val="16"/>
          <w:szCs w:val="16"/>
        </w:rPr>
      </w:pPr>
      <w:r w:rsidRPr="007536D0">
        <w:rPr>
          <w:rFonts w:ascii="Calibri" w:hAnsi="Calibri" w:cs="Calibri"/>
          <w:b/>
          <w:sz w:val="16"/>
          <w:szCs w:val="16"/>
        </w:rPr>
        <w:tab/>
      </w:r>
      <w:r w:rsidRPr="007536D0">
        <w:rPr>
          <w:rFonts w:ascii="Calibri" w:hAnsi="Calibri" w:cs="Calibri"/>
          <w:sz w:val="16"/>
          <w:szCs w:val="16"/>
        </w:rPr>
        <w:t>ul. Boremlowska 6/12</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55.</w:t>
      </w:r>
      <w:r w:rsidRPr="007536D0">
        <w:rPr>
          <w:rFonts w:ascii="Calibri" w:hAnsi="Calibri" w:cs="Calibri"/>
          <w:b/>
          <w:sz w:val="16"/>
          <w:szCs w:val="16"/>
        </w:rPr>
        <w:tab/>
        <w:t>Szkoła Podstawowa Nr 375  im. Orląt Lwowskich</w:t>
      </w:r>
    </w:p>
    <w:p w:rsidR="00884523" w:rsidRPr="007536D0" w:rsidRDefault="00884523" w:rsidP="00884523">
      <w:pPr>
        <w:ind w:left="397" w:hanging="397"/>
        <w:jc w:val="both"/>
        <w:rPr>
          <w:rFonts w:ascii="Calibri" w:hAnsi="Calibri" w:cs="Calibri"/>
          <w:sz w:val="16"/>
          <w:szCs w:val="16"/>
        </w:rPr>
      </w:pPr>
      <w:r w:rsidRPr="007536D0">
        <w:rPr>
          <w:rFonts w:ascii="Calibri" w:hAnsi="Calibri" w:cs="Calibri"/>
          <w:b/>
          <w:sz w:val="16"/>
          <w:szCs w:val="16"/>
        </w:rPr>
        <w:tab/>
      </w:r>
      <w:r w:rsidRPr="007536D0">
        <w:rPr>
          <w:rFonts w:ascii="Calibri" w:hAnsi="Calibri" w:cs="Calibri"/>
          <w:sz w:val="16"/>
          <w:szCs w:val="16"/>
        </w:rPr>
        <w:t>ul. Abrahama 10</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56.</w:t>
      </w:r>
      <w:r w:rsidRPr="007536D0">
        <w:rPr>
          <w:rFonts w:ascii="Calibri" w:hAnsi="Calibri" w:cs="Calibri"/>
          <w:b/>
          <w:sz w:val="16"/>
          <w:szCs w:val="16"/>
        </w:rPr>
        <w:tab/>
        <w:t>Szkoła Podstawowa  Nr 397 im. Bohaterów Olszynki Grochowskiej</w:t>
      </w:r>
    </w:p>
    <w:p w:rsidR="00884523" w:rsidRPr="007536D0" w:rsidRDefault="00884523" w:rsidP="00884523">
      <w:pPr>
        <w:ind w:left="397" w:hanging="397"/>
        <w:jc w:val="both"/>
        <w:rPr>
          <w:rFonts w:ascii="Calibri" w:hAnsi="Calibri" w:cs="Calibri"/>
          <w:sz w:val="16"/>
          <w:szCs w:val="16"/>
        </w:rPr>
      </w:pPr>
      <w:r w:rsidRPr="007536D0">
        <w:rPr>
          <w:rFonts w:ascii="Calibri" w:hAnsi="Calibri" w:cs="Calibri"/>
          <w:b/>
          <w:sz w:val="16"/>
          <w:szCs w:val="16"/>
        </w:rPr>
        <w:tab/>
      </w:r>
      <w:r w:rsidRPr="007536D0">
        <w:rPr>
          <w:rFonts w:ascii="Calibri" w:hAnsi="Calibri" w:cs="Calibri"/>
          <w:sz w:val="16"/>
          <w:szCs w:val="16"/>
        </w:rPr>
        <w:t>ul. Afrykańska 11</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57</w:t>
      </w:r>
      <w:r w:rsidRPr="007536D0">
        <w:rPr>
          <w:rFonts w:ascii="Calibri" w:hAnsi="Calibri" w:cs="Calibri"/>
          <w:sz w:val="16"/>
          <w:szCs w:val="16"/>
        </w:rPr>
        <w:t xml:space="preserve">. </w:t>
      </w:r>
      <w:r w:rsidRPr="007536D0">
        <w:rPr>
          <w:rFonts w:ascii="Calibri" w:hAnsi="Calibri" w:cs="Calibri"/>
          <w:b/>
          <w:sz w:val="16"/>
          <w:szCs w:val="16"/>
        </w:rPr>
        <w:t>Szkoła Podstawowa  Nr 401</w:t>
      </w:r>
    </w:p>
    <w:p w:rsidR="00884523" w:rsidRPr="007536D0" w:rsidRDefault="00884523" w:rsidP="00884523">
      <w:pPr>
        <w:ind w:left="397" w:hanging="397"/>
        <w:jc w:val="both"/>
        <w:rPr>
          <w:rFonts w:ascii="Calibri" w:hAnsi="Calibri" w:cs="Calibri"/>
          <w:sz w:val="16"/>
          <w:szCs w:val="16"/>
        </w:rPr>
      </w:pPr>
      <w:r w:rsidRPr="007536D0">
        <w:rPr>
          <w:rFonts w:ascii="Calibri" w:hAnsi="Calibri" w:cs="Calibri"/>
          <w:b/>
          <w:sz w:val="16"/>
          <w:szCs w:val="16"/>
        </w:rPr>
        <w:tab/>
      </w:r>
      <w:r w:rsidRPr="007536D0">
        <w:rPr>
          <w:rFonts w:ascii="Calibri" w:hAnsi="Calibri" w:cs="Calibri"/>
          <w:sz w:val="16"/>
          <w:szCs w:val="16"/>
        </w:rPr>
        <w:t>ul. Tarnowiecka 4</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58</w:t>
      </w:r>
      <w:r w:rsidRPr="007536D0">
        <w:rPr>
          <w:rFonts w:ascii="Calibri" w:hAnsi="Calibri" w:cs="Calibri"/>
          <w:sz w:val="16"/>
          <w:szCs w:val="16"/>
        </w:rPr>
        <w:t xml:space="preserve">. </w:t>
      </w:r>
      <w:r w:rsidRPr="007536D0">
        <w:rPr>
          <w:rFonts w:ascii="Calibri" w:hAnsi="Calibri" w:cs="Calibri"/>
          <w:b/>
          <w:sz w:val="16"/>
          <w:szCs w:val="16"/>
        </w:rPr>
        <w:t>Szkoła Podstawowa  Nr 402</w:t>
      </w:r>
    </w:p>
    <w:p w:rsidR="00884523" w:rsidRPr="007536D0" w:rsidRDefault="00884523" w:rsidP="00884523">
      <w:pPr>
        <w:ind w:left="397" w:hanging="397"/>
        <w:jc w:val="both"/>
        <w:rPr>
          <w:rFonts w:ascii="Calibri" w:hAnsi="Calibri" w:cs="Calibri"/>
          <w:sz w:val="16"/>
          <w:szCs w:val="16"/>
        </w:rPr>
      </w:pPr>
      <w:r w:rsidRPr="007536D0">
        <w:rPr>
          <w:rFonts w:ascii="Calibri" w:hAnsi="Calibri" w:cs="Calibri"/>
          <w:b/>
          <w:sz w:val="16"/>
          <w:szCs w:val="16"/>
        </w:rPr>
        <w:tab/>
      </w:r>
      <w:r w:rsidRPr="007536D0">
        <w:rPr>
          <w:rFonts w:ascii="Calibri" w:hAnsi="Calibri" w:cs="Calibri"/>
          <w:sz w:val="16"/>
          <w:szCs w:val="16"/>
        </w:rPr>
        <w:t>ul. Jana Nowaka-Jeziorańskiego 22</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59.</w:t>
      </w:r>
      <w:r w:rsidRPr="007536D0">
        <w:rPr>
          <w:rFonts w:ascii="Calibri" w:hAnsi="Calibri" w:cs="Calibri"/>
          <w:b/>
          <w:sz w:val="16"/>
          <w:szCs w:val="16"/>
        </w:rPr>
        <w:tab/>
        <w:t>IV Liceum Ogólnokształcące im. Adama Mickiewicza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Saska 59</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60.</w:t>
      </w:r>
      <w:r w:rsidRPr="007536D0">
        <w:rPr>
          <w:rFonts w:ascii="Calibri" w:hAnsi="Calibri" w:cs="Calibri"/>
          <w:b/>
          <w:sz w:val="16"/>
          <w:szCs w:val="16"/>
        </w:rPr>
        <w:tab/>
        <w:t>XIX Liceum Ogólnokształcące im. Powstańców Warszawy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Zbaraska 1</w:t>
      </w:r>
    </w:p>
    <w:p w:rsidR="00884523" w:rsidRPr="007536D0" w:rsidRDefault="00884523" w:rsidP="00884523">
      <w:pPr>
        <w:ind w:left="397" w:hanging="397"/>
        <w:jc w:val="both"/>
        <w:rPr>
          <w:rFonts w:ascii="Calibri" w:hAnsi="Calibri" w:cs="Calibri"/>
          <w:sz w:val="16"/>
          <w:szCs w:val="16"/>
        </w:rPr>
      </w:pPr>
      <w:r w:rsidRPr="007536D0">
        <w:rPr>
          <w:rFonts w:ascii="Calibri" w:hAnsi="Calibri" w:cs="Calibri"/>
          <w:b/>
          <w:sz w:val="16"/>
          <w:szCs w:val="16"/>
        </w:rPr>
        <w:t>61.</w:t>
      </w:r>
      <w:r w:rsidRPr="007536D0">
        <w:rPr>
          <w:rFonts w:ascii="Calibri" w:hAnsi="Calibri" w:cs="Calibri"/>
          <w:b/>
          <w:sz w:val="16"/>
          <w:szCs w:val="16"/>
        </w:rPr>
        <w:tab/>
        <w:t>XXIII Liceum Ogólnokształcące im. Marii Skłodowskiej-Curie</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Naddnieprzańska 2/4</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62.</w:t>
      </w:r>
      <w:r w:rsidRPr="007536D0">
        <w:rPr>
          <w:rFonts w:ascii="Calibri" w:hAnsi="Calibri" w:cs="Calibri"/>
          <w:b/>
          <w:sz w:val="16"/>
          <w:szCs w:val="16"/>
        </w:rPr>
        <w:tab/>
        <w:t>XXXV Liceum Ogólnokształcące z Oddziałami Dwujęzycznymi im. Bolesława Prusa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Zwycięzców 7/9</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lastRenderedPageBreak/>
        <w:t>63.</w:t>
      </w:r>
      <w:r w:rsidRPr="007536D0">
        <w:rPr>
          <w:rFonts w:ascii="Calibri" w:hAnsi="Calibri" w:cs="Calibri"/>
          <w:b/>
          <w:sz w:val="16"/>
          <w:szCs w:val="16"/>
        </w:rPr>
        <w:tab/>
        <w:t>XLVII Liceum Ogólnokształcące im. Stanisława Wyspiańskiego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Międzyborska 64/70</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64.</w:t>
      </w:r>
      <w:r w:rsidRPr="007536D0">
        <w:rPr>
          <w:rFonts w:ascii="Calibri" w:hAnsi="Calibri" w:cs="Calibri"/>
          <w:b/>
          <w:sz w:val="16"/>
          <w:szCs w:val="16"/>
        </w:rPr>
        <w:tab/>
        <w:t>LXXII Liceum Ogólnokształcące im. gen. Jakuba Jasińskiego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Grochowska 346/348</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65.</w:t>
      </w:r>
      <w:r w:rsidRPr="007536D0">
        <w:rPr>
          <w:rFonts w:ascii="Calibri" w:hAnsi="Calibri" w:cs="Calibri"/>
          <w:b/>
          <w:sz w:val="16"/>
          <w:szCs w:val="16"/>
        </w:rPr>
        <w:tab/>
        <w:t>XCIX Liceum Ogólnokształcące z Oddziałami Dwujęzycznymi im. Zbigniewa Herberta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Fundamentowa 38/42</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66.</w:t>
      </w:r>
      <w:r w:rsidRPr="007536D0">
        <w:rPr>
          <w:rFonts w:ascii="Calibri" w:hAnsi="Calibri" w:cs="Calibri"/>
          <w:b/>
          <w:sz w:val="16"/>
          <w:szCs w:val="16"/>
        </w:rPr>
        <w:tab/>
        <w:t>Centrum Kształcenia Zawodowego nr 1</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Berka Joselewicza 4</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67.</w:t>
      </w:r>
      <w:r w:rsidRPr="007536D0">
        <w:rPr>
          <w:rFonts w:ascii="Calibri" w:hAnsi="Calibri" w:cs="Calibri"/>
          <w:b/>
          <w:sz w:val="16"/>
          <w:szCs w:val="16"/>
        </w:rPr>
        <w:tab/>
        <w:t>Centrum Kształcenia Ustawicznego nr 5</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Mińska 1/5</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68.</w:t>
      </w:r>
      <w:r w:rsidRPr="007536D0">
        <w:rPr>
          <w:rFonts w:ascii="Calibri" w:hAnsi="Calibri" w:cs="Calibri"/>
          <w:b/>
          <w:sz w:val="16"/>
          <w:szCs w:val="16"/>
        </w:rPr>
        <w:tab/>
        <w:t>Zespół Szkół Gastronomiczno-Hotelarskich</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Majdańska 30/36</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69.</w:t>
      </w:r>
      <w:r w:rsidRPr="007536D0">
        <w:rPr>
          <w:rFonts w:ascii="Calibri" w:hAnsi="Calibri" w:cs="Calibri"/>
          <w:b/>
          <w:sz w:val="16"/>
          <w:szCs w:val="16"/>
        </w:rPr>
        <w:tab/>
        <w:t>Zespół Szkół Spożywczo-Gastronomicznych</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Komorska 17/23</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70.</w:t>
      </w:r>
      <w:r w:rsidRPr="007536D0">
        <w:rPr>
          <w:rFonts w:ascii="Calibri" w:hAnsi="Calibri" w:cs="Calibri"/>
          <w:b/>
          <w:sz w:val="16"/>
          <w:szCs w:val="16"/>
        </w:rPr>
        <w:tab/>
        <w:t>Zespół Szkół nr 5 im. Stefana Kisielewskiego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Szczawnicka 1</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71.</w:t>
      </w:r>
      <w:r w:rsidRPr="007536D0">
        <w:rPr>
          <w:rFonts w:ascii="Calibri" w:hAnsi="Calibri" w:cs="Calibri"/>
          <w:b/>
          <w:sz w:val="16"/>
          <w:szCs w:val="16"/>
        </w:rPr>
        <w:tab/>
        <w:t>Zespół Szkół nr 12 im. Olimpijczyków Polskich</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Siennicka 15</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72.</w:t>
      </w:r>
      <w:r w:rsidRPr="007536D0">
        <w:rPr>
          <w:rFonts w:ascii="Calibri" w:hAnsi="Calibri" w:cs="Calibri"/>
          <w:b/>
          <w:sz w:val="16"/>
          <w:szCs w:val="16"/>
        </w:rPr>
        <w:tab/>
        <w:t>Zespół Szkół nr 21</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Saska 78</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73.</w:t>
      </w:r>
      <w:r w:rsidRPr="007536D0">
        <w:rPr>
          <w:rFonts w:ascii="Calibri" w:hAnsi="Calibri" w:cs="Calibri"/>
          <w:b/>
          <w:sz w:val="16"/>
          <w:szCs w:val="16"/>
        </w:rPr>
        <w:tab/>
        <w:t>Zespół Szkół Łączności</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al. Stanów Zjednoczonych 24</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74.</w:t>
      </w:r>
      <w:r w:rsidRPr="007536D0">
        <w:rPr>
          <w:rFonts w:ascii="Calibri" w:hAnsi="Calibri" w:cs="Calibri"/>
          <w:b/>
          <w:sz w:val="16"/>
          <w:szCs w:val="16"/>
        </w:rPr>
        <w:tab/>
        <w:t>Dzielnicowe Biuro Finansów Oświaty Praga-Południe m.st. Warszawy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Grochowska 262</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75.</w:t>
      </w:r>
      <w:r w:rsidRPr="007536D0">
        <w:rPr>
          <w:rFonts w:ascii="Calibri" w:hAnsi="Calibri" w:cs="Calibri"/>
          <w:b/>
          <w:sz w:val="16"/>
          <w:szCs w:val="16"/>
        </w:rPr>
        <w:tab/>
        <w:t>Międzyszkolny Ośrodek Sportowy nr 2</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Wał Miedzeszyński 397</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76.</w:t>
      </w:r>
      <w:r w:rsidRPr="007536D0">
        <w:rPr>
          <w:rFonts w:ascii="Calibri" w:hAnsi="Calibri" w:cs="Calibri"/>
          <w:b/>
          <w:sz w:val="16"/>
          <w:szCs w:val="16"/>
        </w:rPr>
        <w:tab/>
        <w:t>Ognisko Pracy Pozaszkolnej nr 1 „Jordanek”</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Kwatery Głównej 11</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77.</w:t>
      </w:r>
      <w:r w:rsidRPr="007536D0">
        <w:rPr>
          <w:rFonts w:ascii="Calibri" w:hAnsi="Calibri" w:cs="Calibri"/>
          <w:b/>
          <w:sz w:val="16"/>
          <w:szCs w:val="16"/>
        </w:rPr>
        <w:tab/>
        <w:t>Ognisko Pracy Pozaszkolnej nr 2 im. dr. Henryka Jordana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Alfreda Nobla 18</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78.</w:t>
      </w:r>
      <w:r w:rsidRPr="007536D0">
        <w:rPr>
          <w:rFonts w:ascii="Calibri" w:hAnsi="Calibri" w:cs="Calibri"/>
          <w:b/>
          <w:sz w:val="16"/>
          <w:szCs w:val="16"/>
        </w:rPr>
        <w:tab/>
        <w:t>Ognisko Pracy Pozaszkolnej nr 3</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Józefa Dwernickiego 29a</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79.</w:t>
      </w:r>
      <w:r w:rsidRPr="007536D0">
        <w:rPr>
          <w:rFonts w:ascii="Calibri" w:hAnsi="Calibri" w:cs="Calibri"/>
          <w:b/>
          <w:sz w:val="16"/>
          <w:szCs w:val="16"/>
        </w:rPr>
        <w:tab/>
        <w:t>Ognisko Pracy Pozaszkolnej nr 4</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Mieczysława Pawlikowskiego 3</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80.</w:t>
      </w:r>
      <w:r w:rsidRPr="007536D0">
        <w:rPr>
          <w:rFonts w:ascii="Calibri" w:hAnsi="Calibri" w:cs="Calibri"/>
          <w:b/>
          <w:sz w:val="16"/>
          <w:szCs w:val="16"/>
        </w:rPr>
        <w:tab/>
        <w:t>Ośrodek Pomocy Społecznej Dzielnicy Praga-Południe m.st. Warszawy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Wiatraczna 11</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81.</w:t>
      </w:r>
      <w:r w:rsidRPr="007536D0">
        <w:rPr>
          <w:rFonts w:ascii="Calibri" w:hAnsi="Calibri" w:cs="Calibri"/>
          <w:b/>
          <w:sz w:val="16"/>
          <w:szCs w:val="16"/>
        </w:rPr>
        <w:tab/>
        <w:t>Poradnia Psychologiczno-Pedagogiczna nr 4</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Mińska 1/5</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82.</w:t>
      </w:r>
      <w:r w:rsidRPr="007536D0">
        <w:rPr>
          <w:rFonts w:ascii="Calibri" w:hAnsi="Calibri" w:cs="Calibri"/>
          <w:b/>
          <w:sz w:val="16"/>
          <w:szCs w:val="16"/>
        </w:rPr>
        <w:tab/>
        <w:t>Poradnia Psychologiczno-Pedagogiczna nr 16</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Siennicka 40</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83.</w:t>
      </w:r>
      <w:r w:rsidRPr="007536D0">
        <w:rPr>
          <w:rFonts w:ascii="Calibri" w:hAnsi="Calibri" w:cs="Calibri"/>
          <w:b/>
          <w:sz w:val="16"/>
          <w:szCs w:val="16"/>
        </w:rPr>
        <w:tab/>
        <w:t>Zakład Gospodarowania Nieruchomościami w Dzielnicy Praga-Południe m.st. Warszawy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Walewska 4</w:t>
      </w:r>
    </w:p>
    <w:p w:rsidR="00884523" w:rsidRPr="007536D0" w:rsidRDefault="00884523" w:rsidP="00884523">
      <w:pPr>
        <w:ind w:left="397" w:hanging="397"/>
        <w:jc w:val="both"/>
        <w:rPr>
          <w:rFonts w:ascii="Calibri" w:hAnsi="Calibri" w:cs="Calibri"/>
          <w:b/>
          <w:sz w:val="16"/>
          <w:szCs w:val="16"/>
        </w:rPr>
      </w:pPr>
      <w:r w:rsidRPr="007536D0">
        <w:rPr>
          <w:rFonts w:ascii="Calibri" w:hAnsi="Calibri" w:cs="Calibri"/>
          <w:b/>
          <w:sz w:val="16"/>
          <w:szCs w:val="16"/>
        </w:rPr>
        <w:t>84. Ośrodek Sportu i Rekreacji Dzielnicy Praga-Południe</w:t>
      </w:r>
    </w:p>
    <w:p w:rsidR="00884523" w:rsidRPr="007536D0" w:rsidRDefault="00884523" w:rsidP="00884523">
      <w:pPr>
        <w:ind w:left="397" w:hanging="397"/>
        <w:jc w:val="both"/>
        <w:rPr>
          <w:rFonts w:ascii="Calibri" w:hAnsi="Calibri" w:cs="Calibri"/>
          <w:sz w:val="16"/>
          <w:szCs w:val="16"/>
        </w:rPr>
      </w:pPr>
      <w:r w:rsidRPr="007536D0">
        <w:rPr>
          <w:rFonts w:ascii="Calibri" w:hAnsi="Calibri" w:cs="Calibri"/>
          <w:sz w:val="16"/>
          <w:szCs w:val="16"/>
        </w:rPr>
        <w:t xml:space="preserve">      ul. Siennicka 40</w:t>
      </w:r>
    </w:p>
    <w:p w:rsidR="00884523" w:rsidRPr="007536D0" w:rsidRDefault="00884523" w:rsidP="00884523">
      <w:pPr>
        <w:spacing w:before="600" w:after="400"/>
        <w:jc w:val="both"/>
        <w:rPr>
          <w:rFonts w:ascii="Calibri" w:hAnsi="Calibri" w:cs="Calibri"/>
          <w:b/>
          <w:sz w:val="16"/>
          <w:szCs w:val="16"/>
        </w:rPr>
      </w:pPr>
      <w:r w:rsidRPr="007536D0">
        <w:rPr>
          <w:rFonts w:ascii="Calibri" w:hAnsi="Calibri" w:cs="Calibri"/>
          <w:b/>
          <w:sz w:val="16"/>
          <w:szCs w:val="16"/>
        </w:rPr>
        <w:t>PRAGA-PÓŁNOC</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w:t>
      </w:r>
      <w:r w:rsidRPr="007536D0">
        <w:rPr>
          <w:rFonts w:ascii="Calibri" w:hAnsi="Calibri" w:cs="Calibri"/>
          <w:b/>
          <w:sz w:val="16"/>
          <w:szCs w:val="16"/>
        </w:rPr>
        <w:tab/>
        <w:t>Przedszkole nr 163</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Jagiellońska 28</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w:t>
      </w:r>
      <w:r w:rsidRPr="007536D0">
        <w:rPr>
          <w:rFonts w:ascii="Calibri" w:hAnsi="Calibri" w:cs="Calibri"/>
          <w:b/>
          <w:sz w:val="16"/>
          <w:szCs w:val="16"/>
        </w:rPr>
        <w:tab/>
        <w:t>Przedszkole nr 164</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Józefa Szanajcy 12</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w:t>
      </w:r>
      <w:r w:rsidRPr="007536D0">
        <w:rPr>
          <w:rFonts w:ascii="Calibri" w:hAnsi="Calibri" w:cs="Calibri"/>
          <w:b/>
          <w:sz w:val="16"/>
          <w:szCs w:val="16"/>
        </w:rPr>
        <w:tab/>
        <w:t>Przedszkole nr 165</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Ratuszowa 8a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4.</w:t>
      </w:r>
      <w:r w:rsidRPr="007536D0">
        <w:rPr>
          <w:rFonts w:ascii="Calibri" w:hAnsi="Calibri" w:cs="Calibri"/>
          <w:b/>
          <w:sz w:val="16"/>
          <w:szCs w:val="16"/>
        </w:rPr>
        <w:tab/>
        <w:t>Przedszkole nr 167</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Strzelecka 16</w:t>
      </w:r>
    </w:p>
    <w:p w:rsidR="00884523" w:rsidRPr="007536D0" w:rsidRDefault="00884523" w:rsidP="00884523">
      <w:pPr>
        <w:ind w:left="397" w:hanging="567"/>
        <w:jc w:val="both"/>
        <w:rPr>
          <w:rFonts w:ascii="Calibri" w:hAnsi="Calibri" w:cs="Calibri"/>
          <w:sz w:val="16"/>
          <w:szCs w:val="16"/>
        </w:rPr>
      </w:pPr>
      <w:r w:rsidRPr="007536D0">
        <w:rPr>
          <w:rFonts w:ascii="Calibri" w:hAnsi="Calibri" w:cs="Calibri"/>
          <w:b/>
          <w:sz w:val="16"/>
          <w:szCs w:val="16"/>
        </w:rPr>
        <w:t>5.</w:t>
      </w:r>
      <w:r w:rsidRPr="007536D0">
        <w:rPr>
          <w:rFonts w:ascii="Calibri" w:hAnsi="Calibri" w:cs="Calibri"/>
          <w:b/>
          <w:sz w:val="16"/>
          <w:szCs w:val="16"/>
        </w:rPr>
        <w:tab/>
        <w:t>Przedszkole nr 169</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Namysłowska 11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6.</w:t>
      </w:r>
      <w:r w:rsidRPr="007536D0">
        <w:rPr>
          <w:rFonts w:ascii="Calibri" w:hAnsi="Calibri" w:cs="Calibri"/>
          <w:b/>
          <w:sz w:val="16"/>
          <w:szCs w:val="16"/>
        </w:rPr>
        <w:tab/>
        <w:t>Przedszkole nr 171</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Równa 2</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7.</w:t>
      </w:r>
      <w:r w:rsidRPr="007536D0">
        <w:rPr>
          <w:rFonts w:ascii="Calibri" w:hAnsi="Calibri" w:cs="Calibri"/>
          <w:b/>
          <w:sz w:val="16"/>
          <w:szCs w:val="16"/>
        </w:rPr>
        <w:tab/>
        <w:t>Przedszkole nr 173</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Karola Szymanowskiego 5a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8.</w:t>
      </w:r>
      <w:r w:rsidRPr="007536D0">
        <w:rPr>
          <w:rFonts w:ascii="Calibri" w:hAnsi="Calibri" w:cs="Calibri"/>
          <w:b/>
          <w:sz w:val="16"/>
          <w:szCs w:val="16"/>
        </w:rPr>
        <w:tab/>
        <w:t>Przedszkole nr 174</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Markowska 8</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9.</w:t>
      </w:r>
      <w:r w:rsidRPr="007536D0">
        <w:rPr>
          <w:rFonts w:ascii="Calibri" w:hAnsi="Calibri" w:cs="Calibri"/>
          <w:b/>
          <w:sz w:val="16"/>
          <w:szCs w:val="16"/>
        </w:rPr>
        <w:tab/>
        <w:t>Przedszkole nr 183</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Wrzesińska 10</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10.</w:t>
      </w:r>
      <w:r w:rsidRPr="007536D0">
        <w:rPr>
          <w:rFonts w:ascii="Calibri" w:hAnsi="Calibri" w:cs="Calibri"/>
          <w:b/>
          <w:sz w:val="16"/>
          <w:szCs w:val="16"/>
        </w:rPr>
        <w:tab/>
        <w:t>Przedszkole nr 184</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Ratuszowa 21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11.</w:t>
      </w:r>
      <w:r w:rsidRPr="007536D0">
        <w:rPr>
          <w:rFonts w:ascii="Calibri" w:hAnsi="Calibri" w:cs="Calibri"/>
          <w:b/>
          <w:sz w:val="16"/>
          <w:szCs w:val="16"/>
        </w:rPr>
        <w:tab/>
        <w:t>Przedszkole nr 185 z Oddziałami Integracyjnymi</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Wołomińska 56</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12.</w:t>
      </w:r>
      <w:r w:rsidRPr="007536D0">
        <w:rPr>
          <w:rFonts w:ascii="Calibri" w:hAnsi="Calibri" w:cs="Calibri"/>
          <w:b/>
          <w:sz w:val="16"/>
          <w:szCs w:val="16"/>
        </w:rPr>
        <w:tab/>
        <w:t>Przedszkole nr 186</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lastRenderedPageBreak/>
        <w:t>ul. Wołomińska 12/18</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13.</w:t>
      </w:r>
      <w:r w:rsidRPr="007536D0">
        <w:rPr>
          <w:rFonts w:ascii="Calibri" w:hAnsi="Calibri" w:cs="Calibri"/>
          <w:b/>
          <w:sz w:val="16"/>
          <w:szCs w:val="16"/>
        </w:rPr>
        <w:tab/>
        <w:t>Przedszkole nr 217</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Karola Szymanowskiego 4a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14.</w:t>
      </w:r>
      <w:r w:rsidRPr="007536D0">
        <w:rPr>
          <w:rFonts w:ascii="Calibri" w:hAnsi="Calibri" w:cs="Calibri"/>
          <w:b/>
          <w:sz w:val="16"/>
          <w:szCs w:val="16"/>
        </w:rPr>
        <w:tab/>
        <w:t>Szkoła Podstawowa z Oddziałami Integracyjnymi nr 30 im. Powstańców 1863 r.</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Kawęczyńska 2</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15.</w:t>
      </w:r>
      <w:r w:rsidRPr="007536D0">
        <w:rPr>
          <w:rFonts w:ascii="Calibri" w:hAnsi="Calibri" w:cs="Calibri"/>
          <w:b/>
          <w:sz w:val="16"/>
          <w:szCs w:val="16"/>
        </w:rPr>
        <w:tab/>
        <w:t>Szkoła Podstawowa  50 im. Królowej Jadwigi</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Jagiellońska 7</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16.</w:t>
      </w:r>
      <w:r w:rsidRPr="007536D0">
        <w:rPr>
          <w:rFonts w:ascii="Calibri" w:hAnsi="Calibri" w:cs="Calibri"/>
          <w:b/>
          <w:sz w:val="16"/>
          <w:szCs w:val="16"/>
        </w:rPr>
        <w:tab/>
        <w:t>Szkoła Podstawowa z Oddziałami Integracyjnymi nr 73 im. Króla Stefana Batorego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Białostocka 10/18</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17.</w:t>
      </w:r>
      <w:r w:rsidRPr="007536D0">
        <w:rPr>
          <w:rFonts w:ascii="Calibri" w:hAnsi="Calibri" w:cs="Calibri"/>
          <w:b/>
          <w:sz w:val="16"/>
          <w:szCs w:val="16"/>
        </w:rPr>
        <w:tab/>
        <w:t>Szkoła Podstawowa nr 127 im. Henryka Sienkiewicza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Kowieńska 12/20</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18.</w:t>
      </w:r>
      <w:r w:rsidRPr="007536D0">
        <w:rPr>
          <w:rFonts w:ascii="Calibri" w:hAnsi="Calibri" w:cs="Calibri"/>
          <w:b/>
          <w:sz w:val="16"/>
          <w:szCs w:val="16"/>
        </w:rPr>
        <w:tab/>
        <w:t>Szkoła Podstawowa nr 258 im. gen. Jakuba Jasińskiego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Bertolta Brechta 8</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19.</w:t>
      </w:r>
      <w:r w:rsidRPr="007536D0">
        <w:rPr>
          <w:rFonts w:ascii="Calibri" w:hAnsi="Calibri" w:cs="Calibri"/>
          <w:b/>
          <w:sz w:val="16"/>
          <w:szCs w:val="16"/>
        </w:rPr>
        <w:tab/>
        <w:t>Szkoła Podstawowa Nr 354 z Oddziałami Integracyjnymi  im. Adama Asnyka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Otwocka 3</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20.</w:t>
      </w:r>
      <w:r w:rsidRPr="007536D0">
        <w:rPr>
          <w:rFonts w:ascii="Calibri" w:hAnsi="Calibri" w:cs="Calibri"/>
          <w:b/>
          <w:sz w:val="16"/>
          <w:szCs w:val="16"/>
        </w:rPr>
        <w:tab/>
        <w:t xml:space="preserve">Szkoła Podstawowa Nr 395 im. Rotmistrza Witolda Pileckiego  </w:t>
      </w:r>
    </w:p>
    <w:p w:rsidR="00884523" w:rsidRPr="007536D0" w:rsidRDefault="00884523" w:rsidP="00884523">
      <w:pPr>
        <w:ind w:left="397" w:hanging="567"/>
        <w:jc w:val="both"/>
        <w:rPr>
          <w:rFonts w:ascii="Calibri" w:hAnsi="Calibri" w:cs="Calibri"/>
          <w:sz w:val="16"/>
          <w:szCs w:val="16"/>
        </w:rPr>
      </w:pPr>
      <w:r w:rsidRPr="007536D0">
        <w:rPr>
          <w:rFonts w:ascii="Calibri" w:hAnsi="Calibri" w:cs="Calibri"/>
          <w:sz w:val="16"/>
          <w:szCs w:val="16"/>
        </w:rPr>
        <w:tab/>
        <w:t>ul. Sierakowskiego 9</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21.</w:t>
      </w:r>
      <w:r w:rsidRPr="007536D0">
        <w:rPr>
          <w:rFonts w:ascii="Calibri" w:hAnsi="Calibri" w:cs="Calibri"/>
          <w:b/>
          <w:sz w:val="16"/>
          <w:szCs w:val="16"/>
        </w:rPr>
        <w:tab/>
        <w:t>VIII Liceum Ogólnokształcące im. Władysława IV</w:t>
      </w:r>
    </w:p>
    <w:p w:rsidR="00884523" w:rsidRPr="007536D0" w:rsidRDefault="00884523" w:rsidP="00884523">
      <w:pPr>
        <w:ind w:left="397" w:hanging="567"/>
        <w:jc w:val="both"/>
        <w:rPr>
          <w:rFonts w:ascii="Calibri" w:hAnsi="Calibri" w:cs="Calibri"/>
          <w:sz w:val="16"/>
          <w:szCs w:val="16"/>
        </w:rPr>
      </w:pPr>
      <w:r w:rsidRPr="007536D0">
        <w:rPr>
          <w:rFonts w:ascii="Calibri" w:hAnsi="Calibri" w:cs="Calibri"/>
          <w:sz w:val="16"/>
          <w:szCs w:val="16"/>
        </w:rPr>
        <w:tab/>
        <w:t>ul. Jagiellońska 38</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22.</w:t>
      </w:r>
      <w:r w:rsidRPr="007536D0">
        <w:rPr>
          <w:rFonts w:ascii="Calibri" w:hAnsi="Calibri" w:cs="Calibri"/>
          <w:b/>
          <w:sz w:val="16"/>
          <w:szCs w:val="16"/>
        </w:rPr>
        <w:tab/>
        <w:t>LXXVI Liceum Ogólnokształcące im. Marszałka Józefa Piłsudskiego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Kowelska 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23.</w:t>
      </w:r>
      <w:r w:rsidRPr="007536D0">
        <w:rPr>
          <w:rFonts w:ascii="Calibri" w:hAnsi="Calibri" w:cs="Calibri"/>
          <w:b/>
          <w:sz w:val="16"/>
          <w:szCs w:val="16"/>
        </w:rPr>
        <w:tab/>
        <w:t>Zespół Szkół nr 11 im. Władysława Grabskiego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Ratuszowa 13</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24.</w:t>
      </w:r>
      <w:r w:rsidRPr="007536D0">
        <w:rPr>
          <w:rFonts w:ascii="Calibri" w:hAnsi="Calibri" w:cs="Calibri"/>
          <w:b/>
          <w:sz w:val="16"/>
          <w:szCs w:val="16"/>
        </w:rPr>
        <w:tab/>
        <w:t>Zespół Szkół nr 14</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Józefa Szanajcy 5</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25.</w:t>
      </w:r>
      <w:r w:rsidRPr="007536D0">
        <w:rPr>
          <w:rFonts w:ascii="Calibri" w:hAnsi="Calibri" w:cs="Calibri"/>
          <w:b/>
          <w:sz w:val="16"/>
          <w:szCs w:val="16"/>
        </w:rPr>
        <w:tab/>
        <w:t>Zespół Szkół nr 33</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Targowa 86</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26.</w:t>
      </w:r>
      <w:r w:rsidRPr="007536D0">
        <w:rPr>
          <w:rFonts w:ascii="Calibri" w:hAnsi="Calibri" w:cs="Calibri"/>
          <w:b/>
          <w:sz w:val="16"/>
          <w:szCs w:val="16"/>
        </w:rPr>
        <w:tab/>
        <w:t>Zespół Szkół nr 40 im. Stefana Starzyńskiego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Objazdowa 3</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27.</w:t>
      </w:r>
      <w:r w:rsidRPr="007536D0">
        <w:rPr>
          <w:rFonts w:ascii="Calibri" w:hAnsi="Calibri" w:cs="Calibri"/>
          <w:b/>
          <w:sz w:val="16"/>
          <w:szCs w:val="16"/>
        </w:rPr>
        <w:tab/>
        <w:t>Zespół Szkół nr 73</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Wenantego Burdzińskiego 4</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28.</w:t>
      </w:r>
      <w:r w:rsidRPr="007536D0">
        <w:rPr>
          <w:rFonts w:ascii="Calibri" w:hAnsi="Calibri" w:cs="Calibri"/>
          <w:b/>
          <w:sz w:val="16"/>
          <w:szCs w:val="16"/>
        </w:rPr>
        <w:tab/>
        <w:t>Dzielnicowe Biuro Finansów Oświaty Praga-Północ m.st. Warszawy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Targowa 42 lok. 2</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29.</w:t>
      </w:r>
      <w:r w:rsidRPr="007536D0">
        <w:rPr>
          <w:rFonts w:ascii="Calibri" w:hAnsi="Calibri" w:cs="Calibri"/>
          <w:b/>
          <w:sz w:val="16"/>
          <w:szCs w:val="16"/>
        </w:rPr>
        <w:tab/>
        <w:t>Dzielnicowy Ośrodek Sportu i Rekreacji Dzielnicy Praga-Północ m.st. Warszawy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Kawęczyńska 44</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30.</w:t>
      </w:r>
      <w:r w:rsidRPr="007536D0">
        <w:rPr>
          <w:rFonts w:ascii="Calibri" w:hAnsi="Calibri" w:cs="Calibri"/>
          <w:b/>
          <w:sz w:val="16"/>
          <w:szCs w:val="16"/>
        </w:rPr>
        <w:tab/>
        <w:t>VII Ogród Jordanowski</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Namysłowska 21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31.</w:t>
      </w:r>
      <w:r w:rsidRPr="007536D0">
        <w:rPr>
          <w:rFonts w:ascii="Calibri" w:hAnsi="Calibri" w:cs="Calibri"/>
          <w:b/>
          <w:sz w:val="16"/>
          <w:szCs w:val="16"/>
        </w:rPr>
        <w:tab/>
        <w:t>Ośrodek Pomocy Społecznej Dzielnicy Praga-Północ m.st. Warszawy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Karola Szymanowskiego 6/61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32.</w:t>
      </w:r>
      <w:r w:rsidRPr="007536D0">
        <w:rPr>
          <w:rFonts w:ascii="Calibri" w:hAnsi="Calibri" w:cs="Calibri"/>
          <w:b/>
          <w:sz w:val="16"/>
          <w:szCs w:val="16"/>
        </w:rPr>
        <w:tab/>
        <w:t>Poradnia Psychologiczno-Pedagogiczna nr 5</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Otwocka 3</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33.</w:t>
      </w:r>
      <w:r w:rsidRPr="007536D0">
        <w:rPr>
          <w:rFonts w:ascii="Calibri" w:hAnsi="Calibri" w:cs="Calibri"/>
          <w:b/>
          <w:sz w:val="16"/>
          <w:szCs w:val="16"/>
        </w:rPr>
        <w:tab/>
        <w:t>Zakład Gospodarowania Nieruchomościami w Dzielnicy Praga-Północ m.st. Warszawy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Jagiellońska 23</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34.</w:t>
      </w:r>
      <w:r w:rsidRPr="007536D0">
        <w:rPr>
          <w:rFonts w:ascii="Calibri" w:hAnsi="Calibri" w:cs="Calibri"/>
          <w:b/>
          <w:sz w:val="16"/>
          <w:szCs w:val="16"/>
        </w:rPr>
        <w:tab/>
        <w:t>Zarząd Praskich Terenów Publicznych w Dzielnicy Praga-Północ m.st. Warszawy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Wenantego Burdzińskiego 7</w:t>
      </w:r>
    </w:p>
    <w:p w:rsidR="00884523" w:rsidRPr="007536D0" w:rsidRDefault="00884523" w:rsidP="00884523">
      <w:pPr>
        <w:spacing w:before="600" w:after="400"/>
        <w:jc w:val="both"/>
        <w:rPr>
          <w:rFonts w:ascii="Calibri" w:hAnsi="Calibri" w:cs="Calibri"/>
          <w:b/>
          <w:sz w:val="16"/>
          <w:szCs w:val="16"/>
        </w:rPr>
      </w:pPr>
      <w:r w:rsidRPr="007536D0">
        <w:rPr>
          <w:rFonts w:ascii="Calibri" w:hAnsi="Calibri" w:cs="Calibri"/>
          <w:b/>
          <w:sz w:val="16"/>
          <w:szCs w:val="16"/>
        </w:rPr>
        <w:t>REMBERTÓW</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w:t>
      </w:r>
      <w:r w:rsidRPr="007536D0">
        <w:rPr>
          <w:rFonts w:ascii="Calibri" w:hAnsi="Calibri" w:cs="Calibri"/>
          <w:b/>
          <w:sz w:val="16"/>
          <w:szCs w:val="16"/>
        </w:rPr>
        <w:tab/>
        <w:t>Przedszkole nr 158</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Dwóch Mieczy 30/36</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w:t>
      </w:r>
      <w:r w:rsidRPr="007536D0">
        <w:rPr>
          <w:rFonts w:ascii="Calibri" w:hAnsi="Calibri" w:cs="Calibri"/>
          <w:b/>
          <w:sz w:val="16"/>
          <w:szCs w:val="16"/>
        </w:rPr>
        <w:tab/>
        <w:t>Przedszkole nr 160</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Niepołomicka 26</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w:t>
      </w:r>
      <w:r w:rsidRPr="007536D0">
        <w:rPr>
          <w:rFonts w:ascii="Calibri" w:hAnsi="Calibri" w:cs="Calibri"/>
          <w:b/>
          <w:sz w:val="16"/>
          <w:szCs w:val="16"/>
        </w:rPr>
        <w:tab/>
        <w:t>Przedszkole nr 243</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Kordiana 7/11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4.</w:t>
      </w:r>
      <w:r w:rsidRPr="007536D0">
        <w:rPr>
          <w:rFonts w:ascii="Calibri" w:hAnsi="Calibri" w:cs="Calibri"/>
          <w:b/>
          <w:sz w:val="16"/>
          <w:szCs w:val="16"/>
        </w:rPr>
        <w:tab/>
        <w:t>Przedszkole nr 376 z Oddziałami Integracyjnymi</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Admiralska 17</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5.</w:t>
      </w:r>
      <w:r w:rsidRPr="007536D0">
        <w:rPr>
          <w:rFonts w:ascii="Calibri" w:hAnsi="Calibri" w:cs="Calibri"/>
          <w:b/>
          <w:sz w:val="16"/>
          <w:szCs w:val="16"/>
        </w:rPr>
        <w:tab/>
        <w:t>Przedszkole nr 423</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Kadrowa 9</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6.</w:t>
      </w:r>
      <w:r w:rsidRPr="007536D0">
        <w:rPr>
          <w:rFonts w:ascii="Calibri" w:hAnsi="Calibri" w:cs="Calibri"/>
          <w:b/>
          <w:sz w:val="16"/>
          <w:szCs w:val="16"/>
        </w:rPr>
        <w:tab/>
        <w:t>Szkoła Podstawowa nr 217 z Oddziałami Integracyjnymi im. Obrońców Radiostacji AK w Rembertowie</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Ignacego Paderewskiego 45</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7.</w:t>
      </w:r>
      <w:r w:rsidRPr="007536D0">
        <w:rPr>
          <w:rFonts w:ascii="Calibri" w:hAnsi="Calibri" w:cs="Calibri"/>
          <w:b/>
          <w:sz w:val="16"/>
          <w:szCs w:val="16"/>
        </w:rPr>
        <w:tab/>
        <w:t>Szkoła Podstawowa nr 376 im. Bohaterów Westerplatte</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gen. Karola Ziemskiego „Wachnowskiego” 22</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8.</w:t>
      </w:r>
      <w:r w:rsidRPr="007536D0">
        <w:rPr>
          <w:rFonts w:ascii="Calibri" w:hAnsi="Calibri" w:cs="Calibri"/>
          <w:b/>
          <w:sz w:val="16"/>
          <w:szCs w:val="16"/>
        </w:rPr>
        <w:tab/>
        <w:t>Szkoła Podstawowa z Oddziałami Integracyjnymi nr 189 im. Marszałka Józefa Piłsudskiego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Dwóch Mieczy 5</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9.</w:t>
      </w:r>
      <w:r w:rsidRPr="007536D0">
        <w:rPr>
          <w:rFonts w:ascii="Calibri" w:hAnsi="Calibri" w:cs="Calibri"/>
          <w:b/>
          <w:sz w:val="16"/>
          <w:szCs w:val="16"/>
        </w:rPr>
        <w:tab/>
        <w:t>Zespół Szkół nr 74</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Niepołomicka 26</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10.</w:t>
      </w:r>
      <w:r w:rsidRPr="007536D0">
        <w:rPr>
          <w:rFonts w:ascii="Calibri" w:hAnsi="Calibri" w:cs="Calibri"/>
          <w:b/>
          <w:sz w:val="16"/>
          <w:szCs w:val="16"/>
        </w:rPr>
        <w:tab/>
        <w:t>LI Liceum Ogólnokształcące im. Tadeusza Kościuszki</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Kadrowa 9</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11.</w:t>
      </w:r>
      <w:r w:rsidRPr="007536D0">
        <w:rPr>
          <w:rFonts w:ascii="Calibri" w:hAnsi="Calibri" w:cs="Calibri"/>
          <w:b/>
          <w:sz w:val="16"/>
          <w:szCs w:val="16"/>
        </w:rPr>
        <w:tab/>
        <w:t>Dzielnicowe Biuro Finansów Oświaty Rembertów m.st. Warszawy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al. gen. Antoniego Chruściela „Montera” 28</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lastRenderedPageBreak/>
        <w:t>12.</w:t>
      </w:r>
      <w:r w:rsidRPr="007536D0">
        <w:rPr>
          <w:rFonts w:ascii="Calibri" w:hAnsi="Calibri" w:cs="Calibri"/>
          <w:b/>
          <w:sz w:val="16"/>
          <w:szCs w:val="16"/>
        </w:rPr>
        <w:tab/>
        <w:t>Ośrodek Pomocy Społecznej Dzielnicy Rembertów m.st. Warszawy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Plutonowych 10</w:t>
      </w:r>
    </w:p>
    <w:p w:rsidR="00884523" w:rsidRPr="007536D0" w:rsidRDefault="00884523" w:rsidP="00884523">
      <w:pPr>
        <w:spacing w:before="600" w:after="400"/>
        <w:jc w:val="both"/>
        <w:rPr>
          <w:rFonts w:ascii="Calibri" w:hAnsi="Calibri" w:cs="Calibri"/>
          <w:b/>
          <w:sz w:val="16"/>
          <w:szCs w:val="16"/>
        </w:rPr>
      </w:pPr>
      <w:r w:rsidRPr="007536D0">
        <w:rPr>
          <w:rFonts w:ascii="Calibri" w:hAnsi="Calibri" w:cs="Calibri"/>
          <w:b/>
          <w:sz w:val="16"/>
          <w:szCs w:val="16"/>
        </w:rPr>
        <w:t>ŚRÓDMIEŚCIE</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w:t>
      </w:r>
      <w:r w:rsidRPr="007536D0">
        <w:rPr>
          <w:rFonts w:ascii="Calibri" w:hAnsi="Calibri" w:cs="Calibri"/>
          <w:b/>
          <w:sz w:val="16"/>
          <w:szCs w:val="16"/>
        </w:rPr>
        <w:tab/>
        <w:t>Przedszkole nr 1</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Grzybowska 12/14a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w:t>
      </w:r>
      <w:r w:rsidRPr="007536D0">
        <w:rPr>
          <w:rFonts w:ascii="Calibri" w:hAnsi="Calibri" w:cs="Calibri"/>
          <w:b/>
          <w:sz w:val="16"/>
          <w:szCs w:val="16"/>
        </w:rPr>
        <w:tab/>
        <w:t>Przedszkole nr 2</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Orla 11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w:t>
      </w:r>
      <w:r w:rsidRPr="007536D0">
        <w:rPr>
          <w:rFonts w:ascii="Calibri" w:hAnsi="Calibri" w:cs="Calibri"/>
          <w:b/>
          <w:sz w:val="16"/>
          <w:szCs w:val="16"/>
        </w:rPr>
        <w:tab/>
        <w:t>Przedszkole nr 3</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Grzybowska 7</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4.</w:t>
      </w:r>
      <w:r w:rsidRPr="007536D0">
        <w:rPr>
          <w:rFonts w:ascii="Calibri" w:hAnsi="Calibri" w:cs="Calibri"/>
          <w:b/>
          <w:sz w:val="16"/>
          <w:szCs w:val="16"/>
        </w:rPr>
        <w:tab/>
        <w:t>Przedszkole nr 4</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Elektoralna 15/17</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5.</w:t>
      </w:r>
      <w:r w:rsidRPr="007536D0">
        <w:rPr>
          <w:rFonts w:ascii="Calibri" w:hAnsi="Calibri" w:cs="Calibri"/>
          <w:b/>
          <w:sz w:val="16"/>
          <w:szCs w:val="16"/>
        </w:rPr>
        <w:tab/>
        <w:t>Przedszkole nr 5</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Okrąg 6b</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6.</w:t>
      </w:r>
      <w:r w:rsidRPr="007536D0">
        <w:rPr>
          <w:rFonts w:ascii="Calibri" w:hAnsi="Calibri" w:cs="Calibri"/>
          <w:b/>
          <w:sz w:val="16"/>
          <w:szCs w:val="16"/>
        </w:rPr>
        <w:tab/>
        <w:t>Przedszkole Integracyjne nr 6</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Cecylii Śniegockiej 4/6</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7.</w:t>
      </w:r>
      <w:r w:rsidRPr="007536D0">
        <w:rPr>
          <w:rFonts w:ascii="Calibri" w:hAnsi="Calibri" w:cs="Calibri"/>
          <w:b/>
          <w:sz w:val="16"/>
          <w:szCs w:val="16"/>
        </w:rPr>
        <w:tab/>
        <w:t>Przedszkole z Oddziałami Integracyjnymi nr 7</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Sowia 4</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8.</w:t>
      </w:r>
      <w:r w:rsidRPr="007536D0">
        <w:rPr>
          <w:rFonts w:ascii="Calibri" w:hAnsi="Calibri" w:cs="Calibri"/>
          <w:b/>
          <w:sz w:val="16"/>
          <w:szCs w:val="16"/>
        </w:rPr>
        <w:tab/>
        <w:t>Przedszkole Integracyjne nr 8</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Karmelicka 3b</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9.</w:t>
      </w:r>
      <w:r w:rsidRPr="007536D0">
        <w:rPr>
          <w:rFonts w:ascii="Calibri" w:hAnsi="Calibri" w:cs="Calibri"/>
          <w:b/>
          <w:sz w:val="16"/>
          <w:szCs w:val="16"/>
        </w:rPr>
        <w:tab/>
        <w:t>Przedszkole nr 9</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Dzielna 5a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10.</w:t>
      </w:r>
      <w:r w:rsidRPr="007536D0">
        <w:rPr>
          <w:rFonts w:ascii="Calibri" w:hAnsi="Calibri" w:cs="Calibri"/>
          <w:b/>
          <w:sz w:val="16"/>
          <w:szCs w:val="16"/>
        </w:rPr>
        <w:tab/>
        <w:t>Przedszkole nr 10</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Nowolipki 10a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11.</w:t>
      </w:r>
      <w:r w:rsidRPr="007536D0">
        <w:rPr>
          <w:rFonts w:ascii="Calibri" w:hAnsi="Calibri" w:cs="Calibri"/>
          <w:b/>
          <w:sz w:val="16"/>
          <w:szCs w:val="16"/>
        </w:rPr>
        <w:tab/>
        <w:t>Przedszkole nr 11</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Stanisława Dubois 3</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12.</w:t>
      </w:r>
      <w:r w:rsidRPr="007536D0">
        <w:rPr>
          <w:rFonts w:ascii="Calibri" w:hAnsi="Calibri" w:cs="Calibri"/>
          <w:b/>
          <w:sz w:val="16"/>
          <w:szCs w:val="16"/>
        </w:rPr>
        <w:tab/>
        <w:t>Przedszkole nr 12</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Niska 9</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13.</w:t>
      </w:r>
      <w:r w:rsidRPr="007536D0">
        <w:rPr>
          <w:rFonts w:ascii="Calibri" w:hAnsi="Calibri" w:cs="Calibri"/>
          <w:b/>
          <w:sz w:val="16"/>
          <w:szCs w:val="16"/>
        </w:rPr>
        <w:tab/>
        <w:t>Przedszkole nr 13</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Leona Schillera 6a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14.</w:t>
      </w:r>
      <w:r w:rsidRPr="007536D0">
        <w:rPr>
          <w:rFonts w:ascii="Calibri" w:hAnsi="Calibri" w:cs="Calibri"/>
          <w:b/>
          <w:sz w:val="16"/>
          <w:szCs w:val="16"/>
        </w:rPr>
        <w:tab/>
        <w:t>Przedszkole nr 14</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Senatorska 24a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15.</w:t>
      </w:r>
      <w:r w:rsidRPr="007536D0">
        <w:rPr>
          <w:rFonts w:ascii="Calibri" w:hAnsi="Calibri" w:cs="Calibri"/>
          <w:b/>
          <w:sz w:val="16"/>
          <w:szCs w:val="16"/>
        </w:rPr>
        <w:tab/>
        <w:t>Przedszkole nr 16 „Zaczarowany Zakątek”</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Wojciecha Górskiego 5a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16.</w:t>
      </w:r>
      <w:r w:rsidRPr="007536D0">
        <w:rPr>
          <w:rFonts w:ascii="Calibri" w:hAnsi="Calibri" w:cs="Calibri"/>
          <w:b/>
          <w:sz w:val="16"/>
          <w:szCs w:val="16"/>
        </w:rPr>
        <w:tab/>
        <w:t>Przedszkole nr 17 „Kółko Graniaste”</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pl. Jana Henryka Dąbrowskiego 10</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17.</w:t>
      </w:r>
      <w:r w:rsidRPr="007536D0">
        <w:rPr>
          <w:rFonts w:ascii="Calibri" w:hAnsi="Calibri" w:cs="Calibri"/>
          <w:b/>
          <w:sz w:val="16"/>
          <w:szCs w:val="16"/>
        </w:rPr>
        <w:tab/>
        <w:t>Przedszkole nr 19</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Jana i Jędrzeja Śniadeckich 12</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18.</w:t>
      </w:r>
      <w:r w:rsidRPr="007536D0">
        <w:rPr>
          <w:rFonts w:ascii="Calibri" w:hAnsi="Calibri" w:cs="Calibri"/>
          <w:b/>
          <w:sz w:val="16"/>
          <w:szCs w:val="16"/>
        </w:rPr>
        <w:tab/>
        <w:t>Przedszkole z Oddziałami Integracyjnymi nr 20</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Stefanii Sempołowskiej 2a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19.</w:t>
      </w:r>
      <w:r w:rsidRPr="007536D0">
        <w:rPr>
          <w:rFonts w:ascii="Calibri" w:hAnsi="Calibri" w:cs="Calibri"/>
          <w:b/>
          <w:sz w:val="16"/>
          <w:szCs w:val="16"/>
        </w:rPr>
        <w:tab/>
        <w:t>Przedszkole nr 21</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Marszałkowska 27/35a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20.</w:t>
      </w:r>
      <w:r w:rsidRPr="007536D0">
        <w:rPr>
          <w:rFonts w:ascii="Calibri" w:hAnsi="Calibri" w:cs="Calibri"/>
          <w:b/>
          <w:sz w:val="16"/>
          <w:szCs w:val="16"/>
        </w:rPr>
        <w:tab/>
        <w:t>Przedszkole nr 23</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Czerniakowska 128</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21.</w:t>
      </w:r>
      <w:r w:rsidRPr="007536D0">
        <w:rPr>
          <w:rFonts w:ascii="Calibri" w:hAnsi="Calibri" w:cs="Calibri"/>
          <w:b/>
          <w:sz w:val="16"/>
          <w:szCs w:val="16"/>
        </w:rPr>
        <w:tab/>
        <w:t>Przedszkole nr 24</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Drewniana 10/16</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22.</w:t>
      </w:r>
      <w:r w:rsidRPr="007536D0">
        <w:rPr>
          <w:rFonts w:ascii="Calibri" w:hAnsi="Calibri" w:cs="Calibri"/>
          <w:b/>
          <w:sz w:val="16"/>
          <w:szCs w:val="16"/>
        </w:rPr>
        <w:tab/>
        <w:t>Przedszkole nr 25</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Tadeusza Boya-Żeleńskiego 4a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23.</w:t>
      </w:r>
      <w:r w:rsidRPr="007536D0">
        <w:rPr>
          <w:rFonts w:ascii="Calibri" w:hAnsi="Calibri" w:cs="Calibri"/>
          <w:b/>
          <w:sz w:val="16"/>
          <w:szCs w:val="16"/>
        </w:rPr>
        <w:tab/>
        <w:t>Przedszkole nr 26</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Nowowiejska 1/3</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24.</w:t>
      </w:r>
      <w:r w:rsidRPr="007536D0">
        <w:rPr>
          <w:rFonts w:ascii="Calibri" w:hAnsi="Calibri" w:cs="Calibri"/>
          <w:b/>
          <w:sz w:val="16"/>
          <w:szCs w:val="16"/>
        </w:rPr>
        <w:tab/>
        <w:t>Przedszkole nr 30 „Zielona Łódeczka”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Rozbrat 10/14</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25.</w:t>
      </w:r>
      <w:r w:rsidRPr="007536D0">
        <w:rPr>
          <w:rFonts w:ascii="Calibri" w:hAnsi="Calibri" w:cs="Calibri"/>
          <w:b/>
          <w:sz w:val="16"/>
          <w:szCs w:val="16"/>
        </w:rPr>
        <w:tab/>
        <w:t>Przedszkole nr 31 im. Zdzisława Witwickiego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Krucza 19</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26.</w:t>
      </w:r>
      <w:r w:rsidRPr="007536D0">
        <w:rPr>
          <w:rFonts w:ascii="Calibri" w:hAnsi="Calibri" w:cs="Calibri"/>
          <w:b/>
          <w:sz w:val="16"/>
          <w:szCs w:val="16"/>
        </w:rPr>
        <w:tab/>
        <w:t>Przedszkole nr 32</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Nowogrodzka 17</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27.</w:t>
      </w:r>
      <w:r w:rsidRPr="007536D0">
        <w:rPr>
          <w:rFonts w:ascii="Calibri" w:hAnsi="Calibri" w:cs="Calibri"/>
          <w:b/>
          <w:sz w:val="16"/>
          <w:szCs w:val="16"/>
        </w:rPr>
        <w:tab/>
        <w:t>Przedszkole nr 33</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Wilcza 55/63</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28.</w:t>
      </w:r>
      <w:r w:rsidRPr="007536D0">
        <w:rPr>
          <w:rFonts w:ascii="Calibri" w:hAnsi="Calibri" w:cs="Calibri"/>
          <w:b/>
          <w:sz w:val="16"/>
          <w:szCs w:val="16"/>
        </w:rPr>
        <w:tab/>
        <w:t>Przedszkole nr 34</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Emilii Plater 25</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29.</w:t>
      </w:r>
      <w:r w:rsidRPr="007536D0">
        <w:rPr>
          <w:rFonts w:ascii="Calibri" w:hAnsi="Calibri" w:cs="Calibri"/>
          <w:b/>
          <w:sz w:val="16"/>
          <w:szCs w:val="16"/>
        </w:rPr>
        <w:tab/>
        <w:t>Przedszkole nr 35</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Wojciecha Górskiego 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30.</w:t>
      </w:r>
      <w:r w:rsidRPr="007536D0">
        <w:rPr>
          <w:rFonts w:ascii="Calibri" w:hAnsi="Calibri" w:cs="Calibri"/>
          <w:b/>
          <w:sz w:val="16"/>
          <w:szCs w:val="16"/>
        </w:rPr>
        <w:tab/>
        <w:t>Przedszkole nr 36 „Odkrywcy Nowego Świata”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Nowy Świat 41a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31.</w:t>
      </w:r>
      <w:r w:rsidRPr="007536D0">
        <w:rPr>
          <w:rFonts w:ascii="Calibri" w:hAnsi="Calibri" w:cs="Calibri"/>
          <w:b/>
          <w:sz w:val="16"/>
          <w:szCs w:val="16"/>
        </w:rPr>
        <w:tab/>
        <w:t>Przedszkole Integracyjne nr 38</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pl. Bankowy 3/5</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32.</w:t>
      </w:r>
      <w:r w:rsidRPr="007536D0">
        <w:rPr>
          <w:rFonts w:ascii="Calibri" w:hAnsi="Calibri" w:cs="Calibri"/>
          <w:b/>
          <w:sz w:val="16"/>
          <w:szCs w:val="16"/>
        </w:rPr>
        <w:tab/>
        <w:t>Przedszkole nr 42</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Agrykola 9</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33.</w:t>
      </w:r>
      <w:r w:rsidRPr="007536D0">
        <w:rPr>
          <w:rFonts w:ascii="Calibri" w:hAnsi="Calibri" w:cs="Calibri"/>
          <w:b/>
          <w:sz w:val="16"/>
          <w:szCs w:val="16"/>
        </w:rPr>
        <w:tab/>
        <w:t>Przedszkole nr 44</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lastRenderedPageBreak/>
        <w:t>ul. Ludna 8</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34.</w:t>
      </w:r>
      <w:r w:rsidRPr="007536D0">
        <w:rPr>
          <w:rFonts w:ascii="Calibri" w:hAnsi="Calibri" w:cs="Calibri"/>
          <w:b/>
          <w:sz w:val="16"/>
          <w:szCs w:val="16"/>
        </w:rPr>
        <w:tab/>
        <w:t>Przedszkole nr 72</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al. Solidarności 72a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35.</w:t>
      </w:r>
      <w:r w:rsidRPr="007536D0">
        <w:rPr>
          <w:rFonts w:ascii="Calibri" w:hAnsi="Calibri" w:cs="Calibri"/>
          <w:b/>
          <w:sz w:val="16"/>
          <w:szCs w:val="16"/>
        </w:rPr>
        <w:tab/>
        <w:t>Przedszkole nr 82</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Natolińska 2</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36.</w:t>
      </w:r>
      <w:r w:rsidRPr="007536D0">
        <w:rPr>
          <w:rFonts w:ascii="Calibri" w:hAnsi="Calibri" w:cs="Calibri"/>
          <w:b/>
          <w:sz w:val="16"/>
          <w:szCs w:val="16"/>
        </w:rPr>
        <w:tab/>
        <w:t>Przedszkole nr 122</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Solec 37</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37.</w:t>
      </w:r>
      <w:r w:rsidRPr="007536D0">
        <w:rPr>
          <w:rFonts w:ascii="Calibri" w:hAnsi="Calibri" w:cs="Calibri"/>
          <w:b/>
          <w:sz w:val="16"/>
          <w:szCs w:val="16"/>
        </w:rPr>
        <w:tab/>
        <w:t>Przedszkole nr 129 „Raj na Skarpie”</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Jazdów 10b</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38.</w:t>
      </w:r>
      <w:r w:rsidRPr="007536D0">
        <w:rPr>
          <w:rFonts w:ascii="Calibri" w:hAnsi="Calibri" w:cs="Calibri"/>
          <w:b/>
          <w:sz w:val="16"/>
          <w:szCs w:val="16"/>
        </w:rPr>
        <w:tab/>
        <w:t>Przedszkole nr 206</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Franciszkańska 7</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39.</w:t>
      </w:r>
      <w:r w:rsidRPr="007536D0">
        <w:rPr>
          <w:rFonts w:ascii="Calibri" w:hAnsi="Calibri" w:cs="Calibri"/>
          <w:b/>
          <w:sz w:val="16"/>
          <w:szCs w:val="16"/>
        </w:rPr>
        <w:tab/>
        <w:t>Przedszkole Specjalne nr 208</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Dzielna 1a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40.</w:t>
      </w:r>
      <w:r w:rsidRPr="007536D0">
        <w:rPr>
          <w:rFonts w:ascii="Calibri" w:hAnsi="Calibri" w:cs="Calibri"/>
          <w:b/>
          <w:sz w:val="16"/>
          <w:szCs w:val="16"/>
        </w:rPr>
        <w:tab/>
        <w:t>Szkoła Podstawowa nr 1 im. Gustawa Morcinka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Wilcza 53</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41.</w:t>
      </w:r>
      <w:r w:rsidRPr="007536D0">
        <w:rPr>
          <w:rFonts w:ascii="Calibri" w:hAnsi="Calibri" w:cs="Calibri"/>
          <w:b/>
          <w:sz w:val="16"/>
          <w:szCs w:val="16"/>
        </w:rPr>
        <w:tab/>
        <w:t>Szkoła Podstawowa nr 12 im. Powstańców Śląskich</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Górnośląska 45</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42.</w:t>
      </w:r>
      <w:r w:rsidRPr="007536D0">
        <w:rPr>
          <w:rFonts w:ascii="Calibri" w:hAnsi="Calibri" w:cs="Calibri"/>
          <w:b/>
          <w:sz w:val="16"/>
          <w:szCs w:val="16"/>
        </w:rPr>
        <w:tab/>
        <w:t>Szkoła Podstawowa nr 29 im. Giuseppe Garibaldiego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Fabryczna 19</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43.</w:t>
      </w:r>
      <w:r w:rsidRPr="007536D0">
        <w:rPr>
          <w:rFonts w:ascii="Calibri" w:hAnsi="Calibri" w:cs="Calibri"/>
          <w:b/>
          <w:sz w:val="16"/>
          <w:szCs w:val="16"/>
        </w:rPr>
        <w:tab/>
        <w:t>Szkoła Podstawowa nr 32 z Oddziałami Integracyjnymi im. Małego Powstańca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 xml:space="preserve">ul. </w:t>
      </w:r>
      <w:r w:rsidR="00A739AD" w:rsidRPr="007536D0">
        <w:rPr>
          <w:rFonts w:ascii="Calibri" w:hAnsi="Calibri" w:cs="Calibri"/>
          <w:sz w:val="16"/>
          <w:szCs w:val="16"/>
        </w:rPr>
        <w:t>Meiselsa 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44.</w:t>
      </w:r>
      <w:r w:rsidRPr="007536D0">
        <w:rPr>
          <w:rFonts w:ascii="Calibri" w:hAnsi="Calibri" w:cs="Calibri"/>
          <w:b/>
          <w:sz w:val="16"/>
          <w:szCs w:val="16"/>
        </w:rPr>
        <w:tab/>
        <w:t>Szkoła Podstawowa z Oddziałami Integracyjnymi nr 41 im. Żołnierzy Armii Krajowej Grupy Bojowej „Krybal”</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Drewniana 8</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45.</w:t>
      </w:r>
      <w:r w:rsidRPr="007536D0">
        <w:rPr>
          <w:rFonts w:ascii="Calibri" w:hAnsi="Calibri" w:cs="Calibri"/>
          <w:b/>
          <w:sz w:val="16"/>
          <w:szCs w:val="16"/>
        </w:rPr>
        <w:tab/>
        <w:t>Szkoła Podstawowa nr 48 im. Adama Próchnika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Stefanii Sempołowskiej 4</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46.</w:t>
      </w:r>
      <w:r w:rsidRPr="007536D0">
        <w:rPr>
          <w:rFonts w:ascii="Calibri" w:hAnsi="Calibri" w:cs="Calibri"/>
          <w:b/>
          <w:sz w:val="16"/>
          <w:szCs w:val="16"/>
        </w:rPr>
        <w:tab/>
        <w:t>Szkoła Podstawowa nr 75 im. Marii Konopnickiej</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Niecała 14</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47.</w:t>
      </w:r>
      <w:r w:rsidRPr="007536D0">
        <w:rPr>
          <w:rFonts w:ascii="Calibri" w:hAnsi="Calibri" w:cs="Calibri"/>
          <w:b/>
          <w:sz w:val="16"/>
          <w:szCs w:val="16"/>
        </w:rPr>
        <w:tab/>
        <w:t>Szkoła Podstawowa nr 158 im. Jana Kilińskiego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Ciasna 13</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48.</w:t>
      </w:r>
      <w:r w:rsidRPr="007536D0">
        <w:rPr>
          <w:rFonts w:ascii="Calibri" w:hAnsi="Calibri" w:cs="Calibri"/>
          <w:b/>
          <w:sz w:val="16"/>
          <w:szCs w:val="16"/>
        </w:rPr>
        <w:tab/>
        <w:t>Szkoła Podstawowa nr 203</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ks. Ignacego Skorupki 8</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49.</w:t>
      </w:r>
      <w:r w:rsidRPr="007536D0">
        <w:rPr>
          <w:rFonts w:ascii="Calibri" w:hAnsi="Calibri" w:cs="Calibri"/>
          <w:b/>
          <w:sz w:val="16"/>
          <w:szCs w:val="16"/>
        </w:rPr>
        <w:tab/>
        <w:t>Szkoła Podstawowa nr 210 im. Bohaterów Pawiaka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Karmelicka 13</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50.</w:t>
      </w:r>
      <w:r w:rsidRPr="007536D0">
        <w:rPr>
          <w:rFonts w:ascii="Calibri" w:hAnsi="Calibri" w:cs="Calibri"/>
          <w:b/>
          <w:sz w:val="16"/>
          <w:szCs w:val="16"/>
        </w:rPr>
        <w:tab/>
        <w:t>Szkoła Podstawowa nr 211 z Oddziałami Integracyjnymi im. Janusza Korczaka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Nowy Świat 21a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51.</w:t>
      </w:r>
      <w:r w:rsidRPr="007536D0">
        <w:rPr>
          <w:rFonts w:ascii="Calibri" w:hAnsi="Calibri" w:cs="Calibri"/>
          <w:b/>
          <w:sz w:val="16"/>
          <w:szCs w:val="16"/>
        </w:rPr>
        <w:tab/>
        <w:t>Szkoła Podstawowa nr 220 im. Stanisława Kopczyńskiego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al. Jana Pawła II 26a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52.</w:t>
      </w:r>
      <w:r w:rsidRPr="007536D0">
        <w:rPr>
          <w:rFonts w:ascii="Calibri" w:hAnsi="Calibri" w:cs="Calibri"/>
          <w:b/>
          <w:sz w:val="16"/>
          <w:szCs w:val="16"/>
        </w:rPr>
        <w:tab/>
        <w:t>Zespół Szkolno-Przedszkolny nr 8</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Kruczkowskiego 12b</w:t>
      </w:r>
    </w:p>
    <w:p w:rsidR="00884523" w:rsidRPr="007536D0" w:rsidRDefault="00884523" w:rsidP="00884523">
      <w:pPr>
        <w:ind w:left="397" w:hanging="567"/>
        <w:jc w:val="both"/>
        <w:rPr>
          <w:rFonts w:ascii="Calibri" w:hAnsi="Calibri" w:cs="Calibri"/>
          <w:sz w:val="16"/>
          <w:szCs w:val="16"/>
        </w:rPr>
      </w:pPr>
      <w:r w:rsidRPr="007536D0">
        <w:rPr>
          <w:rFonts w:ascii="Calibri" w:hAnsi="Calibri" w:cs="Calibri"/>
          <w:b/>
          <w:sz w:val="16"/>
          <w:szCs w:val="16"/>
        </w:rPr>
        <w:t>53.</w:t>
      </w:r>
      <w:r w:rsidRPr="007536D0">
        <w:rPr>
          <w:rFonts w:ascii="Calibri" w:hAnsi="Calibri" w:cs="Calibri"/>
          <w:b/>
          <w:sz w:val="16"/>
          <w:szCs w:val="16"/>
        </w:rPr>
        <w:tab/>
        <w:t>Zespół Szkół nr 22 im. Emiliana Konopczyńskiego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Emiliana Konopczyńskiego 4</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54.</w:t>
      </w:r>
      <w:r w:rsidRPr="007536D0">
        <w:rPr>
          <w:rFonts w:ascii="Calibri" w:hAnsi="Calibri" w:cs="Calibri"/>
          <w:b/>
          <w:sz w:val="16"/>
          <w:szCs w:val="16"/>
        </w:rPr>
        <w:tab/>
        <w:t>Zespół Szkół nr 23</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Górnośląska 31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55.</w:t>
      </w:r>
      <w:r w:rsidRPr="007536D0">
        <w:rPr>
          <w:rFonts w:ascii="Calibri" w:hAnsi="Calibri" w:cs="Calibri"/>
          <w:b/>
          <w:sz w:val="16"/>
          <w:szCs w:val="16"/>
        </w:rPr>
        <w:tab/>
        <w:t>II Liceum Ogólnokształcące z Oddziałami Dwujęzycznymi im. Stefana Batorego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Myśliwiecka 6</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56</w:t>
      </w:r>
      <w:r w:rsidRPr="007536D0">
        <w:rPr>
          <w:rFonts w:ascii="Calibri" w:hAnsi="Calibri" w:cs="Calibri"/>
          <w:b/>
          <w:sz w:val="16"/>
          <w:szCs w:val="16"/>
        </w:rPr>
        <w:tab/>
        <w:t>V Liceum Ogólnokształcące im. ks. Józefa Poniatowskiego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Nowolipie 8</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57.</w:t>
      </w:r>
      <w:r w:rsidRPr="007536D0">
        <w:rPr>
          <w:rFonts w:ascii="Calibri" w:hAnsi="Calibri" w:cs="Calibri"/>
          <w:b/>
          <w:sz w:val="16"/>
          <w:szCs w:val="16"/>
        </w:rPr>
        <w:tab/>
        <w:t>IX Liceum Ogólnokształcące im. Klementyny Hoffmanowej</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Hoża 88</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58.</w:t>
      </w:r>
      <w:r w:rsidRPr="007536D0">
        <w:rPr>
          <w:rFonts w:ascii="Calibri" w:hAnsi="Calibri" w:cs="Calibri"/>
          <w:b/>
          <w:sz w:val="16"/>
          <w:szCs w:val="16"/>
        </w:rPr>
        <w:tab/>
        <w:t>XI Liceum Ogólnokształcące im. Mikołaja Reja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pl. Stanisława Małachowskiego 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59.</w:t>
      </w:r>
      <w:r w:rsidRPr="007536D0">
        <w:rPr>
          <w:rFonts w:ascii="Calibri" w:hAnsi="Calibri" w:cs="Calibri"/>
          <w:b/>
          <w:sz w:val="16"/>
          <w:szCs w:val="16"/>
        </w:rPr>
        <w:tab/>
        <w:t>XV Liceum Ogólnokształcące z Oddziałami Dwujęzycznymi im. Narcyzy Żmichowskiej</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Klonowa 16</w:t>
      </w:r>
    </w:p>
    <w:p w:rsidR="00884523" w:rsidRPr="007536D0" w:rsidRDefault="00884523" w:rsidP="00884523">
      <w:pPr>
        <w:ind w:left="397" w:hanging="567"/>
        <w:jc w:val="both"/>
        <w:rPr>
          <w:rFonts w:ascii="Calibri" w:hAnsi="Calibri" w:cs="Calibri"/>
          <w:sz w:val="16"/>
          <w:szCs w:val="16"/>
        </w:rPr>
      </w:pPr>
      <w:r w:rsidRPr="007536D0">
        <w:rPr>
          <w:rFonts w:ascii="Calibri" w:hAnsi="Calibri" w:cs="Calibri"/>
          <w:b/>
          <w:sz w:val="16"/>
          <w:szCs w:val="16"/>
        </w:rPr>
        <w:t>60.</w:t>
      </w:r>
      <w:r w:rsidRPr="007536D0">
        <w:rPr>
          <w:rFonts w:ascii="Calibri" w:hAnsi="Calibri" w:cs="Calibri"/>
          <w:b/>
          <w:sz w:val="16"/>
          <w:szCs w:val="16"/>
        </w:rPr>
        <w:tab/>
        <w:t>XVII Liceum Ogólnokształcące z Oddziałami Dwujęzycznymi im. Andrzeja Frycza-Modrzewskiego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Elektoralna 5/7</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61.</w:t>
      </w:r>
      <w:r w:rsidRPr="007536D0">
        <w:rPr>
          <w:rFonts w:ascii="Calibri" w:hAnsi="Calibri" w:cs="Calibri"/>
          <w:b/>
          <w:sz w:val="16"/>
          <w:szCs w:val="16"/>
        </w:rPr>
        <w:tab/>
        <w:t>XVIII Liceum Ogólnokształcące im. Jana Zamoyskiego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Smolna 30</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62.</w:t>
      </w:r>
      <w:r w:rsidRPr="007536D0">
        <w:rPr>
          <w:rFonts w:ascii="Calibri" w:hAnsi="Calibri" w:cs="Calibri"/>
          <w:b/>
          <w:sz w:val="16"/>
          <w:szCs w:val="16"/>
        </w:rPr>
        <w:tab/>
        <w:t>XXVII Liceum Ogólnokształcące im. Tadeusza Czackiego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Polna 5</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63.</w:t>
      </w:r>
      <w:r w:rsidRPr="007536D0">
        <w:rPr>
          <w:rFonts w:ascii="Calibri" w:hAnsi="Calibri" w:cs="Calibri"/>
          <w:b/>
          <w:sz w:val="16"/>
          <w:szCs w:val="16"/>
        </w:rPr>
        <w:tab/>
        <w:t>XXXVII Liceum Ogólnokształcące im. Jarosława Dąbrowskiego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Świętokrzyska 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64.</w:t>
      </w:r>
      <w:r w:rsidRPr="007536D0">
        <w:rPr>
          <w:rFonts w:ascii="Calibri" w:hAnsi="Calibri" w:cs="Calibri"/>
          <w:b/>
          <w:sz w:val="16"/>
          <w:szCs w:val="16"/>
        </w:rPr>
        <w:tab/>
        <w:t>LXII Liceum Ogólnokształcące Mistrzostwa Sportowego im. Gen. Broni Władysława Andersa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Konwiktorska 5/7</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65.</w:t>
      </w:r>
      <w:r w:rsidRPr="007536D0">
        <w:rPr>
          <w:rFonts w:ascii="Calibri" w:hAnsi="Calibri" w:cs="Calibri"/>
          <w:b/>
          <w:sz w:val="16"/>
          <w:szCs w:val="16"/>
        </w:rPr>
        <w:tab/>
        <w:t>LXVII Liceum Ogólnokształcące im. Jana Nowaka-Jeziorańskiego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Hoża 11/15</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66.</w:t>
      </w:r>
      <w:r w:rsidRPr="007536D0">
        <w:rPr>
          <w:rFonts w:ascii="Calibri" w:hAnsi="Calibri" w:cs="Calibri"/>
          <w:b/>
          <w:sz w:val="16"/>
          <w:szCs w:val="16"/>
        </w:rPr>
        <w:tab/>
        <w:t>LXXV Liceum Ogólnokształcące im. Jana III Sobieskiego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Czerniakowska 128</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67.</w:t>
      </w:r>
      <w:r w:rsidRPr="007536D0">
        <w:rPr>
          <w:rFonts w:ascii="Calibri" w:hAnsi="Calibri" w:cs="Calibri"/>
          <w:b/>
          <w:sz w:val="16"/>
          <w:szCs w:val="16"/>
        </w:rPr>
        <w:tab/>
        <w:t>LXXXI Liceum Ogólnokształcące im. Aleksandra Fredry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Miła 7</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68.</w:t>
      </w:r>
      <w:r w:rsidRPr="007536D0">
        <w:rPr>
          <w:rFonts w:ascii="Calibri" w:hAnsi="Calibri" w:cs="Calibri"/>
          <w:b/>
          <w:sz w:val="16"/>
          <w:szCs w:val="16"/>
        </w:rPr>
        <w:tab/>
        <w:t>CLIX Liceum Ogólnokształcące im. Marii Skłodowskiej-Curie</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Świętokrzyska 18a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69.</w:t>
      </w:r>
      <w:r w:rsidRPr="007536D0">
        <w:rPr>
          <w:rFonts w:ascii="Calibri" w:hAnsi="Calibri" w:cs="Calibri"/>
          <w:b/>
          <w:sz w:val="16"/>
          <w:szCs w:val="16"/>
        </w:rPr>
        <w:tab/>
        <w:t>Centrum Kształcenia Ustawicznego nr 1</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Stanisława Noakowskiego 6</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lastRenderedPageBreak/>
        <w:t>70.</w:t>
      </w:r>
      <w:r w:rsidRPr="007536D0">
        <w:rPr>
          <w:rFonts w:ascii="Calibri" w:hAnsi="Calibri" w:cs="Calibri"/>
          <w:b/>
          <w:sz w:val="16"/>
          <w:szCs w:val="16"/>
        </w:rPr>
        <w:tab/>
        <w:t>Zespół Szkół Architektoniczno-Budowlanych i Licealnych im. Stanisława Noakowskiego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Przyrynek 9</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71.</w:t>
      </w:r>
      <w:r w:rsidRPr="007536D0">
        <w:rPr>
          <w:rFonts w:ascii="Calibri" w:hAnsi="Calibri" w:cs="Calibri"/>
          <w:b/>
          <w:sz w:val="16"/>
          <w:szCs w:val="16"/>
        </w:rPr>
        <w:tab/>
        <w:t>Zespół Szkół Gastronomicznych im. prof. Eugeniusza Pijanowskiego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Poznańska 6/8</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72.</w:t>
      </w:r>
      <w:r w:rsidRPr="007536D0">
        <w:rPr>
          <w:rFonts w:ascii="Calibri" w:hAnsi="Calibri" w:cs="Calibri"/>
          <w:b/>
          <w:sz w:val="16"/>
          <w:szCs w:val="16"/>
        </w:rPr>
        <w:tab/>
        <w:t>Zespół Szkół Poligraficznych im. Marszałka Józefa Piłsudskiego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Stawki 14</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73.</w:t>
      </w:r>
      <w:r w:rsidRPr="007536D0">
        <w:rPr>
          <w:rFonts w:ascii="Calibri" w:hAnsi="Calibri" w:cs="Calibri"/>
          <w:b/>
          <w:sz w:val="16"/>
          <w:szCs w:val="16"/>
        </w:rPr>
        <w:tab/>
        <w:t>Zespół Szkół Licealnych i Ekonomicznych nr 1</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Stawki 10</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74.</w:t>
      </w:r>
      <w:r w:rsidRPr="007536D0">
        <w:rPr>
          <w:rFonts w:ascii="Calibri" w:hAnsi="Calibri" w:cs="Calibri"/>
          <w:b/>
          <w:sz w:val="16"/>
          <w:szCs w:val="16"/>
        </w:rPr>
        <w:tab/>
        <w:t>Technikum Kinematograficzno-Komputerowe im. Krzysztofa Kieślowskiego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Polna 7</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75.</w:t>
      </w:r>
      <w:r w:rsidRPr="007536D0">
        <w:rPr>
          <w:rFonts w:ascii="Calibri" w:hAnsi="Calibri" w:cs="Calibri"/>
          <w:b/>
          <w:sz w:val="16"/>
          <w:szCs w:val="16"/>
        </w:rPr>
        <w:tab/>
        <w:t>Centrum Pomocy Społecznej Dzielnicy Śródmieście im. prof. Andrzeja Tymowskiego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Konwiktorska 3/5</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76.</w:t>
      </w:r>
      <w:r w:rsidRPr="007536D0">
        <w:rPr>
          <w:rFonts w:ascii="Calibri" w:hAnsi="Calibri" w:cs="Calibri"/>
          <w:b/>
          <w:sz w:val="16"/>
          <w:szCs w:val="16"/>
        </w:rPr>
        <w:tab/>
        <w:t>Dzielnicowe Biuro Finansów Oświaty Śródmieście m.st. Warszawy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Smolna 10a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77.</w:t>
      </w:r>
      <w:r w:rsidRPr="007536D0">
        <w:rPr>
          <w:rFonts w:ascii="Calibri" w:hAnsi="Calibri" w:cs="Calibri"/>
          <w:b/>
          <w:sz w:val="16"/>
          <w:szCs w:val="16"/>
        </w:rPr>
        <w:tab/>
        <w:t>Międzyszkolny Ośrodek Sportowy nr 3 im. Janusza Kusocińskiego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Międzyparkowa 4</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78.</w:t>
      </w:r>
      <w:r w:rsidRPr="007536D0">
        <w:rPr>
          <w:rFonts w:ascii="Calibri" w:hAnsi="Calibri" w:cs="Calibri"/>
          <w:b/>
          <w:sz w:val="16"/>
          <w:szCs w:val="16"/>
        </w:rPr>
        <w:tab/>
        <w:t>Młodzieżowy Dom Kultury im. Wł. Broniewskiego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Łazienkowska 7</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79.</w:t>
      </w:r>
      <w:r w:rsidRPr="007536D0">
        <w:rPr>
          <w:rFonts w:ascii="Calibri" w:hAnsi="Calibri" w:cs="Calibri"/>
          <w:b/>
          <w:sz w:val="16"/>
          <w:szCs w:val="16"/>
        </w:rPr>
        <w:tab/>
        <w:t>Młodzieżowy Dom Kultury „Muranów” im. C. K. Norwida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Stawki 10</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80.</w:t>
      </w:r>
      <w:r w:rsidRPr="007536D0">
        <w:rPr>
          <w:rFonts w:ascii="Calibri" w:hAnsi="Calibri" w:cs="Calibri"/>
          <w:b/>
          <w:sz w:val="16"/>
          <w:szCs w:val="16"/>
        </w:rPr>
        <w:tab/>
        <w:t>Poradnia Psychologiczno-Pedagogiczna nr 1</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Złota 9</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81.</w:t>
      </w:r>
      <w:r w:rsidRPr="007536D0">
        <w:rPr>
          <w:rFonts w:ascii="Calibri" w:hAnsi="Calibri" w:cs="Calibri"/>
          <w:b/>
          <w:sz w:val="16"/>
          <w:szCs w:val="16"/>
        </w:rPr>
        <w:tab/>
        <w:t>Poradnia Psychologiczno-Pedagogiczna nr 11</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Al. Jerozolimskie 30 lok. 5</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82.</w:t>
      </w:r>
      <w:r w:rsidRPr="007536D0">
        <w:rPr>
          <w:rFonts w:ascii="Calibri" w:hAnsi="Calibri" w:cs="Calibri"/>
          <w:b/>
          <w:sz w:val="16"/>
          <w:szCs w:val="16"/>
        </w:rPr>
        <w:tab/>
        <w:t>Poradnia Psychologiczno-Pedagogiczna nr 12</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Dzielna 1a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83.</w:t>
      </w:r>
      <w:r w:rsidRPr="007536D0">
        <w:rPr>
          <w:rFonts w:ascii="Calibri" w:hAnsi="Calibri" w:cs="Calibri"/>
          <w:b/>
          <w:sz w:val="16"/>
          <w:szCs w:val="16"/>
        </w:rPr>
        <w:tab/>
        <w:t>Zakład Gospodarowania Nieruchomościami w Dzielnicy Śródmieście m.st. Warszawy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Szwoleżerów 5</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84.</w:t>
      </w:r>
      <w:r w:rsidRPr="007536D0">
        <w:rPr>
          <w:rFonts w:ascii="Calibri" w:hAnsi="Calibri" w:cs="Calibri"/>
          <w:b/>
          <w:sz w:val="16"/>
          <w:szCs w:val="16"/>
        </w:rPr>
        <w:tab/>
        <w:t>Zarząd Terenów Publicznych</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Podwale 23</w:t>
      </w:r>
    </w:p>
    <w:p w:rsidR="00884523" w:rsidRPr="007536D0" w:rsidRDefault="00884523" w:rsidP="00884523">
      <w:pPr>
        <w:spacing w:before="600" w:after="400"/>
        <w:jc w:val="both"/>
        <w:rPr>
          <w:rFonts w:ascii="Calibri" w:hAnsi="Calibri" w:cs="Calibri"/>
          <w:b/>
          <w:sz w:val="16"/>
          <w:szCs w:val="16"/>
        </w:rPr>
      </w:pPr>
      <w:r w:rsidRPr="007536D0">
        <w:rPr>
          <w:rFonts w:ascii="Calibri" w:hAnsi="Calibri" w:cs="Calibri"/>
          <w:b/>
          <w:sz w:val="16"/>
          <w:szCs w:val="16"/>
        </w:rPr>
        <w:t>TARGÓWEK</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w:t>
      </w:r>
      <w:r w:rsidRPr="007536D0">
        <w:rPr>
          <w:rFonts w:ascii="Calibri" w:hAnsi="Calibri" w:cs="Calibri"/>
          <w:b/>
          <w:sz w:val="16"/>
          <w:szCs w:val="16"/>
        </w:rPr>
        <w:tab/>
        <w:t>Przedszkole nr 18</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Simóna Bolivara 6</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w:t>
      </w:r>
      <w:r w:rsidRPr="007536D0">
        <w:rPr>
          <w:rFonts w:ascii="Calibri" w:hAnsi="Calibri" w:cs="Calibri"/>
          <w:b/>
          <w:sz w:val="16"/>
          <w:szCs w:val="16"/>
        </w:rPr>
        <w:tab/>
        <w:t>Przedszkole nr 81</w:t>
      </w:r>
    </w:p>
    <w:p w:rsidR="00884523" w:rsidRPr="007536D0" w:rsidRDefault="00884523" w:rsidP="00884523">
      <w:pPr>
        <w:ind w:left="397"/>
        <w:jc w:val="both"/>
        <w:rPr>
          <w:rFonts w:ascii="Calibri" w:hAnsi="Calibri" w:cs="Calibri"/>
          <w:b/>
          <w:sz w:val="16"/>
          <w:szCs w:val="16"/>
        </w:rPr>
      </w:pPr>
      <w:r w:rsidRPr="007536D0">
        <w:rPr>
          <w:rFonts w:ascii="Calibri" w:hAnsi="Calibri" w:cs="Calibri"/>
          <w:sz w:val="16"/>
          <w:szCs w:val="16"/>
        </w:rPr>
        <w:t>ul. Barkocińska 19/21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w:t>
      </w:r>
      <w:r w:rsidRPr="007536D0">
        <w:rPr>
          <w:rFonts w:ascii="Calibri" w:hAnsi="Calibri" w:cs="Calibri"/>
          <w:b/>
          <w:sz w:val="16"/>
          <w:szCs w:val="16"/>
        </w:rPr>
        <w:tab/>
        <w:t>Przedszkole nr 88 „Pod Zielonym Listkiem”</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Poborzańska 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4.</w:t>
      </w:r>
      <w:r w:rsidRPr="007536D0">
        <w:rPr>
          <w:rFonts w:ascii="Calibri" w:hAnsi="Calibri" w:cs="Calibri"/>
          <w:b/>
          <w:sz w:val="16"/>
          <w:szCs w:val="16"/>
        </w:rPr>
        <w:tab/>
        <w:t>Przedszkole nr 90</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Turmoncka 7</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5.</w:t>
      </w:r>
      <w:r w:rsidRPr="007536D0">
        <w:rPr>
          <w:rFonts w:ascii="Calibri" w:hAnsi="Calibri" w:cs="Calibri"/>
          <w:b/>
          <w:sz w:val="16"/>
          <w:szCs w:val="16"/>
        </w:rPr>
        <w:tab/>
        <w:t>Przedszkole nr 91 „Zaczarowany Ogród”</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Suwalska 34</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6.</w:t>
      </w:r>
      <w:r w:rsidRPr="007536D0">
        <w:rPr>
          <w:rFonts w:ascii="Calibri" w:hAnsi="Calibri" w:cs="Calibri"/>
          <w:b/>
          <w:sz w:val="16"/>
          <w:szCs w:val="16"/>
        </w:rPr>
        <w:tab/>
        <w:t>Przedszkole nr 94 „Kraina Słonecznych Marzeń”</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Smoleńska 64</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7.</w:t>
      </w:r>
      <w:r w:rsidRPr="007536D0">
        <w:rPr>
          <w:rFonts w:ascii="Calibri" w:hAnsi="Calibri" w:cs="Calibri"/>
          <w:b/>
          <w:sz w:val="16"/>
          <w:szCs w:val="16"/>
        </w:rPr>
        <w:tab/>
        <w:t>Przedszkole nr 95 z Oddziałami Integracyjnymi im. Króla Maciusia I</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Tadeusza Korzona 2</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8.</w:t>
      </w:r>
      <w:r w:rsidRPr="007536D0">
        <w:rPr>
          <w:rFonts w:ascii="Calibri" w:hAnsi="Calibri" w:cs="Calibri"/>
          <w:b/>
          <w:sz w:val="16"/>
          <w:szCs w:val="16"/>
        </w:rPr>
        <w:tab/>
        <w:t>Przedszkole nr 103</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Mokra 25</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9.</w:t>
      </w:r>
      <w:r w:rsidRPr="007536D0">
        <w:rPr>
          <w:rFonts w:ascii="Calibri" w:hAnsi="Calibri" w:cs="Calibri"/>
          <w:b/>
          <w:sz w:val="16"/>
          <w:szCs w:val="16"/>
        </w:rPr>
        <w:tab/>
        <w:t>Przedszkole nr 106</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Trocka 4</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10.</w:t>
      </w:r>
      <w:r w:rsidRPr="007536D0">
        <w:rPr>
          <w:rFonts w:ascii="Calibri" w:hAnsi="Calibri" w:cs="Calibri"/>
          <w:b/>
          <w:sz w:val="16"/>
          <w:szCs w:val="16"/>
        </w:rPr>
        <w:tab/>
        <w:t>Przedszkole nr 113 „Przedszkole w Tęczowym Kręgu”</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Krasiczyńska 4</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11.</w:t>
      </w:r>
      <w:r w:rsidRPr="007536D0">
        <w:rPr>
          <w:rFonts w:ascii="Calibri" w:hAnsi="Calibri" w:cs="Calibri"/>
          <w:b/>
          <w:sz w:val="16"/>
          <w:szCs w:val="16"/>
        </w:rPr>
        <w:tab/>
        <w:t>Przedszkole nr 115 „Przedszkole Pod Klonem”</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Suwalska 26</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12.</w:t>
      </w:r>
      <w:r w:rsidRPr="007536D0">
        <w:rPr>
          <w:rFonts w:ascii="Calibri" w:hAnsi="Calibri" w:cs="Calibri"/>
          <w:b/>
          <w:sz w:val="16"/>
          <w:szCs w:val="16"/>
        </w:rPr>
        <w:tab/>
        <w:t>Przedszkole nr 119 „W Zielonym Ogrodzie”</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Turmoncka 18</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13.</w:t>
      </w:r>
      <w:r w:rsidRPr="007536D0">
        <w:rPr>
          <w:rFonts w:ascii="Calibri" w:hAnsi="Calibri" w:cs="Calibri"/>
          <w:b/>
          <w:sz w:val="16"/>
          <w:szCs w:val="16"/>
        </w:rPr>
        <w:tab/>
        <w:t>Przedszkole Integracyjne nr 120</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Wacława Tokarza 2</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14.</w:t>
      </w:r>
      <w:r w:rsidRPr="007536D0">
        <w:rPr>
          <w:rFonts w:ascii="Calibri" w:hAnsi="Calibri" w:cs="Calibri"/>
          <w:b/>
          <w:sz w:val="16"/>
          <w:szCs w:val="16"/>
        </w:rPr>
        <w:tab/>
        <w:t>Przedszkole nr 123 „Ocean Marzeń”</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Władysława Syrokomli 26</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15.</w:t>
      </w:r>
      <w:r w:rsidRPr="007536D0">
        <w:rPr>
          <w:rFonts w:ascii="Calibri" w:hAnsi="Calibri" w:cs="Calibri"/>
          <w:b/>
          <w:sz w:val="16"/>
          <w:szCs w:val="16"/>
        </w:rPr>
        <w:tab/>
        <w:t>Przedszkole nr 125 „Pod Złotym Promykiem”</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Suwalska 15</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16.</w:t>
      </w:r>
      <w:r w:rsidRPr="007536D0">
        <w:rPr>
          <w:rFonts w:ascii="Calibri" w:hAnsi="Calibri" w:cs="Calibri"/>
          <w:b/>
          <w:sz w:val="16"/>
          <w:szCs w:val="16"/>
        </w:rPr>
        <w:tab/>
        <w:t>Przedszkole nr 128 „Kraina Magicznych Liczb”</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Sternhela 40</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17.</w:t>
      </w:r>
      <w:r w:rsidRPr="007536D0">
        <w:rPr>
          <w:rFonts w:ascii="Calibri" w:hAnsi="Calibri" w:cs="Calibri"/>
          <w:b/>
          <w:sz w:val="16"/>
          <w:szCs w:val="16"/>
        </w:rPr>
        <w:tab/>
        <w:t>Przedszkole nr 150 „Przystanek Uśmiech”</w:t>
      </w:r>
    </w:p>
    <w:p w:rsidR="00884523" w:rsidRPr="007536D0" w:rsidRDefault="00884523" w:rsidP="00884523">
      <w:pPr>
        <w:ind w:left="397"/>
        <w:jc w:val="both"/>
        <w:rPr>
          <w:rFonts w:ascii="Calibri" w:hAnsi="Calibri" w:cs="Calibri"/>
          <w:b/>
          <w:sz w:val="16"/>
          <w:szCs w:val="16"/>
        </w:rPr>
      </w:pPr>
      <w:r w:rsidRPr="007536D0">
        <w:rPr>
          <w:rFonts w:ascii="Calibri" w:hAnsi="Calibri" w:cs="Calibri"/>
          <w:sz w:val="16"/>
          <w:szCs w:val="16"/>
        </w:rPr>
        <w:t>ul. Prałatowska 12</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18.</w:t>
      </w:r>
      <w:r w:rsidRPr="007536D0">
        <w:rPr>
          <w:rFonts w:ascii="Calibri" w:hAnsi="Calibri" w:cs="Calibri"/>
          <w:b/>
          <w:sz w:val="16"/>
          <w:szCs w:val="16"/>
        </w:rPr>
        <w:tab/>
        <w:t>Przedszkole nr 154 „Pod Wesołą Truskaweczką”</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św. Hieronima 5</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19.</w:t>
      </w:r>
      <w:r w:rsidRPr="007536D0">
        <w:rPr>
          <w:rFonts w:ascii="Calibri" w:hAnsi="Calibri" w:cs="Calibri"/>
          <w:b/>
          <w:sz w:val="16"/>
          <w:szCs w:val="16"/>
        </w:rPr>
        <w:tab/>
        <w:t>Przedszkole nr 155 „Roztańczona Kraina”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lastRenderedPageBreak/>
        <w:t>ul. Bartnicza 6</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20.</w:t>
      </w:r>
      <w:r w:rsidRPr="007536D0">
        <w:rPr>
          <w:rFonts w:ascii="Calibri" w:hAnsi="Calibri" w:cs="Calibri"/>
          <w:b/>
          <w:sz w:val="16"/>
          <w:szCs w:val="16"/>
        </w:rPr>
        <w:tab/>
        <w:t>Przedszkole nr 156</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Żuromińska 2a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21.</w:t>
      </w:r>
      <w:r w:rsidRPr="007536D0">
        <w:rPr>
          <w:rFonts w:ascii="Calibri" w:hAnsi="Calibri" w:cs="Calibri"/>
          <w:b/>
          <w:sz w:val="16"/>
          <w:szCs w:val="16"/>
        </w:rPr>
        <w:tab/>
        <w:t>Przedszkole nr 157 „Przedszkole z Serduszkiem”</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Bazyliańska 10</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22.</w:t>
      </w:r>
      <w:r w:rsidRPr="007536D0">
        <w:rPr>
          <w:rFonts w:ascii="Calibri" w:hAnsi="Calibri" w:cs="Calibri"/>
          <w:b/>
          <w:sz w:val="16"/>
          <w:szCs w:val="16"/>
        </w:rPr>
        <w:tab/>
        <w:t xml:space="preserve">Przedszkole nr 432 </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Kuniecka 8</w:t>
      </w:r>
    </w:p>
    <w:p w:rsidR="00884523" w:rsidRPr="007536D0" w:rsidRDefault="00884523" w:rsidP="00884523">
      <w:pPr>
        <w:ind w:left="397" w:hanging="539"/>
        <w:jc w:val="both"/>
        <w:rPr>
          <w:rFonts w:ascii="Calibri" w:hAnsi="Calibri" w:cs="Calibri"/>
          <w:b/>
          <w:sz w:val="16"/>
          <w:szCs w:val="16"/>
        </w:rPr>
      </w:pPr>
      <w:r w:rsidRPr="007536D0">
        <w:rPr>
          <w:rFonts w:ascii="Calibri" w:hAnsi="Calibri" w:cs="Calibri"/>
          <w:b/>
          <w:sz w:val="16"/>
          <w:szCs w:val="16"/>
        </w:rPr>
        <w:t xml:space="preserve">23. </w:t>
      </w:r>
      <w:r w:rsidRPr="007536D0">
        <w:rPr>
          <w:rFonts w:ascii="Calibri" w:hAnsi="Calibri" w:cs="Calibri"/>
          <w:b/>
          <w:sz w:val="16"/>
          <w:szCs w:val="16"/>
        </w:rPr>
        <w:tab/>
        <w:t>Przedszkole z Oddziałami Integracyjnymi nr 442</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 xml:space="preserve">ul. Odrowąża 23 </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24.</w:t>
      </w:r>
      <w:r w:rsidRPr="007536D0">
        <w:rPr>
          <w:rFonts w:ascii="Calibri" w:hAnsi="Calibri" w:cs="Calibri"/>
          <w:b/>
          <w:sz w:val="16"/>
          <w:szCs w:val="16"/>
        </w:rPr>
        <w:tab/>
        <w:t>Szkoła Podstawowa nr 28 im. Stefana Żeromskiego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Gościeradowska 18/20</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25.</w:t>
      </w:r>
      <w:r w:rsidRPr="007536D0">
        <w:rPr>
          <w:rFonts w:ascii="Calibri" w:hAnsi="Calibri" w:cs="Calibri"/>
          <w:b/>
          <w:sz w:val="16"/>
          <w:szCs w:val="16"/>
        </w:rPr>
        <w:tab/>
        <w:t>Szkoła Podstawowa nr 42 z Oddziałami Integracyjnymi im. Konstantego Ildefonsa Gałczyńskiego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Balkonowa 4</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26.</w:t>
      </w:r>
      <w:r w:rsidRPr="007536D0">
        <w:rPr>
          <w:rFonts w:ascii="Calibri" w:hAnsi="Calibri" w:cs="Calibri"/>
          <w:b/>
          <w:sz w:val="16"/>
          <w:szCs w:val="16"/>
        </w:rPr>
        <w:tab/>
        <w:t>Szkoła Podstawowa nr 52 im. Macieja Aleksego Dawidowskiego „Alka”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Samarytanka 11a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27.</w:t>
      </w:r>
      <w:r w:rsidRPr="007536D0">
        <w:rPr>
          <w:rFonts w:ascii="Calibri" w:hAnsi="Calibri" w:cs="Calibri"/>
          <w:b/>
          <w:sz w:val="16"/>
          <w:szCs w:val="16"/>
        </w:rPr>
        <w:tab/>
        <w:t>Szkoła Podstawowa nr 58 im. Tadeusza Gajcego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Mieszka I 7</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28.</w:t>
      </w:r>
      <w:r w:rsidRPr="007536D0">
        <w:rPr>
          <w:rFonts w:ascii="Calibri" w:hAnsi="Calibri" w:cs="Calibri"/>
          <w:b/>
          <w:sz w:val="16"/>
          <w:szCs w:val="16"/>
        </w:rPr>
        <w:tab/>
        <w:t>Szkoła Podstawowa nr 84 im. Waleriana Łukasińskiego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Radzymińska 227</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29.</w:t>
      </w:r>
      <w:r w:rsidRPr="007536D0">
        <w:rPr>
          <w:rFonts w:ascii="Calibri" w:hAnsi="Calibri" w:cs="Calibri"/>
          <w:b/>
          <w:sz w:val="16"/>
          <w:szCs w:val="16"/>
        </w:rPr>
        <w:tab/>
        <w:t>Szkoła Podstawowa nr 114 z Oddziałami Integracyjnymi im. Jędrzeja Cierniaka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Remiszewska 40</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30.</w:t>
      </w:r>
      <w:r w:rsidRPr="007536D0">
        <w:rPr>
          <w:rFonts w:ascii="Calibri" w:hAnsi="Calibri" w:cs="Calibri"/>
          <w:b/>
          <w:sz w:val="16"/>
          <w:szCs w:val="16"/>
        </w:rPr>
        <w:tab/>
        <w:t>Szkoła Podstawowa nr 275 z Oddziałami Integracyjnymi im. Artura Oppmana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św. Hieronima 2</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31.</w:t>
      </w:r>
      <w:r w:rsidRPr="007536D0">
        <w:rPr>
          <w:rFonts w:ascii="Calibri" w:hAnsi="Calibri" w:cs="Calibri"/>
          <w:b/>
          <w:sz w:val="16"/>
          <w:szCs w:val="16"/>
        </w:rPr>
        <w:tab/>
        <w:t>Szkoła Podstawowa nr 277 im. Elizy Orzeszkowej</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Suwalska 29</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32.</w:t>
      </w:r>
      <w:r w:rsidRPr="007536D0">
        <w:rPr>
          <w:rFonts w:ascii="Calibri" w:hAnsi="Calibri" w:cs="Calibri"/>
          <w:b/>
          <w:sz w:val="16"/>
          <w:szCs w:val="16"/>
        </w:rPr>
        <w:tab/>
        <w:t>Szkoła Podstawowa nr 285 im. Jana Marcina Szancera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Turmoncka 20</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33.</w:t>
      </w:r>
      <w:r w:rsidRPr="007536D0">
        <w:rPr>
          <w:rFonts w:ascii="Calibri" w:hAnsi="Calibri" w:cs="Calibri"/>
          <w:b/>
          <w:sz w:val="16"/>
          <w:szCs w:val="16"/>
        </w:rPr>
        <w:tab/>
        <w:t>Szkoła Podstawowa nr 298 im. Jana Kasprowicza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Krakusa 2</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34.</w:t>
      </w:r>
      <w:r w:rsidRPr="007536D0">
        <w:rPr>
          <w:rFonts w:ascii="Calibri" w:hAnsi="Calibri" w:cs="Calibri"/>
          <w:b/>
          <w:sz w:val="16"/>
          <w:szCs w:val="16"/>
        </w:rPr>
        <w:tab/>
        <w:t>Szkoła Podstawowa nr 377 im. majora Henryka Dobrzańskiego „Hubala”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Trocka 4</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35.</w:t>
      </w:r>
      <w:r w:rsidRPr="007536D0">
        <w:rPr>
          <w:rFonts w:ascii="Calibri" w:hAnsi="Calibri" w:cs="Calibri"/>
          <w:b/>
          <w:sz w:val="16"/>
          <w:szCs w:val="16"/>
        </w:rPr>
        <w:tab/>
        <w:t>Szkoła Podstawowa nr 378 im. Ignacego Jana Paderewskiego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Bartnicza 8</w:t>
      </w:r>
    </w:p>
    <w:p w:rsidR="00884523" w:rsidRPr="007536D0" w:rsidRDefault="00884523" w:rsidP="00884523">
      <w:pPr>
        <w:numPr>
          <w:ilvl w:val="0"/>
          <w:numId w:val="20"/>
        </w:numPr>
        <w:ind w:hanging="502"/>
        <w:jc w:val="both"/>
        <w:rPr>
          <w:rFonts w:ascii="Calibri" w:hAnsi="Calibri" w:cs="Calibri"/>
          <w:b/>
          <w:sz w:val="16"/>
          <w:szCs w:val="16"/>
        </w:rPr>
      </w:pPr>
      <w:r w:rsidRPr="007536D0">
        <w:rPr>
          <w:rFonts w:ascii="Calibri" w:hAnsi="Calibri" w:cs="Calibri"/>
          <w:b/>
          <w:sz w:val="16"/>
          <w:szCs w:val="16"/>
        </w:rPr>
        <w:t xml:space="preserve">Szkoła Podstawowa nr 398 </w:t>
      </w:r>
    </w:p>
    <w:p w:rsidR="00884523" w:rsidRPr="007536D0" w:rsidRDefault="00884523" w:rsidP="00884523">
      <w:pPr>
        <w:ind w:left="397" w:hanging="37"/>
        <w:jc w:val="both"/>
        <w:rPr>
          <w:rFonts w:ascii="Calibri" w:hAnsi="Calibri" w:cs="Calibri"/>
          <w:sz w:val="16"/>
          <w:szCs w:val="16"/>
        </w:rPr>
      </w:pPr>
      <w:r w:rsidRPr="007536D0">
        <w:rPr>
          <w:rFonts w:ascii="Calibri" w:hAnsi="Calibri" w:cs="Calibri"/>
          <w:sz w:val="16"/>
          <w:szCs w:val="16"/>
        </w:rPr>
        <w:t>ul. Rembrandta 8</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37.</w:t>
      </w:r>
      <w:r w:rsidRPr="007536D0">
        <w:rPr>
          <w:rFonts w:ascii="Calibri" w:hAnsi="Calibri" w:cs="Calibri"/>
          <w:b/>
          <w:sz w:val="16"/>
          <w:szCs w:val="16"/>
        </w:rPr>
        <w:tab/>
        <w:t>Zespół Szkół nr 128</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Turmoncka 2</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38.</w:t>
      </w:r>
      <w:r w:rsidRPr="007536D0">
        <w:rPr>
          <w:rFonts w:ascii="Calibri" w:hAnsi="Calibri" w:cs="Calibri"/>
          <w:b/>
          <w:sz w:val="16"/>
          <w:szCs w:val="16"/>
        </w:rPr>
        <w:tab/>
        <w:t>Szkoła Podstawowa nr 380 im. Jana Pawła II</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Krasiczyńska 4/6</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39.</w:t>
      </w:r>
      <w:r w:rsidRPr="007536D0">
        <w:rPr>
          <w:rFonts w:ascii="Calibri" w:hAnsi="Calibri" w:cs="Calibri"/>
          <w:b/>
          <w:sz w:val="16"/>
          <w:szCs w:val="16"/>
        </w:rPr>
        <w:tab/>
        <w:t>XIII Liceum Ogólnokształcące z Oddziałami Dwujęzycznymi im. płk. Leopolda Lisa-Kuli</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Oszmiańska 23/25</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40.</w:t>
      </w:r>
      <w:r w:rsidRPr="007536D0">
        <w:rPr>
          <w:rFonts w:ascii="Calibri" w:hAnsi="Calibri" w:cs="Calibri"/>
          <w:b/>
          <w:sz w:val="16"/>
          <w:szCs w:val="16"/>
        </w:rPr>
        <w:tab/>
        <w:t>XLVI Liceum Ogólnokształcące z Oddziałami Dwujęzycznymi im. Stefana Czarnieckiego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Żuromińska 4</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41.</w:t>
      </w:r>
      <w:r w:rsidRPr="007536D0">
        <w:rPr>
          <w:rFonts w:ascii="Calibri" w:hAnsi="Calibri" w:cs="Calibri"/>
          <w:b/>
          <w:sz w:val="16"/>
          <w:szCs w:val="16"/>
        </w:rPr>
        <w:tab/>
        <w:t>CXXXVIII Liceum Ogólnokształcące z Oddziałami Dwujęzycznymi im. Roberta Schumana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Olgierda 35/41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42.</w:t>
      </w:r>
      <w:r w:rsidRPr="007536D0">
        <w:rPr>
          <w:rFonts w:ascii="Calibri" w:hAnsi="Calibri" w:cs="Calibri"/>
          <w:b/>
          <w:sz w:val="16"/>
          <w:szCs w:val="16"/>
        </w:rPr>
        <w:tab/>
        <w:t>Zespół Szkół im. Piotra Wysockiego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św. Jacka Odrowąża 19</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43.</w:t>
      </w:r>
      <w:r w:rsidRPr="007536D0">
        <w:rPr>
          <w:rFonts w:ascii="Calibri" w:hAnsi="Calibri" w:cs="Calibri"/>
          <w:b/>
          <w:sz w:val="16"/>
          <w:szCs w:val="16"/>
        </w:rPr>
        <w:tab/>
        <w:t>Zespół Szkół nr 34 im. Mieszka I</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Wysockiego 51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44.</w:t>
      </w:r>
      <w:r w:rsidRPr="007536D0">
        <w:rPr>
          <w:rFonts w:ascii="Calibri" w:hAnsi="Calibri" w:cs="Calibri"/>
          <w:b/>
          <w:sz w:val="16"/>
          <w:szCs w:val="16"/>
        </w:rPr>
        <w:tab/>
        <w:t>Zespół Szkół z Oddziałami Integracyjnymi nr 41</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Bartnicza 2</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45.</w:t>
      </w:r>
      <w:r w:rsidRPr="007536D0">
        <w:rPr>
          <w:rFonts w:ascii="Calibri" w:hAnsi="Calibri" w:cs="Calibri"/>
          <w:b/>
          <w:sz w:val="16"/>
          <w:szCs w:val="16"/>
        </w:rPr>
        <w:tab/>
        <w:t>Dzielnicowe Biuro Finansów Oświaty Targówek m.st. Warszawy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Stojanowska 12/14</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46.</w:t>
      </w:r>
      <w:r w:rsidRPr="007536D0">
        <w:rPr>
          <w:rFonts w:ascii="Calibri" w:hAnsi="Calibri" w:cs="Calibri"/>
          <w:b/>
          <w:sz w:val="16"/>
          <w:szCs w:val="16"/>
        </w:rPr>
        <w:tab/>
        <w:t>VIII Ogród Jordanowski</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Suwalska 13</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47.</w:t>
      </w:r>
      <w:r w:rsidRPr="007536D0">
        <w:rPr>
          <w:rFonts w:ascii="Calibri" w:hAnsi="Calibri" w:cs="Calibri"/>
          <w:b/>
          <w:sz w:val="16"/>
          <w:szCs w:val="16"/>
        </w:rPr>
        <w:tab/>
        <w:t>Ośrodek Pomocy Społecznej Dzielnicy Targówek m.st. Warszawy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św. Wincentego 87</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48.</w:t>
      </w:r>
      <w:r w:rsidRPr="007536D0">
        <w:rPr>
          <w:rFonts w:ascii="Calibri" w:hAnsi="Calibri" w:cs="Calibri"/>
          <w:b/>
          <w:sz w:val="16"/>
          <w:szCs w:val="16"/>
        </w:rPr>
        <w:tab/>
        <w:t>Poradnia Psychologiczno-Pedagogiczna nr 13</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św. Jacka Odrowąża 75</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48.</w:t>
      </w:r>
      <w:r w:rsidRPr="007536D0">
        <w:rPr>
          <w:rFonts w:ascii="Calibri" w:hAnsi="Calibri" w:cs="Calibri"/>
          <w:b/>
          <w:sz w:val="16"/>
          <w:szCs w:val="16"/>
        </w:rPr>
        <w:tab/>
        <w:t>Środowiskowy Dom Samopomocy „Na Targówku”</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św. Wincentego 85</w:t>
      </w:r>
    </w:p>
    <w:p w:rsidR="00884523" w:rsidRPr="007536D0" w:rsidRDefault="00884523" w:rsidP="00884523">
      <w:pPr>
        <w:ind w:left="397" w:hanging="567"/>
        <w:jc w:val="both"/>
        <w:rPr>
          <w:rFonts w:ascii="Calibri" w:hAnsi="Calibri" w:cs="Calibri"/>
          <w:sz w:val="16"/>
          <w:szCs w:val="16"/>
        </w:rPr>
      </w:pPr>
      <w:r w:rsidRPr="007536D0">
        <w:rPr>
          <w:rFonts w:ascii="Calibri" w:hAnsi="Calibri" w:cs="Calibri"/>
          <w:b/>
          <w:sz w:val="16"/>
          <w:szCs w:val="16"/>
        </w:rPr>
        <w:t>50.</w:t>
      </w:r>
      <w:r w:rsidRPr="007536D0">
        <w:rPr>
          <w:rFonts w:ascii="Calibri" w:hAnsi="Calibri" w:cs="Calibri"/>
          <w:b/>
          <w:sz w:val="16"/>
          <w:szCs w:val="16"/>
        </w:rPr>
        <w:tab/>
        <w:t>Zakład Gospodarowania Nieruchomościami w Dzielnicy Targówek m.st. Warszawy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Gościeradowska 5</w:t>
      </w:r>
    </w:p>
    <w:p w:rsidR="00884523" w:rsidRPr="007536D0" w:rsidRDefault="00884523" w:rsidP="00884523">
      <w:pPr>
        <w:spacing w:before="600" w:after="400"/>
        <w:jc w:val="both"/>
        <w:rPr>
          <w:rFonts w:ascii="Calibri" w:hAnsi="Calibri" w:cs="Calibri"/>
          <w:b/>
          <w:sz w:val="16"/>
          <w:szCs w:val="16"/>
        </w:rPr>
      </w:pPr>
    </w:p>
    <w:p w:rsidR="00884523" w:rsidRPr="007536D0" w:rsidRDefault="00884523" w:rsidP="00884523">
      <w:pPr>
        <w:spacing w:before="600" w:after="400"/>
        <w:jc w:val="both"/>
        <w:rPr>
          <w:rFonts w:ascii="Calibri" w:hAnsi="Calibri" w:cs="Calibri"/>
          <w:b/>
          <w:sz w:val="16"/>
          <w:szCs w:val="16"/>
        </w:rPr>
      </w:pPr>
    </w:p>
    <w:p w:rsidR="00884523" w:rsidRPr="007536D0" w:rsidRDefault="00884523" w:rsidP="00884523">
      <w:pPr>
        <w:spacing w:before="600" w:after="400"/>
        <w:jc w:val="both"/>
        <w:rPr>
          <w:rFonts w:ascii="Calibri" w:hAnsi="Calibri" w:cs="Calibri"/>
          <w:b/>
          <w:sz w:val="16"/>
          <w:szCs w:val="16"/>
        </w:rPr>
      </w:pPr>
      <w:r w:rsidRPr="007536D0">
        <w:rPr>
          <w:rFonts w:ascii="Calibri" w:hAnsi="Calibri" w:cs="Calibri"/>
          <w:b/>
          <w:sz w:val="16"/>
          <w:szCs w:val="16"/>
        </w:rPr>
        <w:lastRenderedPageBreak/>
        <w:t>URSUS</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w:t>
      </w:r>
      <w:r w:rsidRPr="007536D0">
        <w:rPr>
          <w:rFonts w:ascii="Calibri" w:hAnsi="Calibri" w:cs="Calibri"/>
          <w:b/>
          <w:sz w:val="16"/>
          <w:szCs w:val="16"/>
        </w:rPr>
        <w:tab/>
        <w:t>Przedszkole nr 112 „Leśne Skrzaty”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Bernarda Wapowskiego 3</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w:t>
      </w:r>
      <w:r w:rsidRPr="007536D0">
        <w:rPr>
          <w:rFonts w:ascii="Calibri" w:hAnsi="Calibri" w:cs="Calibri"/>
          <w:b/>
          <w:sz w:val="16"/>
          <w:szCs w:val="16"/>
        </w:rPr>
        <w:tab/>
        <w:t>Przedszkole Integracyjne nr 137 im. Janusza Korczaka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Zagłoby 11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w:t>
      </w:r>
      <w:r w:rsidRPr="007536D0">
        <w:rPr>
          <w:rFonts w:ascii="Calibri" w:hAnsi="Calibri" w:cs="Calibri"/>
          <w:b/>
          <w:sz w:val="16"/>
          <w:szCs w:val="16"/>
        </w:rPr>
        <w:tab/>
        <w:t>Przedszkole nr 168 „Misiowa Gromadka”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Zagłoby 27</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4.</w:t>
      </w:r>
      <w:r w:rsidRPr="007536D0">
        <w:rPr>
          <w:rFonts w:ascii="Calibri" w:hAnsi="Calibri" w:cs="Calibri"/>
          <w:b/>
          <w:sz w:val="16"/>
          <w:szCs w:val="16"/>
        </w:rPr>
        <w:tab/>
        <w:t>Przedszkole nr 194</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Walerego Sławka 7</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5.</w:t>
      </w:r>
      <w:r w:rsidRPr="007536D0">
        <w:rPr>
          <w:rFonts w:ascii="Calibri" w:hAnsi="Calibri" w:cs="Calibri"/>
          <w:b/>
          <w:sz w:val="16"/>
          <w:szCs w:val="16"/>
        </w:rPr>
        <w:tab/>
        <w:t>Przedszkole nr 200 „Gąski Balbinki”</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Balbinki 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6.</w:t>
      </w:r>
      <w:r w:rsidRPr="007536D0">
        <w:rPr>
          <w:rFonts w:ascii="Calibri" w:hAnsi="Calibri" w:cs="Calibri"/>
          <w:b/>
          <w:sz w:val="16"/>
          <w:szCs w:val="16"/>
        </w:rPr>
        <w:tab/>
        <w:t>Przedszkole nr 219 „Niezapominajka”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Mariana Keniga 16</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7.</w:t>
      </w:r>
      <w:r w:rsidRPr="007536D0">
        <w:rPr>
          <w:rFonts w:ascii="Calibri" w:hAnsi="Calibri" w:cs="Calibri"/>
          <w:b/>
          <w:sz w:val="16"/>
          <w:szCs w:val="16"/>
        </w:rPr>
        <w:tab/>
        <w:t>Przedszkole nr 343</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Warszawska 53</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8.</w:t>
      </w:r>
      <w:r w:rsidRPr="007536D0">
        <w:rPr>
          <w:rFonts w:ascii="Calibri" w:hAnsi="Calibri" w:cs="Calibri"/>
          <w:b/>
          <w:sz w:val="16"/>
          <w:szCs w:val="16"/>
        </w:rPr>
        <w:tab/>
        <w:t>Przedszkole nr 413</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Górna Droga 10</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9.</w:t>
      </w:r>
      <w:r w:rsidRPr="007536D0">
        <w:rPr>
          <w:rFonts w:ascii="Calibri" w:hAnsi="Calibri" w:cs="Calibri"/>
          <w:b/>
          <w:sz w:val="16"/>
          <w:szCs w:val="16"/>
        </w:rPr>
        <w:tab/>
        <w:t>Przedszkole z Oddziałami Integracyjnymi nr 418</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Jana Marcina Szancera 7</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 xml:space="preserve">10. </w:t>
      </w:r>
      <w:r w:rsidRPr="007536D0">
        <w:rPr>
          <w:rFonts w:ascii="Calibri" w:hAnsi="Calibri" w:cs="Calibri"/>
          <w:b/>
          <w:sz w:val="16"/>
          <w:szCs w:val="16"/>
        </w:rPr>
        <w:tab/>
        <w:t>Przedszkole nr 439</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Walerego Sławka 2a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 xml:space="preserve">11. </w:t>
      </w:r>
      <w:r w:rsidRPr="007536D0">
        <w:rPr>
          <w:rFonts w:ascii="Calibri" w:hAnsi="Calibri" w:cs="Calibri"/>
          <w:b/>
          <w:sz w:val="16"/>
          <w:szCs w:val="16"/>
        </w:rPr>
        <w:tab/>
        <w:t>Przedszkole nr 441</w:t>
      </w:r>
    </w:p>
    <w:p w:rsidR="00884523" w:rsidRPr="007536D0" w:rsidRDefault="00884523" w:rsidP="00884523">
      <w:pPr>
        <w:ind w:left="397"/>
        <w:jc w:val="both"/>
        <w:rPr>
          <w:rFonts w:ascii="Calibri" w:hAnsi="Calibri" w:cs="Calibri"/>
          <w:b/>
          <w:sz w:val="16"/>
          <w:szCs w:val="16"/>
        </w:rPr>
      </w:pPr>
      <w:r w:rsidRPr="007536D0">
        <w:rPr>
          <w:rFonts w:ascii="Calibri" w:hAnsi="Calibri" w:cs="Calibri"/>
          <w:b/>
          <w:sz w:val="16"/>
          <w:szCs w:val="16"/>
        </w:rPr>
        <w:t xml:space="preserve"> </w:t>
      </w:r>
      <w:r w:rsidRPr="007536D0">
        <w:rPr>
          <w:rFonts w:ascii="Calibri" w:hAnsi="Calibri" w:cs="Calibri"/>
          <w:sz w:val="16"/>
          <w:szCs w:val="16"/>
        </w:rPr>
        <w:t>ul. Wojciechowskiego 13</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12.</w:t>
      </w:r>
      <w:r w:rsidRPr="007536D0">
        <w:rPr>
          <w:rFonts w:ascii="Calibri" w:hAnsi="Calibri" w:cs="Calibri"/>
          <w:b/>
          <w:sz w:val="16"/>
          <w:szCs w:val="16"/>
        </w:rPr>
        <w:tab/>
        <w:t>Szkoła Podstawowa z Oddziałami Integracyjnymi nr 2</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Orłów Piastowskich 47</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13.</w:t>
      </w:r>
      <w:r w:rsidRPr="007536D0">
        <w:rPr>
          <w:rFonts w:ascii="Calibri" w:hAnsi="Calibri" w:cs="Calibri"/>
          <w:b/>
          <w:sz w:val="16"/>
          <w:szCs w:val="16"/>
        </w:rPr>
        <w:tab/>
        <w:t>Szkoła Podstawowa nr 4 im. Władysława Broniewskiego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Walerego Sławka 9</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14.</w:t>
      </w:r>
      <w:r w:rsidRPr="007536D0">
        <w:rPr>
          <w:rFonts w:ascii="Calibri" w:hAnsi="Calibri" w:cs="Calibri"/>
          <w:b/>
          <w:sz w:val="16"/>
          <w:szCs w:val="16"/>
        </w:rPr>
        <w:tab/>
        <w:t>Szkoła Podstawowa nr 11 im. I Dywizji Kościuszkowskiej</w:t>
      </w:r>
    </w:p>
    <w:p w:rsidR="00884523" w:rsidRPr="007536D0" w:rsidRDefault="00884523" w:rsidP="00884523">
      <w:pPr>
        <w:ind w:left="397"/>
        <w:jc w:val="both"/>
        <w:rPr>
          <w:rFonts w:ascii="Calibri" w:hAnsi="Calibri" w:cs="Calibri"/>
          <w:b/>
          <w:sz w:val="16"/>
          <w:szCs w:val="16"/>
        </w:rPr>
      </w:pPr>
      <w:r w:rsidRPr="007536D0">
        <w:rPr>
          <w:rFonts w:ascii="Calibri" w:hAnsi="Calibri" w:cs="Calibri"/>
          <w:sz w:val="16"/>
          <w:szCs w:val="16"/>
        </w:rPr>
        <w:t>ul. Mariana Keniga 20</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15.</w:t>
      </w:r>
      <w:r w:rsidRPr="007536D0">
        <w:rPr>
          <w:rFonts w:ascii="Calibri" w:hAnsi="Calibri" w:cs="Calibri"/>
          <w:b/>
          <w:sz w:val="16"/>
          <w:szCs w:val="16"/>
        </w:rPr>
        <w:tab/>
        <w:t>Szkoła Podstawowa z Oddziałami Integracyjnymi nr 14 im. Bohaterów Warszawy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gen. Kazimierza Sosnkowskiego 10</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 xml:space="preserve">16. </w:t>
      </w:r>
      <w:r w:rsidRPr="007536D0">
        <w:rPr>
          <w:rFonts w:ascii="Calibri" w:hAnsi="Calibri" w:cs="Calibri"/>
          <w:b/>
          <w:sz w:val="16"/>
          <w:szCs w:val="16"/>
        </w:rPr>
        <w:tab/>
        <w:t>Szkoła Podstawowa nr 360</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Dzieci Warszawy 42</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17.</w:t>
      </w:r>
      <w:r w:rsidRPr="007536D0">
        <w:rPr>
          <w:rFonts w:ascii="Calibri" w:hAnsi="Calibri" w:cs="Calibri"/>
          <w:b/>
          <w:sz w:val="16"/>
          <w:szCs w:val="16"/>
        </w:rPr>
        <w:tab/>
        <w:t>Szkoła Podstawowa nr 381 im. Krzysztofa Kamila Baczyńskiego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Michała Drzymały 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18.</w:t>
      </w:r>
      <w:r w:rsidRPr="007536D0">
        <w:rPr>
          <w:rFonts w:ascii="Calibri" w:hAnsi="Calibri" w:cs="Calibri"/>
          <w:b/>
          <w:sz w:val="16"/>
          <w:szCs w:val="16"/>
        </w:rPr>
        <w:tab/>
        <w:t xml:space="preserve">Szkoła Podstawowa nr 382 </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Konińska 2</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19.</w:t>
      </w:r>
      <w:r w:rsidRPr="007536D0">
        <w:rPr>
          <w:rFonts w:ascii="Calibri" w:hAnsi="Calibri" w:cs="Calibri"/>
          <w:b/>
          <w:sz w:val="16"/>
          <w:szCs w:val="16"/>
        </w:rPr>
        <w:tab/>
        <w:t>Szkoła Podstawowa nr 383 im. Księdza Stefana Kardynała Wyszyńskiego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Warszawska 63</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20.</w:t>
      </w:r>
      <w:r w:rsidRPr="007536D0">
        <w:rPr>
          <w:rFonts w:ascii="Calibri" w:hAnsi="Calibri" w:cs="Calibri"/>
          <w:b/>
          <w:sz w:val="16"/>
          <w:szCs w:val="16"/>
        </w:rPr>
        <w:tab/>
        <w:t>LVI Liceum Ogólnokształcące im. Rotmistrza Witolda Pileckiego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Dzieci Warszawy 42</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21.</w:t>
      </w:r>
      <w:r w:rsidRPr="007536D0">
        <w:rPr>
          <w:rFonts w:ascii="Calibri" w:hAnsi="Calibri" w:cs="Calibri"/>
          <w:b/>
          <w:sz w:val="16"/>
          <w:szCs w:val="16"/>
        </w:rPr>
        <w:tab/>
        <w:t>Zespół Szkół nr 42</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Dzieci Warszawy 42</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22.</w:t>
      </w:r>
      <w:r w:rsidRPr="007536D0">
        <w:rPr>
          <w:rFonts w:ascii="Calibri" w:hAnsi="Calibri" w:cs="Calibri"/>
          <w:b/>
          <w:sz w:val="16"/>
          <w:szCs w:val="16"/>
        </w:rPr>
        <w:tab/>
        <w:t>Dzielnicowe Biuro Finansów Oświaty Ursus m.st. Warszawy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pl. Czerwca 1976 Roku 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23.</w:t>
      </w:r>
      <w:r w:rsidRPr="007536D0">
        <w:rPr>
          <w:rFonts w:ascii="Calibri" w:hAnsi="Calibri" w:cs="Calibri"/>
          <w:b/>
          <w:sz w:val="16"/>
          <w:szCs w:val="16"/>
        </w:rPr>
        <w:tab/>
        <w:t>Poradnia Psychologiczno-Pedagogiczna nr 15</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Dzieci Warszawy 42</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24.</w:t>
      </w:r>
      <w:r w:rsidRPr="007536D0">
        <w:rPr>
          <w:rFonts w:ascii="Calibri" w:hAnsi="Calibri" w:cs="Calibri"/>
          <w:b/>
          <w:sz w:val="16"/>
          <w:szCs w:val="16"/>
        </w:rPr>
        <w:tab/>
        <w:t>Ośrodek Pomocy Społecznej Dzielnicy Ursus m.st. Warszawy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pl. Czerwca 1976 Roku 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25.</w:t>
      </w:r>
      <w:r w:rsidRPr="007536D0">
        <w:rPr>
          <w:rFonts w:ascii="Calibri" w:hAnsi="Calibri" w:cs="Calibri"/>
          <w:b/>
          <w:sz w:val="16"/>
          <w:szCs w:val="16"/>
        </w:rPr>
        <w:tab/>
        <w:t>Środowiskowy Dom Samopomocy „Słoneczny Dom”</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Prawnicza 54</w:t>
      </w:r>
    </w:p>
    <w:p w:rsidR="00884523" w:rsidRPr="007536D0" w:rsidRDefault="00884523" w:rsidP="00884523">
      <w:pPr>
        <w:spacing w:before="600" w:after="400"/>
        <w:jc w:val="both"/>
        <w:rPr>
          <w:rFonts w:ascii="Calibri" w:hAnsi="Calibri" w:cs="Calibri"/>
          <w:b/>
          <w:sz w:val="16"/>
          <w:szCs w:val="16"/>
        </w:rPr>
      </w:pPr>
      <w:r w:rsidRPr="007536D0">
        <w:rPr>
          <w:rFonts w:ascii="Calibri" w:hAnsi="Calibri" w:cs="Calibri"/>
          <w:b/>
          <w:sz w:val="16"/>
          <w:szCs w:val="16"/>
        </w:rPr>
        <w:t>URSYNÓW</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w:t>
      </w:r>
      <w:r w:rsidRPr="007536D0">
        <w:rPr>
          <w:rFonts w:ascii="Calibri" w:hAnsi="Calibri" w:cs="Calibri"/>
          <w:b/>
          <w:sz w:val="16"/>
          <w:szCs w:val="16"/>
        </w:rPr>
        <w:tab/>
        <w:t>Przedszkole nr 50</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Ludwika Hirszfelda 11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w:t>
      </w:r>
      <w:r w:rsidRPr="007536D0">
        <w:rPr>
          <w:rFonts w:ascii="Calibri" w:hAnsi="Calibri" w:cs="Calibri"/>
          <w:b/>
          <w:sz w:val="16"/>
          <w:szCs w:val="16"/>
        </w:rPr>
        <w:tab/>
        <w:t>Przedszkole nr 52</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Koncertowa 8</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w:t>
      </w:r>
      <w:r w:rsidRPr="007536D0">
        <w:rPr>
          <w:rFonts w:ascii="Calibri" w:hAnsi="Calibri" w:cs="Calibri"/>
          <w:b/>
          <w:sz w:val="16"/>
          <w:szCs w:val="16"/>
        </w:rPr>
        <w:tab/>
        <w:t>Przedszkole nr 55 im. „Polskich Podróżników”</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Jana Cybisa 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4.</w:t>
      </w:r>
      <w:r w:rsidRPr="007536D0">
        <w:rPr>
          <w:rFonts w:ascii="Calibri" w:hAnsi="Calibri" w:cs="Calibri"/>
          <w:b/>
          <w:sz w:val="16"/>
          <w:szCs w:val="16"/>
        </w:rPr>
        <w:tab/>
        <w:t>Przedszkole nr 79</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Kajakowa 10</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5.</w:t>
      </w:r>
      <w:r w:rsidRPr="007536D0">
        <w:rPr>
          <w:rFonts w:ascii="Calibri" w:hAnsi="Calibri" w:cs="Calibri"/>
          <w:b/>
          <w:sz w:val="16"/>
          <w:szCs w:val="16"/>
        </w:rPr>
        <w:tab/>
        <w:t>Przedszkole nr 126 „Zaczarowane Podwórko”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Wokalna 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6.</w:t>
      </w:r>
      <w:r w:rsidRPr="007536D0">
        <w:rPr>
          <w:rFonts w:ascii="Calibri" w:hAnsi="Calibri" w:cs="Calibri"/>
          <w:b/>
          <w:sz w:val="16"/>
          <w:szCs w:val="16"/>
        </w:rPr>
        <w:tab/>
        <w:t>Przedszkole nr 159</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Taneczna 74</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7.</w:t>
      </w:r>
      <w:r w:rsidRPr="007536D0">
        <w:rPr>
          <w:rFonts w:ascii="Calibri" w:hAnsi="Calibri" w:cs="Calibri"/>
          <w:b/>
          <w:sz w:val="16"/>
          <w:szCs w:val="16"/>
        </w:rPr>
        <w:tab/>
        <w:t>Przedszkole nr 201 „Misia Ursynka”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Wilczy Dół 4</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lastRenderedPageBreak/>
        <w:t>8.</w:t>
      </w:r>
      <w:r w:rsidRPr="007536D0">
        <w:rPr>
          <w:rFonts w:ascii="Calibri" w:hAnsi="Calibri" w:cs="Calibri"/>
          <w:b/>
          <w:sz w:val="16"/>
          <w:szCs w:val="16"/>
        </w:rPr>
        <w:tab/>
        <w:t>Przedszkole Specjalne nr 213</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Leonida Teligi 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9.</w:t>
      </w:r>
      <w:r w:rsidRPr="007536D0">
        <w:rPr>
          <w:rFonts w:ascii="Calibri" w:hAnsi="Calibri" w:cs="Calibri"/>
          <w:b/>
          <w:sz w:val="16"/>
          <w:szCs w:val="16"/>
        </w:rPr>
        <w:tab/>
        <w:t>Przedszkole nr 267</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Witolda Małcużyńskiego 4</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10.</w:t>
      </w:r>
      <w:r w:rsidRPr="007536D0">
        <w:rPr>
          <w:rFonts w:ascii="Calibri" w:hAnsi="Calibri" w:cs="Calibri"/>
          <w:b/>
          <w:sz w:val="16"/>
          <w:szCs w:val="16"/>
        </w:rPr>
        <w:tab/>
        <w:t>Przedszkole nr 282</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Na Uboczu 7</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11.</w:t>
      </w:r>
      <w:r w:rsidRPr="007536D0">
        <w:rPr>
          <w:rFonts w:ascii="Calibri" w:hAnsi="Calibri" w:cs="Calibri"/>
          <w:b/>
          <w:sz w:val="16"/>
          <w:szCs w:val="16"/>
        </w:rPr>
        <w:tab/>
        <w:t>Przedszkole nr 283</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Puszczyka 6</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12.</w:t>
      </w:r>
      <w:r w:rsidRPr="007536D0">
        <w:rPr>
          <w:rFonts w:ascii="Calibri" w:hAnsi="Calibri" w:cs="Calibri"/>
          <w:b/>
          <w:sz w:val="16"/>
          <w:szCs w:val="16"/>
        </w:rPr>
        <w:tab/>
        <w:t>Przedszkole nr 286</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Mandarynki 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13.</w:t>
      </w:r>
      <w:r w:rsidRPr="007536D0">
        <w:rPr>
          <w:rFonts w:ascii="Calibri" w:hAnsi="Calibri" w:cs="Calibri"/>
          <w:b/>
          <w:sz w:val="16"/>
          <w:szCs w:val="16"/>
        </w:rPr>
        <w:tab/>
        <w:t>Przedszkole nr 351 im. Wandy Chotomskiej</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Edwarda Warchałowskiego 4</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14.</w:t>
      </w:r>
      <w:r w:rsidRPr="007536D0">
        <w:rPr>
          <w:rFonts w:ascii="Calibri" w:hAnsi="Calibri" w:cs="Calibri"/>
          <w:b/>
          <w:sz w:val="16"/>
          <w:szCs w:val="16"/>
        </w:rPr>
        <w:tab/>
        <w:t>Przedszkole nr 352</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Leonida Teligi 3</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15.</w:t>
      </w:r>
      <w:r w:rsidRPr="007536D0">
        <w:rPr>
          <w:rFonts w:ascii="Calibri" w:hAnsi="Calibri" w:cs="Calibri"/>
          <w:b/>
          <w:sz w:val="16"/>
          <w:szCs w:val="16"/>
        </w:rPr>
        <w:tab/>
        <w:t>Przedszkole nr 366</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Hawajska 7</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16.</w:t>
      </w:r>
      <w:r w:rsidRPr="007536D0">
        <w:rPr>
          <w:rFonts w:ascii="Calibri" w:hAnsi="Calibri" w:cs="Calibri"/>
          <w:b/>
          <w:sz w:val="16"/>
          <w:szCs w:val="16"/>
        </w:rPr>
        <w:tab/>
        <w:t>Przedszkole nr 385</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Związku Walki Młodych 10</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w:t>
      </w:r>
      <w:r w:rsidR="00560092" w:rsidRPr="007536D0">
        <w:rPr>
          <w:rFonts w:ascii="Calibri" w:hAnsi="Calibri" w:cs="Calibri"/>
          <w:b/>
          <w:sz w:val="16"/>
          <w:szCs w:val="16"/>
        </w:rPr>
        <w:t>7</w:t>
      </w:r>
      <w:r w:rsidRPr="007536D0">
        <w:rPr>
          <w:rFonts w:ascii="Calibri" w:hAnsi="Calibri" w:cs="Calibri"/>
          <w:b/>
          <w:sz w:val="16"/>
          <w:szCs w:val="16"/>
        </w:rPr>
        <w:t>.</w:t>
      </w:r>
      <w:r w:rsidRPr="007536D0">
        <w:rPr>
          <w:rFonts w:ascii="Calibri" w:hAnsi="Calibri" w:cs="Calibri"/>
          <w:b/>
          <w:sz w:val="16"/>
          <w:szCs w:val="16"/>
        </w:rPr>
        <w:tab/>
        <w:t>Przedszkole nr 395 im. Barbary Lewandowskiej</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Na Uboczu 9</w:t>
      </w:r>
    </w:p>
    <w:p w:rsidR="00884523" w:rsidRPr="007536D0" w:rsidRDefault="00560092" w:rsidP="00884523">
      <w:pPr>
        <w:ind w:left="397" w:hanging="567"/>
        <w:jc w:val="both"/>
        <w:rPr>
          <w:rFonts w:ascii="Calibri" w:hAnsi="Calibri" w:cs="Calibri"/>
          <w:b/>
          <w:sz w:val="16"/>
          <w:szCs w:val="16"/>
        </w:rPr>
      </w:pPr>
      <w:r w:rsidRPr="007536D0">
        <w:rPr>
          <w:rFonts w:ascii="Calibri" w:hAnsi="Calibri" w:cs="Calibri"/>
          <w:b/>
          <w:sz w:val="16"/>
          <w:szCs w:val="16"/>
        </w:rPr>
        <w:t>18</w:t>
      </w:r>
      <w:r w:rsidR="00884523" w:rsidRPr="007536D0">
        <w:rPr>
          <w:rFonts w:ascii="Calibri" w:hAnsi="Calibri" w:cs="Calibri"/>
          <w:b/>
          <w:sz w:val="16"/>
          <w:szCs w:val="16"/>
        </w:rPr>
        <w:t>.</w:t>
      </w:r>
      <w:r w:rsidR="00884523" w:rsidRPr="007536D0">
        <w:rPr>
          <w:rFonts w:ascii="Calibri" w:hAnsi="Calibri" w:cs="Calibri"/>
          <w:b/>
          <w:sz w:val="16"/>
          <w:szCs w:val="16"/>
        </w:rPr>
        <w:tab/>
        <w:t>Przedszkole nr 400</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Eugeniusza Lokajskiego 2</w:t>
      </w:r>
    </w:p>
    <w:p w:rsidR="00884523" w:rsidRPr="007536D0" w:rsidRDefault="00560092" w:rsidP="00884523">
      <w:pPr>
        <w:ind w:left="397" w:hanging="567"/>
        <w:jc w:val="both"/>
        <w:rPr>
          <w:rFonts w:ascii="Calibri" w:hAnsi="Calibri" w:cs="Calibri"/>
          <w:b/>
          <w:sz w:val="16"/>
          <w:szCs w:val="16"/>
        </w:rPr>
      </w:pPr>
      <w:r w:rsidRPr="007536D0">
        <w:rPr>
          <w:rFonts w:ascii="Calibri" w:hAnsi="Calibri" w:cs="Calibri"/>
          <w:b/>
          <w:sz w:val="16"/>
          <w:szCs w:val="16"/>
        </w:rPr>
        <w:t>19</w:t>
      </w:r>
      <w:r w:rsidR="00884523" w:rsidRPr="007536D0">
        <w:rPr>
          <w:rFonts w:ascii="Calibri" w:hAnsi="Calibri" w:cs="Calibri"/>
          <w:b/>
          <w:sz w:val="16"/>
          <w:szCs w:val="16"/>
        </w:rPr>
        <w:t>.</w:t>
      </w:r>
      <w:r w:rsidR="00884523" w:rsidRPr="007536D0">
        <w:rPr>
          <w:rFonts w:ascii="Calibri" w:hAnsi="Calibri" w:cs="Calibri"/>
          <w:b/>
          <w:sz w:val="16"/>
          <w:szCs w:val="16"/>
        </w:rPr>
        <w:tab/>
        <w:t>Przedszkole nr 401</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Edwarda Dembowskiego 9</w:t>
      </w:r>
    </w:p>
    <w:p w:rsidR="00884523" w:rsidRPr="007536D0" w:rsidRDefault="00560092" w:rsidP="00884523">
      <w:pPr>
        <w:ind w:left="397" w:hanging="567"/>
        <w:jc w:val="both"/>
        <w:rPr>
          <w:rFonts w:ascii="Calibri" w:hAnsi="Calibri" w:cs="Calibri"/>
          <w:b/>
          <w:sz w:val="16"/>
          <w:szCs w:val="16"/>
        </w:rPr>
      </w:pPr>
      <w:r w:rsidRPr="007536D0">
        <w:rPr>
          <w:rFonts w:ascii="Calibri" w:hAnsi="Calibri" w:cs="Calibri"/>
          <w:b/>
          <w:sz w:val="16"/>
          <w:szCs w:val="16"/>
        </w:rPr>
        <w:t>20</w:t>
      </w:r>
      <w:r w:rsidR="00884523" w:rsidRPr="007536D0">
        <w:rPr>
          <w:rFonts w:ascii="Calibri" w:hAnsi="Calibri" w:cs="Calibri"/>
          <w:b/>
          <w:sz w:val="16"/>
          <w:szCs w:val="16"/>
        </w:rPr>
        <w:t>.</w:t>
      </w:r>
      <w:r w:rsidR="00884523" w:rsidRPr="007536D0">
        <w:rPr>
          <w:rFonts w:ascii="Calibri" w:hAnsi="Calibri" w:cs="Calibri"/>
          <w:b/>
          <w:sz w:val="16"/>
          <w:szCs w:val="16"/>
        </w:rPr>
        <w:tab/>
        <w:t>Przedszkole nr 412 z Oddziałami Integracyjnymi</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Pala Telekiego 8</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w:t>
      </w:r>
      <w:r w:rsidR="00560092" w:rsidRPr="007536D0">
        <w:rPr>
          <w:rFonts w:ascii="Calibri" w:hAnsi="Calibri" w:cs="Calibri"/>
          <w:b/>
          <w:sz w:val="16"/>
          <w:szCs w:val="16"/>
        </w:rPr>
        <w:t>1</w:t>
      </w:r>
      <w:r w:rsidRPr="007536D0">
        <w:rPr>
          <w:rFonts w:ascii="Calibri" w:hAnsi="Calibri" w:cs="Calibri"/>
          <w:b/>
          <w:sz w:val="16"/>
          <w:szCs w:val="16"/>
        </w:rPr>
        <w:t>.</w:t>
      </w:r>
      <w:r w:rsidRPr="007536D0">
        <w:rPr>
          <w:rFonts w:ascii="Calibri" w:hAnsi="Calibri" w:cs="Calibri"/>
          <w:b/>
          <w:sz w:val="16"/>
          <w:szCs w:val="16"/>
        </w:rPr>
        <w:tab/>
        <w:t>Szkoła Podstawowa nr 16 im. Tony Halika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Wilczy Dół 4</w:t>
      </w:r>
    </w:p>
    <w:p w:rsidR="00884523" w:rsidRPr="007536D0" w:rsidRDefault="00560092" w:rsidP="00884523">
      <w:pPr>
        <w:ind w:left="397" w:hanging="567"/>
        <w:jc w:val="both"/>
        <w:rPr>
          <w:rFonts w:ascii="Calibri" w:hAnsi="Calibri" w:cs="Calibri"/>
          <w:b/>
          <w:sz w:val="16"/>
          <w:szCs w:val="16"/>
        </w:rPr>
      </w:pPr>
      <w:r w:rsidRPr="007536D0">
        <w:rPr>
          <w:rFonts w:ascii="Calibri" w:hAnsi="Calibri" w:cs="Calibri"/>
          <w:b/>
          <w:sz w:val="16"/>
          <w:szCs w:val="16"/>
        </w:rPr>
        <w:t>22</w:t>
      </w:r>
      <w:r w:rsidR="00884523" w:rsidRPr="007536D0">
        <w:rPr>
          <w:rFonts w:ascii="Calibri" w:hAnsi="Calibri" w:cs="Calibri"/>
          <w:b/>
          <w:sz w:val="16"/>
          <w:szCs w:val="16"/>
        </w:rPr>
        <w:t>.</w:t>
      </w:r>
      <w:r w:rsidR="00884523" w:rsidRPr="007536D0">
        <w:rPr>
          <w:rFonts w:ascii="Calibri" w:hAnsi="Calibri" w:cs="Calibri"/>
          <w:b/>
          <w:sz w:val="16"/>
          <w:szCs w:val="16"/>
        </w:rPr>
        <w:tab/>
        <w:t>Szkoła Podstawowa nr 81 im. Lucjana Rudnickiego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Puszczyka 6</w:t>
      </w:r>
    </w:p>
    <w:p w:rsidR="00884523" w:rsidRPr="007536D0" w:rsidRDefault="00560092" w:rsidP="00884523">
      <w:pPr>
        <w:ind w:left="397" w:hanging="567"/>
        <w:jc w:val="both"/>
        <w:rPr>
          <w:rFonts w:ascii="Calibri" w:hAnsi="Calibri" w:cs="Calibri"/>
          <w:b/>
          <w:sz w:val="16"/>
          <w:szCs w:val="16"/>
        </w:rPr>
      </w:pPr>
      <w:r w:rsidRPr="007536D0">
        <w:rPr>
          <w:rFonts w:ascii="Calibri" w:hAnsi="Calibri" w:cs="Calibri"/>
          <w:b/>
          <w:sz w:val="16"/>
          <w:szCs w:val="16"/>
        </w:rPr>
        <w:t>23</w:t>
      </w:r>
      <w:r w:rsidR="00884523" w:rsidRPr="007536D0">
        <w:rPr>
          <w:rFonts w:ascii="Calibri" w:hAnsi="Calibri" w:cs="Calibri"/>
          <w:b/>
          <w:sz w:val="16"/>
          <w:szCs w:val="16"/>
        </w:rPr>
        <w:t>.</w:t>
      </w:r>
      <w:r w:rsidR="00884523" w:rsidRPr="007536D0">
        <w:rPr>
          <w:rFonts w:ascii="Calibri" w:hAnsi="Calibri" w:cs="Calibri"/>
          <w:b/>
          <w:sz w:val="16"/>
          <w:szCs w:val="16"/>
        </w:rPr>
        <w:tab/>
        <w:t>Szkoła Podstawowa nr 96 im. Ireny Kosmowskiej</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Sarabandy 16/22</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w:t>
      </w:r>
      <w:r w:rsidR="00560092" w:rsidRPr="007536D0">
        <w:rPr>
          <w:rFonts w:ascii="Calibri" w:hAnsi="Calibri" w:cs="Calibri"/>
          <w:b/>
          <w:sz w:val="16"/>
          <w:szCs w:val="16"/>
        </w:rPr>
        <w:t>4</w:t>
      </w:r>
      <w:r w:rsidRPr="007536D0">
        <w:rPr>
          <w:rFonts w:ascii="Calibri" w:hAnsi="Calibri" w:cs="Calibri"/>
          <w:b/>
          <w:sz w:val="16"/>
          <w:szCs w:val="16"/>
        </w:rPr>
        <w:t>.</w:t>
      </w:r>
      <w:r w:rsidRPr="007536D0">
        <w:rPr>
          <w:rFonts w:ascii="Calibri" w:hAnsi="Calibri" w:cs="Calibri"/>
          <w:b/>
          <w:sz w:val="16"/>
          <w:szCs w:val="16"/>
        </w:rPr>
        <w:tab/>
        <w:t>Szkoła Podstawowa nr 100 im. płk. Francesco Nullo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Taneczna 54/58</w:t>
      </w:r>
    </w:p>
    <w:p w:rsidR="00884523" w:rsidRPr="007536D0" w:rsidRDefault="00560092" w:rsidP="00884523">
      <w:pPr>
        <w:ind w:left="397" w:hanging="567"/>
        <w:jc w:val="both"/>
        <w:rPr>
          <w:rFonts w:ascii="Calibri" w:hAnsi="Calibri" w:cs="Calibri"/>
          <w:b/>
          <w:sz w:val="16"/>
          <w:szCs w:val="16"/>
        </w:rPr>
      </w:pPr>
      <w:r w:rsidRPr="007536D0">
        <w:rPr>
          <w:rFonts w:ascii="Calibri" w:hAnsi="Calibri" w:cs="Calibri"/>
          <w:b/>
          <w:sz w:val="16"/>
          <w:szCs w:val="16"/>
        </w:rPr>
        <w:t>25</w:t>
      </w:r>
      <w:r w:rsidR="00884523" w:rsidRPr="007536D0">
        <w:rPr>
          <w:rFonts w:ascii="Calibri" w:hAnsi="Calibri" w:cs="Calibri"/>
          <w:b/>
          <w:sz w:val="16"/>
          <w:szCs w:val="16"/>
        </w:rPr>
        <w:t>.</w:t>
      </w:r>
      <w:r w:rsidR="00884523" w:rsidRPr="007536D0">
        <w:rPr>
          <w:rFonts w:ascii="Calibri" w:hAnsi="Calibri" w:cs="Calibri"/>
          <w:b/>
          <w:sz w:val="16"/>
          <w:szCs w:val="16"/>
        </w:rPr>
        <w:tab/>
      </w:r>
      <w:r w:rsidRPr="007536D0">
        <w:rPr>
          <w:rFonts w:ascii="Calibri" w:hAnsi="Calibri" w:cs="Calibri"/>
          <w:b/>
          <w:sz w:val="16"/>
          <w:szCs w:val="16"/>
        </w:rPr>
        <w:t>Zespół Szkół nr 129</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Koncertowa 8</w:t>
      </w:r>
    </w:p>
    <w:p w:rsidR="00884523" w:rsidRPr="007536D0" w:rsidRDefault="00560092" w:rsidP="00884523">
      <w:pPr>
        <w:ind w:left="397" w:hanging="567"/>
        <w:jc w:val="both"/>
        <w:rPr>
          <w:rFonts w:ascii="Calibri" w:hAnsi="Calibri" w:cs="Calibri"/>
          <w:b/>
          <w:sz w:val="16"/>
          <w:szCs w:val="16"/>
        </w:rPr>
      </w:pPr>
      <w:r w:rsidRPr="007536D0">
        <w:rPr>
          <w:rFonts w:ascii="Calibri" w:hAnsi="Calibri" w:cs="Calibri"/>
          <w:b/>
          <w:sz w:val="16"/>
          <w:szCs w:val="16"/>
        </w:rPr>
        <w:t>26</w:t>
      </w:r>
      <w:r w:rsidR="00884523" w:rsidRPr="007536D0">
        <w:rPr>
          <w:rFonts w:ascii="Calibri" w:hAnsi="Calibri" w:cs="Calibri"/>
          <w:b/>
          <w:sz w:val="16"/>
          <w:szCs w:val="16"/>
        </w:rPr>
        <w:t>.</w:t>
      </w:r>
      <w:r w:rsidR="00884523" w:rsidRPr="007536D0">
        <w:rPr>
          <w:rFonts w:ascii="Calibri" w:hAnsi="Calibri" w:cs="Calibri"/>
          <w:b/>
          <w:sz w:val="16"/>
          <w:szCs w:val="16"/>
        </w:rPr>
        <w:tab/>
        <w:t>Szkoła Podstawowa nr 310 im. Michała Byliny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Hawajska 7</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w:t>
      </w:r>
      <w:r w:rsidR="00560092" w:rsidRPr="007536D0">
        <w:rPr>
          <w:rFonts w:ascii="Calibri" w:hAnsi="Calibri" w:cs="Calibri"/>
          <w:b/>
          <w:sz w:val="16"/>
          <w:szCs w:val="16"/>
        </w:rPr>
        <w:t>7</w:t>
      </w:r>
      <w:r w:rsidRPr="007536D0">
        <w:rPr>
          <w:rFonts w:ascii="Calibri" w:hAnsi="Calibri" w:cs="Calibri"/>
          <w:b/>
          <w:sz w:val="16"/>
          <w:szCs w:val="16"/>
        </w:rPr>
        <w:t>.</w:t>
      </w:r>
      <w:r w:rsidRPr="007536D0">
        <w:rPr>
          <w:rFonts w:ascii="Calibri" w:hAnsi="Calibri" w:cs="Calibri"/>
          <w:b/>
          <w:sz w:val="16"/>
          <w:szCs w:val="16"/>
        </w:rPr>
        <w:tab/>
        <w:t>Szkoła Podstawowa nr 313 im. Polskich Odkrywców</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Jana Cybisa 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w:t>
      </w:r>
      <w:r w:rsidR="00560092" w:rsidRPr="007536D0">
        <w:rPr>
          <w:rFonts w:ascii="Calibri" w:hAnsi="Calibri" w:cs="Calibri"/>
          <w:b/>
          <w:sz w:val="16"/>
          <w:szCs w:val="16"/>
        </w:rPr>
        <w:t>8</w:t>
      </w:r>
      <w:r w:rsidRPr="007536D0">
        <w:rPr>
          <w:rFonts w:ascii="Calibri" w:hAnsi="Calibri" w:cs="Calibri"/>
          <w:b/>
          <w:sz w:val="16"/>
          <w:szCs w:val="16"/>
        </w:rPr>
        <w:t>.</w:t>
      </w:r>
      <w:r w:rsidRPr="007536D0">
        <w:rPr>
          <w:rFonts w:ascii="Calibri" w:hAnsi="Calibri" w:cs="Calibri"/>
          <w:b/>
          <w:sz w:val="16"/>
          <w:szCs w:val="16"/>
        </w:rPr>
        <w:tab/>
        <w:t>Szkoła Podstawowa z Oddziałami Integracyjnymi nr 318 im. Jana Christiana Andersena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Leonida Teligi 3</w:t>
      </w:r>
    </w:p>
    <w:p w:rsidR="00884523" w:rsidRPr="007536D0" w:rsidRDefault="00560092" w:rsidP="00884523">
      <w:pPr>
        <w:ind w:left="397" w:hanging="567"/>
        <w:jc w:val="both"/>
        <w:rPr>
          <w:rFonts w:ascii="Calibri" w:hAnsi="Calibri" w:cs="Calibri"/>
          <w:b/>
          <w:sz w:val="16"/>
          <w:szCs w:val="16"/>
        </w:rPr>
      </w:pPr>
      <w:r w:rsidRPr="007536D0">
        <w:rPr>
          <w:rFonts w:ascii="Calibri" w:hAnsi="Calibri" w:cs="Calibri"/>
          <w:b/>
          <w:sz w:val="16"/>
          <w:szCs w:val="16"/>
        </w:rPr>
        <w:t>29</w:t>
      </w:r>
      <w:r w:rsidR="00884523" w:rsidRPr="007536D0">
        <w:rPr>
          <w:rFonts w:ascii="Calibri" w:hAnsi="Calibri" w:cs="Calibri"/>
          <w:b/>
          <w:sz w:val="16"/>
          <w:szCs w:val="16"/>
        </w:rPr>
        <w:t>.</w:t>
      </w:r>
      <w:r w:rsidR="00884523" w:rsidRPr="007536D0">
        <w:rPr>
          <w:rFonts w:ascii="Calibri" w:hAnsi="Calibri" w:cs="Calibri"/>
          <w:b/>
          <w:sz w:val="16"/>
          <w:szCs w:val="16"/>
        </w:rPr>
        <w:tab/>
        <w:t>Szkoła Podstawowa nr 319 im. Marii Kann</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Związku Walki Młodych 10</w:t>
      </w:r>
    </w:p>
    <w:p w:rsidR="00884523" w:rsidRPr="007536D0" w:rsidRDefault="00560092" w:rsidP="00884523">
      <w:pPr>
        <w:ind w:left="397" w:hanging="567"/>
        <w:jc w:val="both"/>
        <w:rPr>
          <w:rFonts w:ascii="Calibri" w:hAnsi="Calibri" w:cs="Calibri"/>
          <w:b/>
          <w:sz w:val="16"/>
          <w:szCs w:val="16"/>
        </w:rPr>
      </w:pPr>
      <w:r w:rsidRPr="007536D0">
        <w:rPr>
          <w:rFonts w:ascii="Calibri" w:hAnsi="Calibri" w:cs="Calibri"/>
          <w:b/>
          <w:sz w:val="16"/>
          <w:szCs w:val="16"/>
        </w:rPr>
        <w:t>30</w:t>
      </w:r>
      <w:r w:rsidR="00884523" w:rsidRPr="007536D0">
        <w:rPr>
          <w:rFonts w:ascii="Calibri" w:hAnsi="Calibri" w:cs="Calibri"/>
          <w:b/>
          <w:sz w:val="16"/>
          <w:szCs w:val="16"/>
        </w:rPr>
        <w:t>.</w:t>
      </w:r>
      <w:r w:rsidR="00884523" w:rsidRPr="007536D0">
        <w:rPr>
          <w:rFonts w:ascii="Calibri" w:hAnsi="Calibri" w:cs="Calibri"/>
          <w:b/>
          <w:sz w:val="16"/>
          <w:szCs w:val="16"/>
        </w:rPr>
        <w:tab/>
        <w:t>Szkoła Podstawowa nr 322 im. Jana Brzechwy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Edwarda Dembowskiego 9</w:t>
      </w:r>
    </w:p>
    <w:p w:rsidR="00884523" w:rsidRPr="007536D0" w:rsidRDefault="00560092" w:rsidP="00884523">
      <w:pPr>
        <w:ind w:left="397" w:hanging="567"/>
        <w:jc w:val="both"/>
        <w:rPr>
          <w:rFonts w:ascii="Calibri" w:hAnsi="Calibri" w:cs="Calibri"/>
          <w:b/>
          <w:sz w:val="16"/>
          <w:szCs w:val="16"/>
        </w:rPr>
      </w:pPr>
      <w:r w:rsidRPr="007536D0">
        <w:rPr>
          <w:rFonts w:ascii="Calibri" w:hAnsi="Calibri" w:cs="Calibri"/>
          <w:b/>
          <w:sz w:val="16"/>
          <w:szCs w:val="16"/>
        </w:rPr>
        <w:t>31</w:t>
      </w:r>
      <w:r w:rsidR="00884523" w:rsidRPr="007536D0">
        <w:rPr>
          <w:rFonts w:ascii="Calibri" w:hAnsi="Calibri" w:cs="Calibri"/>
          <w:b/>
          <w:sz w:val="16"/>
          <w:szCs w:val="16"/>
        </w:rPr>
        <w:t>.</w:t>
      </w:r>
      <w:r w:rsidR="00884523" w:rsidRPr="007536D0">
        <w:rPr>
          <w:rFonts w:ascii="Calibri" w:hAnsi="Calibri" w:cs="Calibri"/>
          <w:b/>
          <w:sz w:val="16"/>
          <w:szCs w:val="16"/>
        </w:rPr>
        <w:tab/>
        <w:t>Szkoła Podstawowa nr 323 im. Polskich Olimpijczyków</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Ludwika Hirszfelda 11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w:t>
      </w:r>
      <w:r w:rsidR="00560092" w:rsidRPr="007536D0">
        <w:rPr>
          <w:rFonts w:ascii="Calibri" w:hAnsi="Calibri" w:cs="Calibri"/>
          <w:b/>
          <w:sz w:val="16"/>
          <w:szCs w:val="16"/>
        </w:rPr>
        <w:t>2</w:t>
      </w:r>
      <w:r w:rsidRPr="007536D0">
        <w:rPr>
          <w:rFonts w:ascii="Calibri" w:hAnsi="Calibri" w:cs="Calibri"/>
          <w:b/>
          <w:sz w:val="16"/>
          <w:szCs w:val="16"/>
        </w:rPr>
        <w:t>.</w:t>
      </w:r>
      <w:r w:rsidRPr="007536D0">
        <w:rPr>
          <w:rFonts w:ascii="Calibri" w:hAnsi="Calibri" w:cs="Calibri"/>
          <w:b/>
          <w:sz w:val="16"/>
          <w:szCs w:val="16"/>
        </w:rPr>
        <w:tab/>
        <w:t>Szkoła Podstawowa z Oddziałami Integracyjnymi nr 330 im. Nauczycieli Tajnego Nauczania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Mandarynki 1</w:t>
      </w:r>
    </w:p>
    <w:p w:rsidR="00884523" w:rsidRPr="007536D0" w:rsidRDefault="00560092" w:rsidP="00884523">
      <w:pPr>
        <w:ind w:left="397" w:hanging="567"/>
        <w:jc w:val="both"/>
        <w:rPr>
          <w:rFonts w:ascii="Calibri" w:hAnsi="Calibri" w:cs="Calibri"/>
          <w:b/>
          <w:sz w:val="16"/>
          <w:szCs w:val="16"/>
        </w:rPr>
      </w:pPr>
      <w:r w:rsidRPr="007536D0">
        <w:rPr>
          <w:rFonts w:ascii="Calibri" w:hAnsi="Calibri" w:cs="Calibri"/>
          <w:b/>
          <w:sz w:val="16"/>
          <w:szCs w:val="16"/>
        </w:rPr>
        <w:t>33</w:t>
      </w:r>
      <w:r w:rsidR="00884523" w:rsidRPr="007536D0">
        <w:rPr>
          <w:rFonts w:ascii="Calibri" w:hAnsi="Calibri" w:cs="Calibri"/>
          <w:b/>
          <w:sz w:val="16"/>
          <w:szCs w:val="16"/>
        </w:rPr>
        <w:t>.</w:t>
      </w:r>
      <w:r w:rsidR="00884523" w:rsidRPr="007536D0">
        <w:rPr>
          <w:rFonts w:ascii="Calibri" w:hAnsi="Calibri" w:cs="Calibri"/>
          <w:b/>
          <w:sz w:val="16"/>
          <w:szCs w:val="16"/>
        </w:rPr>
        <w:tab/>
        <w:t>Szkoła Podstawowa nr 336 im. Janka Bytnara „Rudego”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Witolda Małcużyńskiego 4</w:t>
      </w:r>
    </w:p>
    <w:p w:rsidR="00884523" w:rsidRPr="007536D0" w:rsidRDefault="00560092" w:rsidP="00884523">
      <w:pPr>
        <w:ind w:left="397" w:hanging="567"/>
        <w:jc w:val="both"/>
        <w:rPr>
          <w:rFonts w:ascii="Calibri" w:hAnsi="Calibri" w:cs="Calibri"/>
          <w:b/>
          <w:sz w:val="16"/>
          <w:szCs w:val="16"/>
        </w:rPr>
      </w:pPr>
      <w:r w:rsidRPr="007536D0">
        <w:rPr>
          <w:rFonts w:ascii="Calibri" w:hAnsi="Calibri" w:cs="Calibri"/>
          <w:b/>
          <w:sz w:val="16"/>
          <w:szCs w:val="16"/>
        </w:rPr>
        <w:t>34</w:t>
      </w:r>
      <w:r w:rsidR="00884523" w:rsidRPr="007536D0">
        <w:rPr>
          <w:rFonts w:ascii="Calibri" w:hAnsi="Calibri" w:cs="Calibri"/>
          <w:b/>
          <w:sz w:val="16"/>
          <w:szCs w:val="16"/>
        </w:rPr>
        <w:t>.</w:t>
      </w:r>
      <w:r w:rsidR="00884523" w:rsidRPr="007536D0">
        <w:rPr>
          <w:rFonts w:ascii="Calibri" w:hAnsi="Calibri" w:cs="Calibri"/>
          <w:b/>
          <w:sz w:val="16"/>
          <w:szCs w:val="16"/>
        </w:rPr>
        <w:tab/>
        <w:t>Szkoła Podstawowa nr 340 im. Profesora Bogusława Molskiego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Eugeniusza Lokajskiego 3</w:t>
      </w:r>
    </w:p>
    <w:p w:rsidR="00884523" w:rsidRPr="007536D0" w:rsidRDefault="00560092" w:rsidP="00884523">
      <w:pPr>
        <w:ind w:left="397" w:hanging="567"/>
        <w:jc w:val="both"/>
        <w:rPr>
          <w:rFonts w:ascii="Calibri" w:hAnsi="Calibri" w:cs="Calibri"/>
          <w:b/>
          <w:sz w:val="16"/>
          <w:szCs w:val="16"/>
        </w:rPr>
      </w:pPr>
      <w:r w:rsidRPr="007536D0">
        <w:rPr>
          <w:rFonts w:ascii="Calibri" w:hAnsi="Calibri" w:cs="Calibri"/>
          <w:b/>
          <w:sz w:val="16"/>
          <w:szCs w:val="16"/>
        </w:rPr>
        <w:t>35</w:t>
      </w:r>
      <w:r w:rsidR="00884523" w:rsidRPr="007536D0">
        <w:rPr>
          <w:rFonts w:ascii="Calibri" w:hAnsi="Calibri" w:cs="Calibri"/>
          <w:b/>
          <w:sz w:val="16"/>
          <w:szCs w:val="16"/>
        </w:rPr>
        <w:t>.</w:t>
      </w:r>
      <w:r w:rsidR="00884523" w:rsidRPr="007536D0">
        <w:rPr>
          <w:rFonts w:ascii="Calibri" w:hAnsi="Calibri" w:cs="Calibri"/>
          <w:b/>
          <w:sz w:val="16"/>
          <w:szCs w:val="16"/>
        </w:rPr>
        <w:tab/>
        <w:t>Szkoła Podstawowa z Oddziałami Integracyjnymi nr 343 im. Matki Teresy z Kalkuty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Stefana Kopcińskiego 7</w:t>
      </w:r>
    </w:p>
    <w:p w:rsidR="00884523" w:rsidRPr="007536D0" w:rsidRDefault="00560092" w:rsidP="00884523">
      <w:pPr>
        <w:ind w:left="397" w:hanging="567"/>
        <w:jc w:val="both"/>
        <w:rPr>
          <w:rFonts w:ascii="Calibri" w:hAnsi="Calibri" w:cs="Calibri"/>
          <w:b/>
          <w:sz w:val="16"/>
          <w:szCs w:val="16"/>
        </w:rPr>
      </w:pPr>
      <w:r w:rsidRPr="007536D0">
        <w:rPr>
          <w:rFonts w:ascii="Calibri" w:hAnsi="Calibri" w:cs="Calibri"/>
          <w:b/>
          <w:sz w:val="16"/>
          <w:szCs w:val="16"/>
        </w:rPr>
        <w:t>36</w:t>
      </w:r>
      <w:r w:rsidR="00884523" w:rsidRPr="007536D0">
        <w:rPr>
          <w:rFonts w:ascii="Calibri" w:hAnsi="Calibri" w:cs="Calibri"/>
          <w:b/>
          <w:sz w:val="16"/>
          <w:szCs w:val="16"/>
        </w:rPr>
        <w:t>.</w:t>
      </w:r>
      <w:r w:rsidR="00884523" w:rsidRPr="007536D0">
        <w:rPr>
          <w:rFonts w:ascii="Calibri" w:hAnsi="Calibri" w:cs="Calibri"/>
          <w:b/>
          <w:sz w:val="16"/>
          <w:szCs w:val="16"/>
        </w:rPr>
        <w:tab/>
        <w:t>Szkoła Podstawowa nr 384 im. Stanisława Staszica</w:t>
      </w:r>
    </w:p>
    <w:p w:rsidR="00560092" w:rsidRPr="007536D0" w:rsidRDefault="00560092" w:rsidP="00560092">
      <w:pPr>
        <w:ind w:left="397"/>
        <w:jc w:val="both"/>
        <w:rPr>
          <w:rFonts w:ascii="Calibri" w:hAnsi="Calibri" w:cs="Calibri"/>
          <w:sz w:val="16"/>
          <w:szCs w:val="16"/>
        </w:rPr>
      </w:pPr>
      <w:r w:rsidRPr="007536D0">
        <w:rPr>
          <w:rFonts w:ascii="Calibri" w:hAnsi="Calibri" w:cs="Calibri"/>
          <w:sz w:val="16"/>
          <w:szCs w:val="16"/>
        </w:rPr>
        <w:t>ul. Kajakowa 10</w:t>
      </w:r>
    </w:p>
    <w:p w:rsidR="00560092" w:rsidRPr="007536D0" w:rsidRDefault="00560092" w:rsidP="00A32301">
      <w:pPr>
        <w:ind w:left="397" w:hanging="567"/>
        <w:jc w:val="both"/>
        <w:rPr>
          <w:rFonts w:ascii="Calibri" w:hAnsi="Calibri" w:cs="Calibri"/>
          <w:b/>
          <w:sz w:val="16"/>
          <w:szCs w:val="16"/>
        </w:rPr>
      </w:pPr>
      <w:r w:rsidRPr="007536D0">
        <w:rPr>
          <w:rFonts w:ascii="Calibri" w:hAnsi="Calibri" w:cs="Calibri"/>
          <w:b/>
          <w:sz w:val="16"/>
          <w:szCs w:val="16"/>
        </w:rPr>
        <w:t>37.</w:t>
      </w:r>
      <w:r w:rsidR="00A32301" w:rsidRPr="007536D0">
        <w:rPr>
          <w:rFonts w:ascii="Calibri" w:hAnsi="Calibri" w:cs="Calibri"/>
          <w:b/>
          <w:sz w:val="16"/>
          <w:szCs w:val="16"/>
        </w:rPr>
        <w:tab/>
      </w:r>
      <w:r w:rsidRPr="007536D0">
        <w:rPr>
          <w:rFonts w:ascii="Calibri" w:hAnsi="Calibri" w:cs="Calibri"/>
          <w:b/>
          <w:sz w:val="16"/>
          <w:szCs w:val="16"/>
        </w:rPr>
        <w:t xml:space="preserve">Szkoła Podstawowa nr 405 </w:t>
      </w:r>
    </w:p>
    <w:p w:rsidR="00A32301" w:rsidRPr="007536D0" w:rsidRDefault="00A32301" w:rsidP="00A32301">
      <w:pPr>
        <w:ind w:left="397" w:hanging="37"/>
        <w:jc w:val="both"/>
        <w:rPr>
          <w:rFonts w:ascii="Calibri" w:hAnsi="Calibri" w:cs="Calibri"/>
          <w:sz w:val="16"/>
          <w:szCs w:val="16"/>
        </w:rPr>
      </w:pPr>
      <w:r w:rsidRPr="007536D0">
        <w:rPr>
          <w:rFonts w:ascii="Calibri" w:hAnsi="Calibri" w:cs="Calibri"/>
          <w:sz w:val="16"/>
          <w:szCs w:val="16"/>
        </w:rPr>
        <w:t>u</w:t>
      </w:r>
      <w:r w:rsidR="00560092" w:rsidRPr="007536D0">
        <w:rPr>
          <w:rFonts w:ascii="Calibri" w:hAnsi="Calibri" w:cs="Calibri"/>
          <w:sz w:val="16"/>
          <w:szCs w:val="16"/>
        </w:rPr>
        <w:t>l. Na Uboczu 9</w:t>
      </w:r>
    </w:p>
    <w:p w:rsidR="00884523" w:rsidRPr="007536D0" w:rsidRDefault="00560092" w:rsidP="00A32301">
      <w:pPr>
        <w:ind w:left="397" w:hanging="567"/>
        <w:jc w:val="both"/>
        <w:rPr>
          <w:rFonts w:ascii="Calibri" w:hAnsi="Calibri" w:cs="Calibri"/>
          <w:b/>
          <w:sz w:val="16"/>
          <w:szCs w:val="16"/>
        </w:rPr>
      </w:pPr>
      <w:r w:rsidRPr="007536D0">
        <w:rPr>
          <w:rFonts w:ascii="Calibri" w:hAnsi="Calibri" w:cs="Calibri"/>
          <w:b/>
          <w:sz w:val="16"/>
          <w:szCs w:val="16"/>
        </w:rPr>
        <w:t>38.</w:t>
      </w:r>
      <w:r w:rsidR="00A32301" w:rsidRPr="007536D0">
        <w:rPr>
          <w:rFonts w:ascii="Calibri" w:hAnsi="Calibri" w:cs="Calibri"/>
          <w:b/>
          <w:sz w:val="16"/>
          <w:szCs w:val="16"/>
        </w:rPr>
        <w:t xml:space="preserve">  </w:t>
      </w:r>
      <w:r w:rsidR="00A32301" w:rsidRPr="007536D0">
        <w:rPr>
          <w:rFonts w:ascii="Calibri" w:hAnsi="Calibri" w:cs="Calibri"/>
          <w:b/>
          <w:sz w:val="16"/>
          <w:szCs w:val="16"/>
        </w:rPr>
        <w:tab/>
      </w:r>
      <w:r w:rsidRPr="007536D0">
        <w:rPr>
          <w:rFonts w:ascii="Calibri" w:hAnsi="Calibri" w:cs="Calibri"/>
          <w:b/>
          <w:sz w:val="16"/>
          <w:szCs w:val="16"/>
        </w:rPr>
        <w:t>Zespół Szkolno-Przedszkolny nr 12</w:t>
      </w:r>
    </w:p>
    <w:p w:rsidR="00884523" w:rsidRPr="007536D0" w:rsidRDefault="00884523" w:rsidP="00A32301">
      <w:pPr>
        <w:ind w:left="397" w:hanging="567"/>
        <w:jc w:val="both"/>
        <w:rPr>
          <w:rFonts w:ascii="Calibri" w:hAnsi="Calibri" w:cs="Calibri"/>
          <w:sz w:val="16"/>
          <w:szCs w:val="16"/>
        </w:rPr>
      </w:pPr>
      <w:r w:rsidRPr="007536D0">
        <w:rPr>
          <w:rFonts w:ascii="Calibri" w:hAnsi="Calibri" w:cs="Calibri"/>
          <w:b/>
          <w:sz w:val="16"/>
          <w:szCs w:val="16"/>
        </w:rPr>
        <w:t xml:space="preserve"> </w:t>
      </w:r>
      <w:r w:rsidR="00A32301" w:rsidRPr="007536D0">
        <w:rPr>
          <w:rFonts w:ascii="Calibri" w:hAnsi="Calibri" w:cs="Calibri"/>
          <w:b/>
          <w:sz w:val="16"/>
          <w:szCs w:val="16"/>
        </w:rPr>
        <w:tab/>
      </w:r>
      <w:r w:rsidRPr="007536D0">
        <w:rPr>
          <w:rFonts w:ascii="Calibri" w:hAnsi="Calibri" w:cs="Calibri"/>
          <w:sz w:val="16"/>
          <w:szCs w:val="16"/>
        </w:rPr>
        <w:t>ul. Zaruby 7</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w:t>
      </w:r>
      <w:r w:rsidR="00560092" w:rsidRPr="007536D0">
        <w:rPr>
          <w:rFonts w:ascii="Calibri" w:hAnsi="Calibri" w:cs="Calibri"/>
          <w:b/>
          <w:sz w:val="16"/>
          <w:szCs w:val="16"/>
        </w:rPr>
        <w:t>9</w:t>
      </w:r>
      <w:r w:rsidRPr="007536D0">
        <w:rPr>
          <w:rFonts w:ascii="Calibri" w:hAnsi="Calibri" w:cs="Calibri"/>
          <w:b/>
          <w:sz w:val="16"/>
          <w:szCs w:val="16"/>
        </w:rPr>
        <w:t>.</w:t>
      </w:r>
      <w:r w:rsidRPr="007536D0">
        <w:rPr>
          <w:rFonts w:ascii="Calibri" w:hAnsi="Calibri" w:cs="Calibri"/>
          <w:b/>
          <w:sz w:val="16"/>
          <w:szCs w:val="16"/>
        </w:rPr>
        <w:tab/>
        <w:t>LXIII Liceum Ogólnokształcące im. Lajosa Kossutha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Ludwika Hirszfelda 11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40.</w:t>
      </w:r>
      <w:r w:rsidRPr="007536D0">
        <w:rPr>
          <w:rFonts w:ascii="Calibri" w:hAnsi="Calibri" w:cs="Calibri"/>
          <w:b/>
          <w:sz w:val="16"/>
          <w:szCs w:val="16"/>
        </w:rPr>
        <w:tab/>
        <w:t>LXX Liceum Ogólnokształcące im. Aleksandra Kamińskiego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Edwarda Dembowskiego 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41.</w:t>
      </w:r>
      <w:r w:rsidRPr="007536D0">
        <w:rPr>
          <w:rFonts w:ascii="Calibri" w:hAnsi="Calibri" w:cs="Calibri"/>
          <w:b/>
          <w:sz w:val="16"/>
          <w:szCs w:val="16"/>
        </w:rPr>
        <w:tab/>
        <w:t>CLVIII Liceum Ogólnokształcące z Oddziałami Dwujęzycznymi im. Księżnej Izabeli Czartoryskiej</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Stefana Szolc-Rogozińskiego 2</w:t>
      </w:r>
    </w:p>
    <w:p w:rsidR="00884523" w:rsidRPr="007536D0" w:rsidRDefault="00884523" w:rsidP="00884523">
      <w:pPr>
        <w:ind w:left="397" w:hanging="539"/>
        <w:jc w:val="both"/>
        <w:rPr>
          <w:rFonts w:ascii="Calibri" w:hAnsi="Calibri" w:cs="Calibri"/>
          <w:sz w:val="16"/>
          <w:szCs w:val="16"/>
        </w:rPr>
      </w:pPr>
      <w:r w:rsidRPr="007536D0">
        <w:rPr>
          <w:rFonts w:ascii="Calibri" w:hAnsi="Calibri" w:cs="Calibri"/>
          <w:b/>
          <w:sz w:val="16"/>
          <w:szCs w:val="16"/>
        </w:rPr>
        <w:t>42</w:t>
      </w:r>
      <w:r w:rsidRPr="007536D0">
        <w:rPr>
          <w:rFonts w:ascii="Calibri" w:hAnsi="Calibri" w:cs="Calibri"/>
          <w:sz w:val="16"/>
          <w:szCs w:val="16"/>
        </w:rPr>
        <w:t xml:space="preserve">. </w:t>
      </w:r>
      <w:r w:rsidRPr="007536D0">
        <w:rPr>
          <w:rFonts w:ascii="Calibri" w:hAnsi="Calibri" w:cs="Calibri"/>
          <w:sz w:val="16"/>
          <w:szCs w:val="16"/>
        </w:rPr>
        <w:tab/>
      </w:r>
      <w:r w:rsidRPr="007536D0">
        <w:rPr>
          <w:rFonts w:ascii="Calibri" w:hAnsi="Calibri" w:cs="Calibri"/>
          <w:b/>
          <w:sz w:val="16"/>
          <w:szCs w:val="16"/>
        </w:rPr>
        <w:t>CLXVI Liceum Ogólnokształcące z Oddziałami Sportowymi</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Koncertowa 4</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43.</w:t>
      </w:r>
      <w:r w:rsidRPr="007536D0">
        <w:rPr>
          <w:rFonts w:ascii="Calibri" w:hAnsi="Calibri" w:cs="Calibri"/>
          <w:b/>
          <w:sz w:val="16"/>
          <w:szCs w:val="16"/>
        </w:rPr>
        <w:tab/>
        <w:t>Dzielnicowe Biuro Finansów Oświaty Ursynów m.st. Warszawy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al. Komisji Edukacji Narodowej 61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44.</w:t>
      </w:r>
      <w:r w:rsidRPr="007536D0">
        <w:rPr>
          <w:rFonts w:ascii="Calibri" w:hAnsi="Calibri" w:cs="Calibri"/>
          <w:b/>
          <w:sz w:val="16"/>
          <w:szCs w:val="16"/>
        </w:rPr>
        <w:tab/>
        <w:t>Ośrodek Pomocy Społecznej Dzielnicy Ursynów m.st. Warszawy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lastRenderedPageBreak/>
        <w:t>ul. Jana Cybisa 7</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45.</w:t>
      </w:r>
      <w:r w:rsidRPr="007536D0">
        <w:rPr>
          <w:rFonts w:ascii="Calibri" w:hAnsi="Calibri" w:cs="Calibri"/>
          <w:b/>
          <w:sz w:val="16"/>
          <w:szCs w:val="16"/>
        </w:rPr>
        <w:tab/>
        <w:t>Poradnia Psychologiczno-Pedagogiczna nr 18</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Koncertowa 4</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46.</w:t>
      </w:r>
      <w:r w:rsidRPr="007536D0">
        <w:rPr>
          <w:rFonts w:ascii="Calibri" w:hAnsi="Calibri" w:cs="Calibri"/>
          <w:b/>
          <w:sz w:val="16"/>
          <w:szCs w:val="16"/>
        </w:rPr>
        <w:tab/>
        <w:t>Poradnia Psychologiczno-Pedagogiczna nr 19</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Lokajskiego 3</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 xml:space="preserve">47. </w:t>
      </w:r>
      <w:r w:rsidRPr="007536D0">
        <w:rPr>
          <w:rFonts w:ascii="Calibri" w:hAnsi="Calibri" w:cs="Calibri"/>
          <w:b/>
          <w:sz w:val="16"/>
          <w:szCs w:val="16"/>
        </w:rPr>
        <w:tab/>
        <w:t>Środowiskowy Dom Samopomocy „Pachnąca”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Pachnąca 95</w:t>
      </w:r>
    </w:p>
    <w:p w:rsidR="00884523" w:rsidRPr="007536D0" w:rsidRDefault="00884523" w:rsidP="00884523">
      <w:pPr>
        <w:ind w:left="397"/>
        <w:jc w:val="both"/>
        <w:rPr>
          <w:rFonts w:ascii="Calibri" w:hAnsi="Calibri" w:cs="Calibri"/>
          <w:sz w:val="16"/>
          <w:szCs w:val="16"/>
        </w:rPr>
      </w:pPr>
    </w:p>
    <w:p w:rsidR="00884523" w:rsidRPr="007536D0" w:rsidRDefault="00884523" w:rsidP="00884523">
      <w:pPr>
        <w:spacing w:before="600" w:after="400"/>
        <w:jc w:val="both"/>
        <w:rPr>
          <w:rFonts w:ascii="Calibri" w:hAnsi="Calibri" w:cs="Calibri"/>
          <w:b/>
          <w:sz w:val="16"/>
          <w:szCs w:val="16"/>
        </w:rPr>
      </w:pPr>
      <w:r w:rsidRPr="007536D0">
        <w:rPr>
          <w:rFonts w:ascii="Calibri" w:hAnsi="Calibri" w:cs="Calibri"/>
          <w:b/>
          <w:sz w:val="16"/>
          <w:szCs w:val="16"/>
        </w:rPr>
        <w:t>WAWER</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w:t>
      </w:r>
      <w:r w:rsidRPr="007536D0">
        <w:rPr>
          <w:rFonts w:ascii="Calibri" w:hAnsi="Calibri" w:cs="Calibri"/>
          <w:b/>
          <w:sz w:val="16"/>
          <w:szCs w:val="16"/>
        </w:rPr>
        <w:tab/>
        <w:t>Przedszkole nr 84 „Promyk”</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Dworcowa 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w:t>
      </w:r>
      <w:r w:rsidRPr="007536D0">
        <w:rPr>
          <w:rFonts w:ascii="Calibri" w:hAnsi="Calibri" w:cs="Calibri"/>
          <w:b/>
          <w:sz w:val="16"/>
          <w:szCs w:val="16"/>
        </w:rPr>
        <w:tab/>
        <w:t>Przedszkole nr 85 „Leśny Zakątek”</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Żegańska 27</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w:t>
      </w:r>
      <w:r w:rsidRPr="007536D0">
        <w:rPr>
          <w:rFonts w:ascii="Calibri" w:hAnsi="Calibri" w:cs="Calibri"/>
          <w:b/>
          <w:sz w:val="16"/>
          <w:szCs w:val="16"/>
        </w:rPr>
        <w:tab/>
        <w:t>Przedszkole z Oddziałami Integracyjnymi nr 86</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Krupnicza 3</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4.</w:t>
      </w:r>
      <w:r w:rsidRPr="007536D0">
        <w:rPr>
          <w:rFonts w:ascii="Calibri" w:hAnsi="Calibri" w:cs="Calibri"/>
          <w:b/>
          <w:sz w:val="16"/>
          <w:szCs w:val="16"/>
        </w:rPr>
        <w:tab/>
        <w:t>Przedszkole nr 107 „Bajkowe Przedszkole”</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Wilgi 29</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5.</w:t>
      </w:r>
      <w:r w:rsidRPr="007536D0">
        <w:rPr>
          <w:rFonts w:ascii="Calibri" w:hAnsi="Calibri" w:cs="Calibri"/>
          <w:b/>
          <w:sz w:val="16"/>
          <w:szCs w:val="16"/>
        </w:rPr>
        <w:tab/>
        <w:t>Przedszkole nr 110</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Bystrzycka 38</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6.</w:t>
      </w:r>
      <w:r w:rsidRPr="007536D0">
        <w:rPr>
          <w:rFonts w:ascii="Calibri" w:hAnsi="Calibri" w:cs="Calibri"/>
          <w:b/>
          <w:sz w:val="16"/>
          <w:szCs w:val="16"/>
        </w:rPr>
        <w:tab/>
        <w:t>Przedszkole nr 233 „Zielony Domek”</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Pazińskiego 11a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7.</w:t>
      </w:r>
      <w:r w:rsidRPr="007536D0">
        <w:rPr>
          <w:rFonts w:ascii="Calibri" w:hAnsi="Calibri" w:cs="Calibri"/>
          <w:b/>
          <w:sz w:val="16"/>
          <w:szCs w:val="16"/>
        </w:rPr>
        <w:tab/>
        <w:t>Przedszkole nr 264 „Pluszowego Misia”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Korkowa 147/149</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8.</w:t>
      </w:r>
      <w:r w:rsidRPr="007536D0">
        <w:rPr>
          <w:rFonts w:ascii="Calibri" w:hAnsi="Calibri" w:cs="Calibri"/>
          <w:b/>
          <w:sz w:val="16"/>
          <w:szCs w:val="16"/>
        </w:rPr>
        <w:tab/>
        <w:t>Przedszkole nr 338 „Sosnowa Stacyjka”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Włókiennicza 41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 xml:space="preserve">9. </w:t>
      </w:r>
      <w:r w:rsidRPr="007536D0">
        <w:rPr>
          <w:rFonts w:ascii="Calibri" w:hAnsi="Calibri" w:cs="Calibri"/>
          <w:b/>
          <w:sz w:val="16"/>
          <w:szCs w:val="16"/>
        </w:rPr>
        <w:tab/>
        <w:t xml:space="preserve">Przedszkole nr 437 </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Trakt Lubelski 89</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10.</w:t>
      </w:r>
      <w:r w:rsidRPr="007536D0">
        <w:rPr>
          <w:rFonts w:ascii="Calibri" w:hAnsi="Calibri" w:cs="Calibri"/>
          <w:b/>
          <w:sz w:val="16"/>
          <w:szCs w:val="16"/>
        </w:rPr>
        <w:tab/>
        <w:t>Szkoła Podstawowa nr 76 im. 13 Dywizji Piechoty Strzelców Kresowych</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Poezji 5</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11.</w:t>
      </w:r>
      <w:r w:rsidRPr="007536D0">
        <w:rPr>
          <w:rFonts w:ascii="Calibri" w:hAnsi="Calibri" w:cs="Calibri"/>
          <w:b/>
          <w:sz w:val="16"/>
          <w:szCs w:val="16"/>
        </w:rPr>
        <w:tab/>
        <w:t>Szkoła Podstawowa nr 86 im. Bronisława Czecha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Koryncka 33</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12.</w:t>
      </w:r>
      <w:r w:rsidRPr="007536D0">
        <w:rPr>
          <w:rFonts w:ascii="Calibri" w:hAnsi="Calibri" w:cs="Calibri"/>
          <w:b/>
          <w:sz w:val="16"/>
          <w:szCs w:val="16"/>
        </w:rPr>
        <w:tab/>
        <w:t>Szkoła Podstawowa nr 109 im. Batalionów Chłopskich</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Przygodna 2</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13.</w:t>
      </w:r>
      <w:r w:rsidRPr="007536D0">
        <w:rPr>
          <w:rFonts w:ascii="Calibri" w:hAnsi="Calibri" w:cs="Calibri"/>
          <w:b/>
          <w:sz w:val="16"/>
          <w:szCs w:val="16"/>
        </w:rPr>
        <w:tab/>
        <w:t>Szkoła Podstawowa nr 124 im. Stanisława Jachowicza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Bartoszycka 45/47</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14.</w:t>
      </w:r>
      <w:r w:rsidRPr="007536D0">
        <w:rPr>
          <w:rFonts w:ascii="Calibri" w:hAnsi="Calibri" w:cs="Calibri"/>
          <w:b/>
          <w:sz w:val="16"/>
          <w:szCs w:val="16"/>
        </w:rPr>
        <w:tab/>
        <w:t>Szkoła Podstawowa nr 138 z Oddziałami Integracyjnymi im. Józefa Horsta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Mieczysława Pożaryskiego 2</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15.</w:t>
      </w:r>
      <w:r w:rsidRPr="007536D0">
        <w:rPr>
          <w:rFonts w:ascii="Calibri" w:hAnsi="Calibri" w:cs="Calibri"/>
          <w:b/>
          <w:sz w:val="16"/>
          <w:szCs w:val="16"/>
        </w:rPr>
        <w:tab/>
        <w:t>Szkoła Podstawowa nr 140 im. Kazimierza Jeżewskiego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Wilgi 19</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16.</w:t>
      </w:r>
      <w:r w:rsidRPr="007536D0">
        <w:rPr>
          <w:rFonts w:ascii="Calibri" w:hAnsi="Calibri" w:cs="Calibri"/>
          <w:b/>
          <w:sz w:val="16"/>
          <w:szCs w:val="16"/>
        </w:rPr>
        <w:tab/>
        <w:t>Szkoła Podstawowa nr 195 im. Króla Maciusia I</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Króla Maciusia 5</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17.</w:t>
      </w:r>
      <w:r w:rsidRPr="007536D0">
        <w:rPr>
          <w:rFonts w:ascii="Calibri" w:hAnsi="Calibri" w:cs="Calibri"/>
          <w:b/>
          <w:sz w:val="16"/>
          <w:szCs w:val="16"/>
        </w:rPr>
        <w:tab/>
        <w:t>Szkoła Podstawowa nr 204 im. Pułku Ułanów Wołyńskich</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Bajkowa 17/21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18.</w:t>
      </w:r>
      <w:r w:rsidRPr="007536D0">
        <w:rPr>
          <w:rFonts w:ascii="Calibri" w:hAnsi="Calibri" w:cs="Calibri"/>
          <w:b/>
          <w:sz w:val="16"/>
          <w:szCs w:val="16"/>
        </w:rPr>
        <w:tab/>
        <w:t>Szkoła Podstawowa z Oddziałami Integracyjnymi nr 216 „Klonowego Liścia”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Wolna 36/38</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19.</w:t>
      </w:r>
      <w:r w:rsidRPr="007536D0">
        <w:rPr>
          <w:rFonts w:ascii="Calibri" w:hAnsi="Calibri" w:cs="Calibri"/>
          <w:b/>
          <w:sz w:val="16"/>
          <w:szCs w:val="16"/>
        </w:rPr>
        <w:tab/>
        <w:t>Szkoła Podstawowa nr 218 im. Michała Kajki</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Michała Kajki 80/82</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 xml:space="preserve">20. </w:t>
      </w:r>
      <w:r w:rsidRPr="007536D0">
        <w:rPr>
          <w:rFonts w:ascii="Calibri" w:hAnsi="Calibri" w:cs="Calibri"/>
          <w:b/>
          <w:sz w:val="16"/>
          <w:szCs w:val="16"/>
        </w:rPr>
        <w:tab/>
        <w:t>Szkoła Podstawowa nr 404</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Cyklamentów 28</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21.</w:t>
      </w:r>
      <w:r w:rsidRPr="007536D0">
        <w:rPr>
          <w:rFonts w:ascii="Calibri" w:hAnsi="Calibri" w:cs="Calibri"/>
          <w:b/>
          <w:sz w:val="16"/>
          <w:szCs w:val="16"/>
        </w:rPr>
        <w:tab/>
        <w:t>Zespół Szkolno-Przedszkolny nr 9</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Kadetów 15</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22.</w:t>
      </w:r>
      <w:r w:rsidRPr="007536D0">
        <w:rPr>
          <w:rFonts w:ascii="Calibri" w:hAnsi="Calibri" w:cs="Calibri"/>
          <w:b/>
          <w:sz w:val="16"/>
          <w:szCs w:val="16"/>
        </w:rPr>
        <w:tab/>
        <w:t>XXV Liceum Ogólnokształcące im. Józefa Wybickiego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Halna 20</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23.</w:t>
      </w:r>
      <w:r w:rsidRPr="007536D0">
        <w:rPr>
          <w:rFonts w:ascii="Calibri" w:hAnsi="Calibri" w:cs="Calibri"/>
          <w:b/>
          <w:sz w:val="16"/>
          <w:szCs w:val="16"/>
        </w:rPr>
        <w:tab/>
        <w:t>XXVI Liceum Ogólnokształcące im. Juliana Tuwima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Alpejska 16</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24.</w:t>
      </w:r>
      <w:r w:rsidRPr="007536D0">
        <w:rPr>
          <w:rFonts w:ascii="Calibri" w:hAnsi="Calibri" w:cs="Calibri"/>
          <w:b/>
          <w:sz w:val="16"/>
          <w:szCs w:val="16"/>
        </w:rPr>
        <w:tab/>
        <w:t>Dzielnicowe Biuro Finansów Oświaty Wawer m.st. Warszawy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Włókiennicza 54</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25.</w:t>
      </w:r>
      <w:r w:rsidRPr="007536D0">
        <w:rPr>
          <w:rFonts w:ascii="Calibri" w:hAnsi="Calibri" w:cs="Calibri"/>
          <w:b/>
          <w:sz w:val="16"/>
          <w:szCs w:val="16"/>
        </w:rPr>
        <w:tab/>
        <w:t>Ośrodek Pomocy Społecznej Dzielnicy Wawer m.st. Warszawy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Włókiennicza 54</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26.</w:t>
      </w:r>
      <w:r w:rsidRPr="007536D0">
        <w:rPr>
          <w:rFonts w:ascii="Calibri" w:hAnsi="Calibri" w:cs="Calibri"/>
          <w:b/>
          <w:sz w:val="16"/>
          <w:szCs w:val="16"/>
        </w:rPr>
        <w:tab/>
        <w:t>Ośrodek Sportu i Rekreacji m.st. Warszawy w Dzielnicy Wawer</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V Poprzeczna 22</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27.</w:t>
      </w:r>
      <w:r w:rsidRPr="007536D0">
        <w:rPr>
          <w:rFonts w:ascii="Calibri" w:hAnsi="Calibri" w:cs="Calibri"/>
          <w:b/>
          <w:sz w:val="16"/>
          <w:szCs w:val="16"/>
        </w:rPr>
        <w:tab/>
        <w:t>Poradnia Psychologiczno-Pedagogiczna nr 17</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Żegańska 1a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w:t>
      </w:r>
      <w:r w:rsidR="00A32301" w:rsidRPr="007536D0">
        <w:rPr>
          <w:rFonts w:ascii="Calibri" w:hAnsi="Calibri" w:cs="Calibri"/>
          <w:b/>
          <w:sz w:val="16"/>
          <w:szCs w:val="16"/>
        </w:rPr>
        <w:t>8</w:t>
      </w:r>
      <w:r w:rsidRPr="007536D0">
        <w:rPr>
          <w:rFonts w:ascii="Calibri" w:hAnsi="Calibri" w:cs="Calibri"/>
          <w:b/>
          <w:sz w:val="16"/>
          <w:szCs w:val="16"/>
        </w:rPr>
        <w:t>.</w:t>
      </w:r>
      <w:r w:rsidRPr="007536D0">
        <w:rPr>
          <w:rFonts w:ascii="Calibri" w:hAnsi="Calibri" w:cs="Calibri"/>
          <w:b/>
          <w:sz w:val="16"/>
          <w:szCs w:val="16"/>
        </w:rPr>
        <w:tab/>
        <w:t>Zakład Gospodarowania Nieruchomościami w Dzielnicy Wawer m.st. Warszawy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Trakt Lubelski 353</w:t>
      </w:r>
    </w:p>
    <w:p w:rsidR="00884523" w:rsidRPr="007536D0" w:rsidRDefault="00884523" w:rsidP="00884523">
      <w:pPr>
        <w:spacing w:before="600" w:after="400"/>
        <w:jc w:val="both"/>
        <w:rPr>
          <w:rFonts w:ascii="Calibri" w:hAnsi="Calibri" w:cs="Calibri"/>
          <w:b/>
          <w:sz w:val="16"/>
          <w:szCs w:val="16"/>
        </w:rPr>
      </w:pPr>
      <w:r w:rsidRPr="007536D0">
        <w:rPr>
          <w:rFonts w:ascii="Calibri" w:hAnsi="Calibri" w:cs="Calibri"/>
          <w:b/>
          <w:sz w:val="16"/>
          <w:szCs w:val="16"/>
        </w:rPr>
        <w:lastRenderedPageBreak/>
        <w:t>WESOŁA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w:t>
      </w:r>
      <w:r w:rsidRPr="007536D0">
        <w:rPr>
          <w:rFonts w:ascii="Calibri" w:hAnsi="Calibri" w:cs="Calibri"/>
          <w:b/>
          <w:sz w:val="16"/>
          <w:szCs w:val="16"/>
        </w:rPr>
        <w:tab/>
        <w:t>Przedszkole nr 259 „Leśna Bajka”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pl. Wojska Polskiego 18</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w:t>
      </w:r>
      <w:r w:rsidRPr="007536D0">
        <w:rPr>
          <w:rFonts w:ascii="Calibri" w:hAnsi="Calibri" w:cs="Calibri"/>
          <w:b/>
          <w:sz w:val="16"/>
          <w:szCs w:val="16"/>
        </w:rPr>
        <w:tab/>
        <w:t>Przedszkole nr 260</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Trakt Brzeski 85</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w:t>
      </w:r>
      <w:r w:rsidRPr="007536D0">
        <w:rPr>
          <w:rFonts w:ascii="Calibri" w:hAnsi="Calibri" w:cs="Calibri"/>
          <w:b/>
          <w:sz w:val="16"/>
          <w:szCs w:val="16"/>
        </w:rPr>
        <w:tab/>
        <w:t>Przedszkole nr 261 „Pod Dębami”</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Armii Krajowej 72</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4.</w:t>
      </w:r>
      <w:r w:rsidRPr="007536D0">
        <w:rPr>
          <w:rFonts w:ascii="Calibri" w:hAnsi="Calibri" w:cs="Calibri"/>
          <w:b/>
          <w:sz w:val="16"/>
          <w:szCs w:val="16"/>
        </w:rPr>
        <w:tab/>
        <w:t>Przedszkole nr 262</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Łaguny 3</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5.</w:t>
      </w:r>
      <w:r w:rsidRPr="007536D0">
        <w:rPr>
          <w:rFonts w:ascii="Calibri" w:hAnsi="Calibri" w:cs="Calibri"/>
          <w:b/>
          <w:sz w:val="16"/>
          <w:szCs w:val="16"/>
        </w:rPr>
        <w:tab/>
        <w:t>Przedszkole nr 434</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1 Praskiego Pułku 116</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6.</w:t>
      </w:r>
      <w:r w:rsidRPr="007536D0">
        <w:rPr>
          <w:rFonts w:ascii="Calibri" w:hAnsi="Calibri" w:cs="Calibri"/>
          <w:b/>
          <w:sz w:val="16"/>
          <w:szCs w:val="16"/>
        </w:rPr>
        <w:tab/>
        <w:t>Szkoła Podstawowa nr 171 im. Stanisława Staszica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Armii Krajowej 39</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7.</w:t>
      </w:r>
      <w:r w:rsidRPr="007536D0">
        <w:rPr>
          <w:rFonts w:ascii="Calibri" w:hAnsi="Calibri" w:cs="Calibri"/>
          <w:b/>
          <w:sz w:val="16"/>
          <w:szCs w:val="16"/>
        </w:rPr>
        <w:tab/>
        <w:t>Szkoła Podstawowa nr 172 im. Polskiej Organizacji Wojskowej</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Brata Alberta 46</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8.</w:t>
      </w:r>
      <w:r w:rsidRPr="007536D0">
        <w:rPr>
          <w:rFonts w:ascii="Calibri" w:hAnsi="Calibri" w:cs="Calibri"/>
          <w:b/>
          <w:sz w:val="16"/>
          <w:szCs w:val="16"/>
        </w:rPr>
        <w:tab/>
        <w:t>Szkoła Podstawowa nr 173 im. Górników Polskich</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Trakt Brzeski 18</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9.</w:t>
      </w:r>
      <w:r w:rsidRPr="007536D0">
        <w:rPr>
          <w:rFonts w:ascii="Calibri" w:hAnsi="Calibri" w:cs="Calibri"/>
          <w:b/>
          <w:sz w:val="16"/>
          <w:szCs w:val="16"/>
        </w:rPr>
        <w:tab/>
        <w:t>Szkoła Podstawowa nr 174 z Oddziałami Integracyjnymi im. Tadeusza Kościuszki</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pl. Wojska Polskiego 28</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10.</w:t>
      </w:r>
      <w:r w:rsidRPr="007536D0">
        <w:rPr>
          <w:rFonts w:ascii="Calibri" w:hAnsi="Calibri" w:cs="Calibri"/>
          <w:b/>
          <w:sz w:val="16"/>
          <w:szCs w:val="16"/>
        </w:rPr>
        <w:tab/>
        <w:t>Szkoła Podstawowa nr 353 im. „Wielkich Odkrywców”</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Cieplarniana 23</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11.</w:t>
      </w:r>
      <w:r w:rsidRPr="007536D0">
        <w:rPr>
          <w:rFonts w:ascii="Calibri" w:hAnsi="Calibri" w:cs="Calibri"/>
          <w:b/>
          <w:sz w:val="16"/>
          <w:szCs w:val="16"/>
        </w:rPr>
        <w:tab/>
        <w:t>Szkoła Podstawowa nr 385 im. Marszałka Józefa Piłsudskiego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Klimatyczna 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12.</w:t>
      </w:r>
      <w:r w:rsidRPr="007536D0">
        <w:rPr>
          <w:rFonts w:ascii="Calibri" w:hAnsi="Calibri" w:cs="Calibri"/>
          <w:b/>
          <w:sz w:val="16"/>
          <w:szCs w:val="16"/>
        </w:rPr>
        <w:tab/>
        <w:t>CLXIII Liceum Ogólnokształcące</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Klimatyczna 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13.</w:t>
      </w:r>
      <w:r w:rsidRPr="007536D0">
        <w:rPr>
          <w:rFonts w:ascii="Calibri" w:hAnsi="Calibri" w:cs="Calibri"/>
          <w:b/>
          <w:sz w:val="16"/>
          <w:szCs w:val="16"/>
        </w:rPr>
        <w:tab/>
        <w:t>Dzielnicowe Biuro Finansów Oświaty Wesoła m.st. Warszawy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pl. Wojska Polskiego 28</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14.</w:t>
      </w:r>
      <w:r w:rsidRPr="007536D0">
        <w:rPr>
          <w:rFonts w:ascii="Calibri" w:hAnsi="Calibri" w:cs="Calibri"/>
          <w:b/>
          <w:sz w:val="16"/>
          <w:szCs w:val="16"/>
        </w:rPr>
        <w:tab/>
        <w:t>Ośrodek Pomocy Społecznej Dzielnicy Wesoła m.st. Warszawy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1 Praskiego Pułku 21a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15.</w:t>
      </w:r>
      <w:r w:rsidRPr="007536D0">
        <w:rPr>
          <w:rFonts w:ascii="Calibri" w:hAnsi="Calibri" w:cs="Calibri"/>
          <w:b/>
          <w:sz w:val="16"/>
          <w:szCs w:val="16"/>
        </w:rPr>
        <w:tab/>
        <w:t>Poradnia Psychologiczno-Pedagogiczna nr 23</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1 Praskiego Pułku 8</w:t>
      </w:r>
    </w:p>
    <w:p w:rsidR="00884523" w:rsidRPr="007536D0" w:rsidRDefault="00884523" w:rsidP="00884523">
      <w:pPr>
        <w:spacing w:before="600" w:after="400"/>
        <w:jc w:val="both"/>
        <w:rPr>
          <w:rFonts w:ascii="Calibri" w:hAnsi="Calibri" w:cs="Calibri"/>
          <w:b/>
          <w:sz w:val="16"/>
          <w:szCs w:val="16"/>
        </w:rPr>
      </w:pPr>
      <w:r w:rsidRPr="007536D0">
        <w:rPr>
          <w:rFonts w:ascii="Calibri" w:hAnsi="Calibri" w:cs="Calibri"/>
          <w:b/>
          <w:sz w:val="16"/>
          <w:szCs w:val="16"/>
        </w:rPr>
        <w:t>WILANÓW</w:t>
      </w:r>
    </w:p>
    <w:p w:rsidR="00884523" w:rsidRPr="007536D0" w:rsidRDefault="00884523" w:rsidP="00884523">
      <w:pPr>
        <w:numPr>
          <w:ilvl w:val="0"/>
          <w:numId w:val="16"/>
        </w:numPr>
        <w:ind w:left="426" w:hanging="568"/>
        <w:jc w:val="both"/>
        <w:rPr>
          <w:rFonts w:ascii="Calibri" w:hAnsi="Calibri" w:cs="Calibri"/>
          <w:b/>
          <w:sz w:val="16"/>
          <w:szCs w:val="16"/>
        </w:rPr>
      </w:pPr>
      <w:r w:rsidRPr="007536D0">
        <w:rPr>
          <w:rFonts w:ascii="Calibri" w:hAnsi="Calibri" w:cs="Calibri"/>
          <w:b/>
          <w:sz w:val="16"/>
          <w:szCs w:val="16"/>
        </w:rPr>
        <w:t>Przedszkole nr 56 „Wesołe Kubusie”</w:t>
      </w:r>
    </w:p>
    <w:p w:rsidR="00884523" w:rsidRPr="007536D0" w:rsidRDefault="00884523" w:rsidP="00884523">
      <w:pPr>
        <w:ind w:left="426" w:hanging="568"/>
        <w:jc w:val="both"/>
        <w:rPr>
          <w:rFonts w:ascii="Calibri" w:hAnsi="Calibri" w:cs="Calibri"/>
          <w:sz w:val="16"/>
          <w:szCs w:val="16"/>
        </w:rPr>
      </w:pPr>
      <w:r w:rsidRPr="007536D0">
        <w:rPr>
          <w:rFonts w:ascii="Calibri" w:hAnsi="Calibri" w:cs="Calibri"/>
          <w:sz w:val="16"/>
          <w:szCs w:val="16"/>
        </w:rPr>
        <w:tab/>
        <w:t>ul. Gubinowska 28/30</w:t>
      </w:r>
    </w:p>
    <w:p w:rsidR="00884523" w:rsidRPr="007536D0" w:rsidRDefault="00884523" w:rsidP="00884523">
      <w:pPr>
        <w:numPr>
          <w:ilvl w:val="0"/>
          <w:numId w:val="16"/>
        </w:numPr>
        <w:ind w:left="426" w:hanging="568"/>
        <w:jc w:val="both"/>
        <w:rPr>
          <w:rFonts w:ascii="Calibri" w:hAnsi="Calibri" w:cs="Calibri"/>
          <w:b/>
          <w:sz w:val="16"/>
          <w:szCs w:val="16"/>
        </w:rPr>
      </w:pPr>
      <w:r w:rsidRPr="007536D0">
        <w:rPr>
          <w:rFonts w:ascii="Calibri" w:hAnsi="Calibri" w:cs="Calibri"/>
          <w:b/>
          <w:sz w:val="16"/>
          <w:szCs w:val="16"/>
        </w:rPr>
        <w:t>Przedszkole nr 416</w:t>
      </w:r>
    </w:p>
    <w:p w:rsidR="00884523" w:rsidRPr="007536D0" w:rsidRDefault="00884523" w:rsidP="00884523">
      <w:pPr>
        <w:ind w:left="426" w:hanging="568"/>
        <w:jc w:val="both"/>
        <w:rPr>
          <w:rFonts w:ascii="Calibri" w:hAnsi="Calibri" w:cs="Calibri"/>
          <w:sz w:val="16"/>
          <w:szCs w:val="16"/>
        </w:rPr>
      </w:pPr>
      <w:r w:rsidRPr="007536D0">
        <w:rPr>
          <w:rFonts w:ascii="Calibri" w:hAnsi="Calibri" w:cs="Calibri"/>
          <w:sz w:val="16"/>
          <w:szCs w:val="16"/>
        </w:rPr>
        <w:tab/>
        <w:t>ul. Syta 123</w:t>
      </w:r>
    </w:p>
    <w:p w:rsidR="00884523" w:rsidRPr="007536D0" w:rsidRDefault="00884523" w:rsidP="00884523">
      <w:pPr>
        <w:numPr>
          <w:ilvl w:val="0"/>
          <w:numId w:val="16"/>
        </w:numPr>
        <w:ind w:left="426" w:hanging="568"/>
        <w:jc w:val="both"/>
        <w:rPr>
          <w:rFonts w:ascii="Calibri" w:hAnsi="Calibri" w:cs="Calibri"/>
          <w:b/>
          <w:sz w:val="16"/>
          <w:szCs w:val="16"/>
        </w:rPr>
      </w:pPr>
      <w:r w:rsidRPr="007536D0">
        <w:rPr>
          <w:rFonts w:ascii="Calibri" w:hAnsi="Calibri" w:cs="Calibri"/>
          <w:b/>
          <w:sz w:val="16"/>
          <w:szCs w:val="16"/>
        </w:rPr>
        <w:t>Przedszkole nr 420 „Nasza Bajka”</w:t>
      </w:r>
    </w:p>
    <w:p w:rsidR="00884523" w:rsidRPr="007536D0" w:rsidRDefault="00884523" w:rsidP="00884523">
      <w:pPr>
        <w:ind w:left="426" w:hanging="568"/>
        <w:jc w:val="both"/>
        <w:rPr>
          <w:rFonts w:ascii="Calibri" w:hAnsi="Calibri" w:cs="Calibri"/>
          <w:sz w:val="16"/>
          <w:szCs w:val="16"/>
        </w:rPr>
      </w:pPr>
      <w:r w:rsidRPr="007536D0">
        <w:rPr>
          <w:rFonts w:ascii="Calibri" w:hAnsi="Calibri" w:cs="Calibri"/>
          <w:sz w:val="16"/>
          <w:szCs w:val="16"/>
        </w:rPr>
        <w:tab/>
        <w:t>ul. św. Urszuli Ledóchowskiej 8</w:t>
      </w:r>
    </w:p>
    <w:p w:rsidR="00884523" w:rsidRPr="007536D0" w:rsidRDefault="00884523" w:rsidP="00884523">
      <w:pPr>
        <w:numPr>
          <w:ilvl w:val="0"/>
          <w:numId w:val="16"/>
        </w:numPr>
        <w:ind w:left="426" w:hanging="568"/>
        <w:jc w:val="both"/>
        <w:rPr>
          <w:rFonts w:ascii="Calibri" w:hAnsi="Calibri" w:cs="Calibri"/>
          <w:b/>
          <w:sz w:val="16"/>
          <w:szCs w:val="16"/>
        </w:rPr>
      </w:pPr>
      <w:r w:rsidRPr="007536D0">
        <w:rPr>
          <w:rFonts w:ascii="Calibri" w:hAnsi="Calibri" w:cs="Calibri"/>
          <w:b/>
          <w:sz w:val="16"/>
          <w:szCs w:val="16"/>
        </w:rPr>
        <w:t>Przedszkole nr 424 im. Królowej Marysieńki</w:t>
      </w:r>
    </w:p>
    <w:p w:rsidR="00884523" w:rsidRPr="007536D0" w:rsidRDefault="00884523" w:rsidP="00884523">
      <w:pPr>
        <w:ind w:left="426" w:hanging="568"/>
        <w:jc w:val="both"/>
        <w:rPr>
          <w:rFonts w:ascii="Calibri" w:hAnsi="Calibri" w:cs="Calibri"/>
          <w:sz w:val="16"/>
          <w:szCs w:val="16"/>
        </w:rPr>
      </w:pPr>
      <w:r w:rsidRPr="007536D0">
        <w:rPr>
          <w:rFonts w:ascii="Calibri" w:hAnsi="Calibri" w:cs="Calibri"/>
          <w:sz w:val="16"/>
          <w:szCs w:val="16"/>
        </w:rPr>
        <w:tab/>
        <w:t>ul. Flatta 7</w:t>
      </w:r>
    </w:p>
    <w:p w:rsidR="00884523" w:rsidRPr="007536D0" w:rsidRDefault="00884523" w:rsidP="00884523">
      <w:pPr>
        <w:numPr>
          <w:ilvl w:val="0"/>
          <w:numId w:val="16"/>
        </w:numPr>
        <w:ind w:left="426" w:hanging="568"/>
        <w:jc w:val="both"/>
        <w:rPr>
          <w:rFonts w:ascii="Calibri" w:hAnsi="Calibri" w:cs="Calibri"/>
          <w:b/>
          <w:sz w:val="16"/>
          <w:szCs w:val="16"/>
        </w:rPr>
      </w:pPr>
      <w:r w:rsidRPr="007536D0">
        <w:rPr>
          <w:rFonts w:ascii="Calibri" w:hAnsi="Calibri" w:cs="Calibri"/>
          <w:b/>
          <w:sz w:val="16"/>
          <w:szCs w:val="16"/>
        </w:rPr>
        <w:t>Przedszkole nr 427 „Kraina Radosci”</w:t>
      </w:r>
    </w:p>
    <w:p w:rsidR="00884523" w:rsidRPr="007536D0" w:rsidRDefault="00884523" w:rsidP="00884523">
      <w:pPr>
        <w:ind w:left="426" w:hanging="568"/>
        <w:jc w:val="both"/>
        <w:rPr>
          <w:rFonts w:ascii="Calibri" w:hAnsi="Calibri" w:cs="Calibri"/>
          <w:sz w:val="16"/>
          <w:szCs w:val="16"/>
        </w:rPr>
      </w:pPr>
      <w:r w:rsidRPr="007536D0">
        <w:rPr>
          <w:rFonts w:ascii="Calibri" w:hAnsi="Calibri" w:cs="Calibri"/>
          <w:sz w:val="16"/>
          <w:szCs w:val="16"/>
        </w:rPr>
        <w:tab/>
        <w:t>ul. Radosna 11</w:t>
      </w:r>
    </w:p>
    <w:p w:rsidR="00884523" w:rsidRPr="007536D0" w:rsidRDefault="00884523" w:rsidP="00884523">
      <w:pPr>
        <w:ind w:left="426" w:hanging="568"/>
        <w:jc w:val="both"/>
        <w:rPr>
          <w:rFonts w:ascii="Calibri" w:hAnsi="Calibri" w:cs="Calibri"/>
          <w:sz w:val="16"/>
          <w:szCs w:val="16"/>
        </w:rPr>
      </w:pPr>
      <w:r w:rsidRPr="007536D0">
        <w:rPr>
          <w:rFonts w:ascii="Calibri" w:hAnsi="Calibri" w:cs="Calibri"/>
          <w:b/>
          <w:sz w:val="16"/>
          <w:szCs w:val="16"/>
        </w:rPr>
        <w:t>6.</w:t>
      </w:r>
      <w:r w:rsidRPr="007536D0">
        <w:rPr>
          <w:rFonts w:ascii="Calibri" w:hAnsi="Calibri" w:cs="Calibri"/>
          <w:sz w:val="16"/>
          <w:szCs w:val="16"/>
        </w:rPr>
        <w:tab/>
      </w:r>
      <w:r w:rsidRPr="007536D0">
        <w:rPr>
          <w:rFonts w:ascii="Calibri" w:hAnsi="Calibri" w:cs="Calibri"/>
          <w:b/>
          <w:sz w:val="16"/>
          <w:szCs w:val="16"/>
        </w:rPr>
        <w:t>Przedszkole nr 436</w:t>
      </w:r>
    </w:p>
    <w:p w:rsidR="00884523" w:rsidRPr="007536D0" w:rsidRDefault="00884523" w:rsidP="00884523">
      <w:pPr>
        <w:ind w:left="426" w:hanging="568"/>
        <w:jc w:val="both"/>
        <w:rPr>
          <w:rFonts w:ascii="Calibri" w:hAnsi="Calibri" w:cs="Calibri"/>
          <w:sz w:val="16"/>
          <w:szCs w:val="16"/>
        </w:rPr>
      </w:pPr>
      <w:r w:rsidRPr="007536D0">
        <w:rPr>
          <w:rFonts w:ascii="Calibri" w:hAnsi="Calibri" w:cs="Calibri"/>
          <w:sz w:val="16"/>
          <w:szCs w:val="16"/>
        </w:rPr>
        <w:tab/>
        <w:t>ul. Sarmacka 4</w:t>
      </w:r>
    </w:p>
    <w:p w:rsidR="00884523" w:rsidRPr="007536D0" w:rsidRDefault="00884523" w:rsidP="00884523">
      <w:pPr>
        <w:numPr>
          <w:ilvl w:val="0"/>
          <w:numId w:val="45"/>
        </w:numPr>
        <w:ind w:left="426" w:hanging="568"/>
        <w:jc w:val="both"/>
        <w:rPr>
          <w:rFonts w:ascii="Calibri" w:hAnsi="Calibri" w:cs="Calibri"/>
          <w:b/>
          <w:sz w:val="16"/>
          <w:szCs w:val="16"/>
        </w:rPr>
      </w:pPr>
      <w:r w:rsidRPr="007536D0">
        <w:rPr>
          <w:rFonts w:ascii="Calibri" w:hAnsi="Calibri" w:cs="Calibri"/>
          <w:b/>
          <w:sz w:val="16"/>
          <w:szCs w:val="16"/>
        </w:rPr>
        <w:t>Przedszkole nr 440</w:t>
      </w:r>
    </w:p>
    <w:p w:rsidR="00884523" w:rsidRPr="007536D0" w:rsidRDefault="00884523" w:rsidP="00884523">
      <w:pPr>
        <w:ind w:left="426"/>
        <w:jc w:val="both"/>
        <w:rPr>
          <w:rFonts w:ascii="Calibri" w:hAnsi="Calibri" w:cs="Calibri"/>
          <w:sz w:val="16"/>
          <w:szCs w:val="16"/>
        </w:rPr>
      </w:pPr>
      <w:r w:rsidRPr="007536D0">
        <w:rPr>
          <w:rFonts w:ascii="Calibri" w:hAnsi="Calibri" w:cs="Calibri"/>
          <w:sz w:val="16"/>
          <w:szCs w:val="16"/>
        </w:rPr>
        <w:t>ul. Latoszki 2</w:t>
      </w:r>
    </w:p>
    <w:p w:rsidR="00884523" w:rsidRPr="007536D0" w:rsidRDefault="00884523" w:rsidP="00884523">
      <w:pPr>
        <w:numPr>
          <w:ilvl w:val="0"/>
          <w:numId w:val="45"/>
        </w:numPr>
        <w:ind w:left="426" w:hanging="568"/>
        <w:jc w:val="both"/>
        <w:rPr>
          <w:rFonts w:ascii="Calibri" w:hAnsi="Calibri" w:cs="Calibri"/>
          <w:b/>
          <w:sz w:val="16"/>
          <w:szCs w:val="16"/>
        </w:rPr>
      </w:pPr>
      <w:r w:rsidRPr="007536D0">
        <w:rPr>
          <w:rFonts w:ascii="Calibri" w:hAnsi="Calibri" w:cs="Calibri"/>
          <w:b/>
          <w:sz w:val="16"/>
          <w:szCs w:val="16"/>
        </w:rPr>
        <w:t>Szkoła Podstawowa nr 169 im. Orła Białego</w:t>
      </w:r>
    </w:p>
    <w:p w:rsidR="00884523" w:rsidRPr="007536D0" w:rsidRDefault="00884523" w:rsidP="00884523">
      <w:pPr>
        <w:ind w:left="426" w:hanging="568"/>
        <w:jc w:val="both"/>
        <w:rPr>
          <w:rFonts w:ascii="Calibri" w:hAnsi="Calibri" w:cs="Calibri"/>
          <w:sz w:val="16"/>
          <w:szCs w:val="16"/>
        </w:rPr>
      </w:pPr>
      <w:r w:rsidRPr="007536D0">
        <w:rPr>
          <w:rFonts w:ascii="Calibri" w:hAnsi="Calibri" w:cs="Calibri"/>
          <w:sz w:val="16"/>
          <w:szCs w:val="16"/>
        </w:rPr>
        <w:tab/>
        <w:t>ul. Uprawna 9/17</w:t>
      </w:r>
    </w:p>
    <w:p w:rsidR="00884523" w:rsidRPr="007536D0" w:rsidRDefault="00884523" w:rsidP="00884523">
      <w:pPr>
        <w:numPr>
          <w:ilvl w:val="0"/>
          <w:numId w:val="45"/>
        </w:numPr>
        <w:ind w:left="426" w:hanging="568"/>
        <w:jc w:val="both"/>
        <w:rPr>
          <w:rFonts w:ascii="Calibri" w:hAnsi="Calibri" w:cs="Calibri"/>
          <w:b/>
          <w:sz w:val="16"/>
          <w:szCs w:val="16"/>
        </w:rPr>
      </w:pPr>
      <w:r w:rsidRPr="007536D0">
        <w:rPr>
          <w:rFonts w:ascii="Calibri" w:hAnsi="Calibri" w:cs="Calibri"/>
          <w:b/>
          <w:sz w:val="16"/>
          <w:szCs w:val="16"/>
        </w:rPr>
        <w:t>Szkoła Podstawowa nr 300 im. Wandy Rutkiewicz</w:t>
      </w:r>
    </w:p>
    <w:p w:rsidR="00884523" w:rsidRPr="007536D0" w:rsidRDefault="00884523" w:rsidP="00884523">
      <w:pPr>
        <w:ind w:left="426" w:hanging="568"/>
        <w:jc w:val="both"/>
        <w:rPr>
          <w:rFonts w:ascii="Calibri" w:hAnsi="Calibri" w:cs="Calibri"/>
          <w:sz w:val="16"/>
          <w:szCs w:val="16"/>
        </w:rPr>
      </w:pPr>
      <w:r w:rsidRPr="007536D0">
        <w:rPr>
          <w:rFonts w:ascii="Calibri" w:hAnsi="Calibri" w:cs="Calibri"/>
          <w:sz w:val="16"/>
          <w:szCs w:val="16"/>
        </w:rPr>
        <w:tab/>
        <w:t>ul. Gubinowska 28/30</w:t>
      </w:r>
    </w:p>
    <w:p w:rsidR="00884523" w:rsidRPr="007536D0" w:rsidRDefault="00884523" w:rsidP="00884523">
      <w:pPr>
        <w:numPr>
          <w:ilvl w:val="0"/>
          <w:numId w:val="45"/>
        </w:numPr>
        <w:ind w:left="426" w:hanging="568"/>
        <w:jc w:val="both"/>
        <w:rPr>
          <w:rFonts w:ascii="Calibri" w:hAnsi="Calibri" w:cs="Calibri"/>
          <w:b/>
          <w:sz w:val="16"/>
          <w:szCs w:val="16"/>
        </w:rPr>
      </w:pPr>
      <w:r w:rsidRPr="007536D0">
        <w:rPr>
          <w:rFonts w:ascii="Calibri" w:hAnsi="Calibri" w:cs="Calibri"/>
          <w:b/>
          <w:sz w:val="16"/>
          <w:szCs w:val="16"/>
        </w:rPr>
        <w:t>Szkoła Podstawowa nr 358 im. Hetmana Jana Zamoyskiego</w:t>
      </w:r>
    </w:p>
    <w:p w:rsidR="00884523" w:rsidRPr="007536D0" w:rsidRDefault="00884523" w:rsidP="00884523">
      <w:pPr>
        <w:ind w:left="426" w:hanging="568"/>
        <w:jc w:val="both"/>
        <w:rPr>
          <w:rFonts w:ascii="Calibri" w:hAnsi="Calibri" w:cs="Calibri"/>
          <w:sz w:val="16"/>
          <w:szCs w:val="16"/>
        </w:rPr>
      </w:pPr>
      <w:r w:rsidRPr="007536D0">
        <w:rPr>
          <w:rFonts w:ascii="Calibri" w:hAnsi="Calibri" w:cs="Calibri"/>
          <w:sz w:val="16"/>
          <w:szCs w:val="16"/>
        </w:rPr>
        <w:tab/>
        <w:t>ul. św. U. Ledóchowskiej 10</w:t>
      </w:r>
    </w:p>
    <w:p w:rsidR="00884523" w:rsidRPr="007536D0" w:rsidRDefault="00884523" w:rsidP="00884523">
      <w:pPr>
        <w:numPr>
          <w:ilvl w:val="0"/>
          <w:numId w:val="45"/>
        </w:numPr>
        <w:ind w:left="426" w:hanging="568"/>
        <w:jc w:val="both"/>
        <w:rPr>
          <w:rFonts w:ascii="Calibri" w:hAnsi="Calibri" w:cs="Calibri"/>
          <w:b/>
          <w:sz w:val="16"/>
          <w:szCs w:val="16"/>
        </w:rPr>
      </w:pPr>
      <w:r w:rsidRPr="007536D0">
        <w:rPr>
          <w:rFonts w:ascii="Calibri" w:hAnsi="Calibri" w:cs="Calibri"/>
          <w:b/>
          <w:sz w:val="16"/>
          <w:szCs w:val="16"/>
        </w:rPr>
        <w:t>Szkoła Podstawowa nr 400</w:t>
      </w:r>
    </w:p>
    <w:p w:rsidR="00884523" w:rsidRPr="007536D0" w:rsidRDefault="00884523" w:rsidP="00884523">
      <w:pPr>
        <w:ind w:firstLine="426"/>
        <w:jc w:val="both"/>
        <w:rPr>
          <w:rFonts w:ascii="Calibri" w:hAnsi="Calibri" w:cs="Calibri"/>
          <w:sz w:val="16"/>
          <w:szCs w:val="16"/>
        </w:rPr>
      </w:pPr>
      <w:r w:rsidRPr="007536D0">
        <w:rPr>
          <w:rFonts w:ascii="Calibri" w:hAnsi="Calibri" w:cs="Calibri"/>
          <w:sz w:val="16"/>
          <w:szCs w:val="16"/>
        </w:rPr>
        <w:t>ul. Oś Królewska 25</w:t>
      </w:r>
    </w:p>
    <w:p w:rsidR="00884523" w:rsidRPr="007536D0" w:rsidRDefault="00A32301" w:rsidP="00884523">
      <w:pPr>
        <w:numPr>
          <w:ilvl w:val="0"/>
          <w:numId w:val="45"/>
        </w:numPr>
        <w:ind w:left="426" w:hanging="568"/>
        <w:jc w:val="both"/>
        <w:rPr>
          <w:rFonts w:ascii="Calibri" w:hAnsi="Calibri" w:cs="Calibri"/>
          <w:b/>
          <w:sz w:val="16"/>
          <w:szCs w:val="16"/>
        </w:rPr>
      </w:pPr>
      <w:r w:rsidRPr="007536D0">
        <w:rPr>
          <w:rFonts w:ascii="Calibri" w:hAnsi="Calibri" w:cs="Calibri"/>
          <w:b/>
          <w:sz w:val="16"/>
          <w:szCs w:val="16"/>
        </w:rPr>
        <w:t>Szkoła Podstawowa nr 104</w:t>
      </w:r>
    </w:p>
    <w:p w:rsidR="00884523" w:rsidRPr="007536D0" w:rsidRDefault="00884523" w:rsidP="00884523">
      <w:pPr>
        <w:ind w:left="426" w:hanging="568"/>
        <w:jc w:val="both"/>
        <w:rPr>
          <w:rFonts w:ascii="Calibri" w:hAnsi="Calibri" w:cs="Calibri"/>
          <w:sz w:val="16"/>
          <w:szCs w:val="16"/>
        </w:rPr>
      </w:pPr>
      <w:r w:rsidRPr="007536D0">
        <w:rPr>
          <w:rFonts w:ascii="Calibri" w:hAnsi="Calibri" w:cs="Calibri"/>
          <w:sz w:val="16"/>
          <w:szCs w:val="16"/>
        </w:rPr>
        <w:tab/>
        <w:t>ul. Przyczółkowa 27</w:t>
      </w:r>
    </w:p>
    <w:p w:rsidR="00884523" w:rsidRPr="007536D0" w:rsidRDefault="00884523" w:rsidP="00884523">
      <w:pPr>
        <w:numPr>
          <w:ilvl w:val="0"/>
          <w:numId w:val="45"/>
        </w:numPr>
        <w:ind w:left="426" w:hanging="568"/>
        <w:jc w:val="both"/>
        <w:rPr>
          <w:rFonts w:ascii="Calibri" w:hAnsi="Calibri" w:cs="Calibri"/>
          <w:b/>
          <w:sz w:val="16"/>
          <w:szCs w:val="16"/>
        </w:rPr>
      </w:pPr>
      <w:r w:rsidRPr="007536D0">
        <w:rPr>
          <w:rFonts w:ascii="Calibri" w:hAnsi="Calibri" w:cs="Calibri"/>
          <w:b/>
          <w:sz w:val="16"/>
          <w:szCs w:val="16"/>
        </w:rPr>
        <w:t>Zespół Szkół nr 79 im. Stanisława Kostki Potockiego</w:t>
      </w:r>
    </w:p>
    <w:p w:rsidR="00884523" w:rsidRPr="007536D0" w:rsidRDefault="00884523" w:rsidP="00884523">
      <w:pPr>
        <w:ind w:left="426" w:hanging="568"/>
        <w:jc w:val="both"/>
        <w:rPr>
          <w:rFonts w:ascii="Calibri" w:hAnsi="Calibri" w:cs="Calibri"/>
          <w:sz w:val="16"/>
          <w:szCs w:val="16"/>
        </w:rPr>
      </w:pPr>
      <w:r w:rsidRPr="007536D0">
        <w:rPr>
          <w:rFonts w:ascii="Calibri" w:hAnsi="Calibri" w:cs="Calibri"/>
          <w:sz w:val="16"/>
          <w:szCs w:val="16"/>
        </w:rPr>
        <w:tab/>
        <w:t>ul. Wiertnicza 26</w:t>
      </w:r>
    </w:p>
    <w:p w:rsidR="00884523" w:rsidRPr="007536D0" w:rsidRDefault="00884523" w:rsidP="00884523">
      <w:pPr>
        <w:numPr>
          <w:ilvl w:val="0"/>
          <w:numId w:val="45"/>
        </w:numPr>
        <w:ind w:left="426" w:hanging="568"/>
        <w:jc w:val="both"/>
        <w:rPr>
          <w:rFonts w:ascii="Calibri" w:hAnsi="Calibri" w:cs="Calibri"/>
          <w:b/>
          <w:sz w:val="16"/>
          <w:szCs w:val="16"/>
        </w:rPr>
      </w:pPr>
      <w:r w:rsidRPr="007536D0">
        <w:rPr>
          <w:rFonts w:ascii="Calibri" w:hAnsi="Calibri" w:cs="Calibri"/>
          <w:b/>
          <w:sz w:val="16"/>
          <w:szCs w:val="16"/>
        </w:rPr>
        <w:t>Dzielnicowe Biuro Finansów Oświaty Wilanów m.st. Warszawy</w:t>
      </w:r>
    </w:p>
    <w:p w:rsidR="00884523" w:rsidRPr="007536D0" w:rsidRDefault="00884523" w:rsidP="00884523">
      <w:pPr>
        <w:ind w:left="426" w:hanging="568"/>
        <w:jc w:val="both"/>
        <w:rPr>
          <w:rFonts w:ascii="Calibri" w:hAnsi="Calibri" w:cs="Calibri"/>
          <w:sz w:val="16"/>
          <w:szCs w:val="16"/>
        </w:rPr>
      </w:pPr>
      <w:r w:rsidRPr="007536D0">
        <w:rPr>
          <w:rFonts w:ascii="Calibri" w:hAnsi="Calibri" w:cs="Calibri"/>
          <w:sz w:val="16"/>
          <w:szCs w:val="16"/>
        </w:rPr>
        <w:tab/>
        <w:t>ul. Klimczaka 4</w:t>
      </w:r>
    </w:p>
    <w:p w:rsidR="00884523" w:rsidRPr="007536D0" w:rsidRDefault="00884523" w:rsidP="00884523">
      <w:pPr>
        <w:numPr>
          <w:ilvl w:val="0"/>
          <w:numId w:val="45"/>
        </w:numPr>
        <w:ind w:left="426" w:hanging="568"/>
        <w:jc w:val="both"/>
        <w:rPr>
          <w:rFonts w:ascii="Calibri" w:hAnsi="Calibri" w:cs="Calibri"/>
          <w:b/>
          <w:sz w:val="16"/>
          <w:szCs w:val="16"/>
        </w:rPr>
      </w:pPr>
      <w:r w:rsidRPr="007536D0">
        <w:rPr>
          <w:rFonts w:ascii="Calibri" w:hAnsi="Calibri" w:cs="Calibri"/>
          <w:b/>
          <w:sz w:val="16"/>
          <w:szCs w:val="16"/>
        </w:rPr>
        <w:t>Ośrodek Pomocy Społecznej Dzielnicy Wilanów m.st. Warszawy</w:t>
      </w:r>
    </w:p>
    <w:p w:rsidR="00884523" w:rsidRPr="007536D0" w:rsidRDefault="00884523" w:rsidP="00884523">
      <w:pPr>
        <w:ind w:left="426" w:hanging="568"/>
        <w:jc w:val="both"/>
        <w:rPr>
          <w:rFonts w:ascii="Calibri" w:hAnsi="Calibri" w:cs="Calibri"/>
          <w:sz w:val="16"/>
          <w:szCs w:val="16"/>
        </w:rPr>
      </w:pPr>
      <w:r w:rsidRPr="007536D0">
        <w:rPr>
          <w:rFonts w:ascii="Calibri" w:hAnsi="Calibri" w:cs="Calibri"/>
          <w:sz w:val="16"/>
          <w:szCs w:val="16"/>
        </w:rPr>
        <w:tab/>
        <w:t xml:space="preserve">ul. Przyczółkowa 27a </w:t>
      </w:r>
    </w:p>
    <w:p w:rsidR="00884523" w:rsidRPr="007536D0" w:rsidRDefault="00884523" w:rsidP="00884523">
      <w:pPr>
        <w:numPr>
          <w:ilvl w:val="0"/>
          <w:numId w:val="45"/>
        </w:numPr>
        <w:ind w:left="426" w:hanging="568"/>
        <w:jc w:val="both"/>
        <w:rPr>
          <w:rFonts w:ascii="Calibri" w:hAnsi="Calibri" w:cs="Calibri"/>
          <w:b/>
          <w:sz w:val="16"/>
          <w:szCs w:val="16"/>
        </w:rPr>
      </w:pPr>
      <w:r w:rsidRPr="007536D0">
        <w:rPr>
          <w:rFonts w:ascii="Calibri" w:hAnsi="Calibri" w:cs="Calibri"/>
          <w:b/>
          <w:sz w:val="16"/>
          <w:szCs w:val="16"/>
        </w:rPr>
        <w:t>Poradnia Psychologiczno-Pedagogiczna nr 24</w:t>
      </w:r>
    </w:p>
    <w:p w:rsidR="00884523" w:rsidRPr="007536D0" w:rsidRDefault="00884523" w:rsidP="00884523">
      <w:pPr>
        <w:ind w:left="426" w:hanging="568"/>
        <w:jc w:val="both"/>
        <w:rPr>
          <w:rFonts w:ascii="Calibri" w:hAnsi="Calibri" w:cs="Calibri"/>
          <w:sz w:val="16"/>
          <w:szCs w:val="16"/>
        </w:rPr>
      </w:pPr>
      <w:r w:rsidRPr="007536D0">
        <w:rPr>
          <w:rFonts w:ascii="Calibri" w:hAnsi="Calibri" w:cs="Calibri"/>
          <w:sz w:val="16"/>
          <w:szCs w:val="16"/>
        </w:rPr>
        <w:tab/>
        <w:t>ul. Rzeczypospolitej 14</w:t>
      </w:r>
    </w:p>
    <w:p w:rsidR="00884523" w:rsidRPr="007536D0" w:rsidRDefault="00884523" w:rsidP="00884523">
      <w:pPr>
        <w:numPr>
          <w:ilvl w:val="0"/>
          <w:numId w:val="45"/>
        </w:numPr>
        <w:ind w:left="426" w:hanging="568"/>
        <w:jc w:val="both"/>
        <w:rPr>
          <w:rFonts w:ascii="Calibri" w:hAnsi="Calibri" w:cs="Calibri"/>
          <w:b/>
          <w:sz w:val="16"/>
          <w:szCs w:val="16"/>
        </w:rPr>
      </w:pPr>
      <w:r w:rsidRPr="007536D0">
        <w:rPr>
          <w:rFonts w:ascii="Calibri" w:hAnsi="Calibri" w:cs="Calibri"/>
          <w:b/>
          <w:sz w:val="16"/>
          <w:szCs w:val="16"/>
        </w:rPr>
        <w:t>Młodzieżowy Dom Kultury nr 8</w:t>
      </w:r>
    </w:p>
    <w:p w:rsidR="00884523" w:rsidRPr="007536D0" w:rsidRDefault="00884523" w:rsidP="00884523">
      <w:pPr>
        <w:ind w:left="426"/>
        <w:jc w:val="both"/>
        <w:rPr>
          <w:rFonts w:ascii="Calibri" w:hAnsi="Calibri" w:cs="Calibri"/>
          <w:sz w:val="16"/>
          <w:szCs w:val="16"/>
        </w:rPr>
      </w:pPr>
      <w:r w:rsidRPr="007536D0">
        <w:rPr>
          <w:rFonts w:ascii="Calibri" w:hAnsi="Calibri" w:cs="Calibri"/>
          <w:sz w:val="16"/>
          <w:szCs w:val="16"/>
        </w:rPr>
        <w:t>ul. Kolegiacka 3</w:t>
      </w:r>
    </w:p>
    <w:p w:rsidR="00884523" w:rsidRPr="007536D0" w:rsidRDefault="00884523" w:rsidP="00884523">
      <w:pPr>
        <w:ind w:left="426" w:hanging="568"/>
        <w:jc w:val="both"/>
        <w:rPr>
          <w:rFonts w:ascii="Calibri" w:hAnsi="Calibri" w:cs="Calibri"/>
          <w:sz w:val="16"/>
          <w:szCs w:val="16"/>
        </w:rPr>
      </w:pPr>
    </w:p>
    <w:p w:rsidR="00884523" w:rsidRPr="007536D0" w:rsidRDefault="00884523" w:rsidP="00884523">
      <w:pPr>
        <w:spacing w:before="600" w:after="400"/>
        <w:jc w:val="both"/>
        <w:rPr>
          <w:rFonts w:ascii="Calibri" w:hAnsi="Calibri" w:cs="Calibri"/>
          <w:b/>
          <w:sz w:val="16"/>
          <w:szCs w:val="16"/>
        </w:rPr>
      </w:pPr>
      <w:r w:rsidRPr="007536D0">
        <w:rPr>
          <w:rFonts w:ascii="Calibri" w:hAnsi="Calibri" w:cs="Calibri"/>
          <w:b/>
          <w:sz w:val="16"/>
          <w:szCs w:val="16"/>
        </w:rPr>
        <w:t>WŁOCHY</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w:t>
      </w:r>
      <w:r w:rsidRPr="007536D0">
        <w:rPr>
          <w:rFonts w:ascii="Calibri" w:hAnsi="Calibri" w:cs="Calibri"/>
          <w:b/>
          <w:sz w:val="16"/>
          <w:szCs w:val="16"/>
        </w:rPr>
        <w:tab/>
        <w:t>Przedszkole nr 22</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Żwirki i Wigury 15b</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w:t>
      </w:r>
      <w:r w:rsidRPr="007536D0">
        <w:rPr>
          <w:rFonts w:ascii="Calibri" w:hAnsi="Calibri" w:cs="Calibri"/>
          <w:b/>
          <w:sz w:val="16"/>
          <w:szCs w:val="16"/>
        </w:rPr>
        <w:tab/>
        <w:t>Przedszkole nr 29</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Sycowska 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w:t>
      </w:r>
      <w:r w:rsidRPr="007536D0">
        <w:rPr>
          <w:rFonts w:ascii="Calibri" w:hAnsi="Calibri" w:cs="Calibri"/>
          <w:b/>
          <w:sz w:val="16"/>
          <w:szCs w:val="16"/>
        </w:rPr>
        <w:tab/>
        <w:t>Przedszkole nr 60</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Rybnicka 42/44</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4.</w:t>
      </w:r>
      <w:r w:rsidRPr="007536D0">
        <w:rPr>
          <w:rFonts w:ascii="Calibri" w:hAnsi="Calibri" w:cs="Calibri"/>
          <w:b/>
          <w:sz w:val="16"/>
          <w:szCs w:val="16"/>
        </w:rPr>
        <w:tab/>
        <w:t>Przedszkole nr 71</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Śląska 50/52</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5.</w:t>
      </w:r>
      <w:r w:rsidRPr="007536D0">
        <w:rPr>
          <w:rFonts w:ascii="Calibri" w:hAnsi="Calibri" w:cs="Calibri"/>
          <w:b/>
          <w:sz w:val="16"/>
          <w:szCs w:val="16"/>
        </w:rPr>
        <w:tab/>
        <w:t>Przedszkole nr 77 „Akademia Pana Kleksa”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Potrzebna 16</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6.</w:t>
      </w:r>
      <w:r w:rsidRPr="007536D0">
        <w:rPr>
          <w:rFonts w:ascii="Calibri" w:hAnsi="Calibri" w:cs="Calibri"/>
          <w:b/>
          <w:sz w:val="16"/>
          <w:szCs w:val="16"/>
        </w:rPr>
        <w:tab/>
        <w:t>Przedszkole nr 78</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Lechicka 12D</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7.</w:t>
      </w:r>
      <w:r w:rsidRPr="007536D0">
        <w:rPr>
          <w:rFonts w:ascii="Calibri" w:hAnsi="Calibri" w:cs="Calibri"/>
          <w:b/>
          <w:sz w:val="16"/>
          <w:szCs w:val="16"/>
        </w:rPr>
        <w:tab/>
        <w:t>Przedszkole nr 313</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Sulmierzycka 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8.</w:t>
      </w:r>
      <w:r w:rsidRPr="007536D0">
        <w:rPr>
          <w:rFonts w:ascii="Calibri" w:hAnsi="Calibri" w:cs="Calibri"/>
          <w:b/>
          <w:sz w:val="16"/>
          <w:szCs w:val="16"/>
        </w:rPr>
        <w:tab/>
        <w:t>Przedszkole Integracyjne nr 314</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1-ego Sierpnia 36a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9.</w:t>
      </w:r>
      <w:r w:rsidRPr="007536D0">
        <w:rPr>
          <w:rFonts w:ascii="Calibri" w:hAnsi="Calibri" w:cs="Calibri"/>
          <w:b/>
          <w:sz w:val="16"/>
          <w:szCs w:val="16"/>
        </w:rPr>
        <w:tab/>
        <w:t>Przedszkole nr 419</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Ryżowa 17</w:t>
      </w:r>
    </w:p>
    <w:p w:rsidR="00884523" w:rsidRPr="007536D0" w:rsidRDefault="00884523" w:rsidP="00884523">
      <w:pPr>
        <w:ind w:left="397" w:hanging="539"/>
        <w:jc w:val="both"/>
        <w:rPr>
          <w:rFonts w:ascii="Calibri" w:hAnsi="Calibri" w:cs="Calibri"/>
          <w:b/>
          <w:sz w:val="16"/>
          <w:szCs w:val="16"/>
        </w:rPr>
      </w:pPr>
      <w:r w:rsidRPr="007536D0">
        <w:rPr>
          <w:rFonts w:ascii="Calibri" w:hAnsi="Calibri" w:cs="Calibri"/>
          <w:b/>
          <w:sz w:val="16"/>
          <w:szCs w:val="16"/>
        </w:rPr>
        <w:t xml:space="preserve">10. </w:t>
      </w:r>
      <w:r w:rsidRPr="007536D0">
        <w:rPr>
          <w:rFonts w:ascii="Calibri" w:hAnsi="Calibri" w:cs="Calibri"/>
          <w:b/>
          <w:sz w:val="16"/>
          <w:szCs w:val="16"/>
        </w:rPr>
        <w:tab/>
        <w:t>Przedszkole nr 443</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Parowcowa 53</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11.</w:t>
      </w:r>
      <w:r w:rsidRPr="007536D0">
        <w:rPr>
          <w:rFonts w:ascii="Calibri" w:hAnsi="Calibri" w:cs="Calibri"/>
          <w:b/>
          <w:sz w:val="16"/>
          <w:szCs w:val="16"/>
        </w:rPr>
        <w:tab/>
        <w:t>Szkoła Podstawowa nr 66 im. ks. Juliana Chrościckiego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Przepiórki 16/18</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12.</w:t>
      </w:r>
      <w:r w:rsidRPr="007536D0">
        <w:rPr>
          <w:rFonts w:ascii="Calibri" w:hAnsi="Calibri" w:cs="Calibri"/>
          <w:b/>
          <w:sz w:val="16"/>
          <w:szCs w:val="16"/>
        </w:rPr>
        <w:tab/>
        <w:t>Szkoła Podstawowa z Oddziałami Integracyjnymi nr 87 im. 7 PP AK „Garłuch”</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Malownicza 31a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13.</w:t>
      </w:r>
      <w:r w:rsidRPr="007536D0">
        <w:rPr>
          <w:rFonts w:ascii="Calibri" w:hAnsi="Calibri" w:cs="Calibri"/>
          <w:b/>
          <w:sz w:val="16"/>
          <w:szCs w:val="16"/>
        </w:rPr>
        <w:tab/>
        <w:t>Szkoła Podstawowa nr 94 im. Marszałka Polski Józefa Piłsudskiego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Cietrzewia 22a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14.</w:t>
      </w:r>
      <w:r w:rsidRPr="007536D0">
        <w:rPr>
          <w:rFonts w:ascii="Calibri" w:hAnsi="Calibri" w:cs="Calibri"/>
          <w:b/>
          <w:sz w:val="16"/>
          <w:szCs w:val="16"/>
        </w:rPr>
        <w:tab/>
        <w:t>Szkoła Podstawowa nr 88 im. Gabriela Narutowicza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Radarowa 4b</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15.</w:t>
      </w:r>
      <w:r w:rsidRPr="007536D0">
        <w:rPr>
          <w:rFonts w:ascii="Calibri" w:hAnsi="Calibri" w:cs="Calibri"/>
          <w:b/>
          <w:sz w:val="16"/>
          <w:szCs w:val="16"/>
        </w:rPr>
        <w:tab/>
        <w:t>Zespół Szkolno-Przedszkolny nr 5</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Astronautów 5</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16.</w:t>
      </w:r>
      <w:r w:rsidRPr="007536D0">
        <w:rPr>
          <w:rFonts w:ascii="Calibri" w:hAnsi="Calibri" w:cs="Calibri"/>
          <w:b/>
          <w:sz w:val="16"/>
          <w:szCs w:val="16"/>
        </w:rPr>
        <w:tab/>
        <w:t>Zespół Szkół im. Bohaterów Narwiku</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Gładka 16</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17.</w:t>
      </w:r>
      <w:r w:rsidRPr="007536D0">
        <w:rPr>
          <w:rFonts w:ascii="Calibri" w:hAnsi="Calibri" w:cs="Calibri"/>
          <w:b/>
          <w:sz w:val="16"/>
          <w:szCs w:val="16"/>
        </w:rPr>
        <w:tab/>
        <w:t>Zespół Szkół nr 17 im. Zawiszaków Proporca „Victoria”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Promienista 12a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18.</w:t>
      </w:r>
      <w:r w:rsidRPr="007536D0">
        <w:rPr>
          <w:rFonts w:ascii="Calibri" w:hAnsi="Calibri" w:cs="Calibri"/>
          <w:b/>
          <w:sz w:val="16"/>
          <w:szCs w:val="16"/>
        </w:rPr>
        <w:tab/>
        <w:t>CLIX Liceum Ogólnokształcące im. Króla Jana III Sobieskiego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Solipska 17/19</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19.</w:t>
      </w:r>
      <w:r w:rsidRPr="007536D0">
        <w:rPr>
          <w:rFonts w:ascii="Calibri" w:hAnsi="Calibri" w:cs="Calibri"/>
          <w:b/>
          <w:sz w:val="16"/>
          <w:szCs w:val="16"/>
        </w:rPr>
        <w:tab/>
        <w:t>Dzielnicowe Biuro Finansów Oświaty Włochy m.st. Warszawy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Malownicza 31a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20.</w:t>
      </w:r>
      <w:r w:rsidRPr="007536D0">
        <w:rPr>
          <w:rFonts w:ascii="Calibri" w:hAnsi="Calibri" w:cs="Calibri"/>
          <w:b/>
          <w:sz w:val="16"/>
          <w:szCs w:val="16"/>
        </w:rPr>
        <w:tab/>
        <w:t>Ośrodek Pomocy Społecznej Dzielnicy Włochy m.st. Warszawy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Czereśniowa 35</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21.</w:t>
      </w:r>
      <w:r w:rsidRPr="007536D0">
        <w:rPr>
          <w:rFonts w:ascii="Calibri" w:hAnsi="Calibri" w:cs="Calibri"/>
          <w:b/>
          <w:sz w:val="16"/>
          <w:szCs w:val="16"/>
        </w:rPr>
        <w:tab/>
        <w:t>Ośrodek Sportu i Rekreacji m.st. Warszawy w Dzielnicy Włochy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Gładka 18</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22.</w:t>
      </w:r>
      <w:r w:rsidRPr="007536D0">
        <w:rPr>
          <w:rFonts w:ascii="Calibri" w:hAnsi="Calibri" w:cs="Calibri"/>
          <w:b/>
          <w:sz w:val="16"/>
          <w:szCs w:val="16"/>
        </w:rPr>
        <w:tab/>
        <w:t>Poradnia Psychologiczno-Pedagogiczna nr 22</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Malownicza 31a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23.</w:t>
      </w:r>
      <w:r w:rsidRPr="007536D0">
        <w:rPr>
          <w:rFonts w:ascii="Calibri" w:hAnsi="Calibri" w:cs="Calibri"/>
          <w:b/>
          <w:sz w:val="16"/>
          <w:szCs w:val="16"/>
        </w:rPr>
        <w:tab/>
        <w:t>Zakład Gospodarowania Nieruchomościami w Dzielnicy Włochy m.st. Warszawy</w:t>
      </w:r>
    </w:p>
    <w:p w:rsidR="00A32301" w:rsidRPr="007536D0" w:rsidRDefault="00884523" w:rsidP="00A32301">
      <w:pPr>
        <w:ind w:left="397"/>
        <w:jc w:val="both"/>
        <w:rPr>
          <w:rFonts w:ascii="Calibri" w:hAnsi="Calibri" w:cs="Calibri"/>
          <w:sz w:val="16"/>
          <w:szCs w:val="16"/>
        </w:rPr>
      </w:pPr>
      <w:r w:rsidRPr="007536D0">
        <w:rPr>
          <w:rFonts w:ascii="Calibri" w:hAnsi="Calibri" w:cs="Calibri"/>
          <w:sz w:val="16"/>
          <w:szCs w:val="16"/>
        </w:rPr>
        <w:t>ul. Bolesława Chrobrego 7</w:t>
      </w:r>
    </w:p>
    <w:p w:rsidR="00A32301" w:rsidRPr="007536D0" w:rsidRDefault="00A32301" w:rsidP="00A32301">
      <w:pPr>
        <w:ind w:left="397" w:hanging="567"/>
        <w:jc w:val="both"/>
        <w:rPr>
          <w:rFonts w:ascii="Calibri" w:hAnsi="Calibri" w:cs="Calibri"/>
          <w:b/>
          <w:sz w:val="16"/>
          <w:szCs w:val="16"/>
        </w:rPr>
      </w:pPr>
      <w:r w:rsidRPr="007536D0">
        <w:rPr>
          <w:rFonts w:ascii="Calibri" w:hAnsi="Calibri" w:cs="Calibri"/>
          <w:b/>
          <w:sz w:val="16"/>
          <w:szCs w:val="16"/>
        </w:rPr>
        <w:t>24.</w:t>
      </w:r>
      <w:r w:rsidRPr="007536D0">
        <w:rPr>
          <w:rFonts w:ascii="Calibri" w:hAnsi="Calibri" w:cs="Calibri"/>
          <w:b/>
          <w:sz w:val="16"/>
          <w:szCs w:val="16"/>
        </w:rPr>
        <w:tab/>
        <w:t xml:space="preserve">Przedszkole nr 448 </w:t>
      </w:r>
    </w:p>
    <w:p w:rsidR="00A32301" w:rsidRPr="007536D0" w:rsidRDefault="00A32301" w:rsidP="00A32301">
      <w:pPr>
        <w:ind w:left="397"/>
        <w:jc w:val="both"/>
        <w:rPr>
          <w:rFonts w:ascii="Calibri" w:hAnsi="Calibri" w:cs="Calibri"/>
          <w:sz w:val="16"/>
          <w:szCs w:val="16"/>
        </w:rPr>
      </w:pPr>
      <w:r w:rsidRPr="007536D0">
        <w:rPr>
          <w:rFonts w:ascii="Calibri" w:hAnsi="Calibri" w:cs="Calibri"/>
          <w:sz w:val="16"/>
          <w:szCs w:val="16"/>
        </w:rPr>
        <w:t>ul. Łopuszańska 57a</w:t>
      </w:r>
    </w:p>
    <w:p w:rsidR="00884523" w:rsidRPr="007536D0" w:rsidRDefault="00884523" w:rsidP="00884523">
      <w:pPr>
        <w:spacing w:before="600" w:after="400"/>
        <w:jc w:val="both"/>
        <w:rPr>
          <w:rFonts w:ascii="Calibri" w:hAnsi="Calibri" w:cs="Calibri"/>
          <w:b/>
          <w:sz w:val="16"/>
          <w:szCs w:val="16"/>
        </w:rPr>
      </w:pPr>
      <w:r w:rsidRPr="007536D0">
        <w:rPr>
          <w:rFonts w:ascii="Calibri" w:hAnsi="Calibri" w:cs="Calibri"/>
          <w:b/>
          <w:sz w:val="16"/>
          <w:szCs w:val="16"/>
        </w:rPr>
        <w:t>WOLA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w:t>
      </w:r>
      <w:r w:rsidRPr="007536D0">
        <w:rPr>
          <w:rFonts w:ascii="Calibri" w:hAnsi="Calibri" w:cs="Calibri"/>
          <w:b/>
          <w:sz w:val="16"/>
          <w:szCs w:val="16"/>
        </w:rPr>
        <w:tab/>
        <w:t>Przedszkole z Oddziałami Integracyjnymi nr 37 „Bajkowy Świat”</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Szlenkierów 8</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w:t>
      </w:r>
      <w:r w:rsidRPr="007536D0">
        <w:rPr>
          <w:rFonts w:ascii="Calibri" w:hAnsi="Calibri" w:cs="Calibri"/>
          <w:b/>
          <w:sz w:val="16"/>
          <w:szCs w:val="16"/>
        </w:rPr>
        <w:tab/>
        <w:t>Przedszkole nr 47 „Mali Artyści”</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Krochmalna 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w:t>
      </w:r>
      <w:r w:rsidRPr="007536D0">
        <w:rPr>
          <w:rFonts w:ascii="Calibri" w:hAnsi="Calibri" w:cs="Calibri"/>
          <w:b/>
          <w:sz w:val="16"/>
          <w:szCs w:val="16"/>
        </w:rPr>
        <w:tab/>
        <w:t>Przedszkole nr 58 im. Czesława Janczarskiego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Batalionu AK „Pięść” 4</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4.</w:t>
      </w:r>
      <w:r w:rsidRPr="007536D0">
        <w:rPr>
          <w:rFonts w:ascii="Calibri" w:hAnsi="Calibri" w:cs="Calibri"/>
          <w:b/>
          <w:sz w:val="16"/>
          <w:szCs w:val="16"/>
        </w:rPr>
        <w:tab/>
        <w:t>Przedszkole nr 62</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Szarych Szeregów 6</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5.</w:t>
      </w:r>
      <w:r w:rsidRPr="007536D0">
        <w:rPr>
          <w:rFonts w:ascii="Calibri" w:hAnsi="Calibri" w:cs="Calibri"/>
          <w:b/>
          <w:sz w:val="16"/>
          <w:szCs w:val="16"/>
        </w:rPr>
        <w:tab/>
        <w:t>Przedszkole nr 74 „Przy Zielonym Wzgórzu”</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Wolska 79</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6.</w:t>
      </w:r>
      <w:r w:rsidRPr="007536D0">
        <w:rPr>
          <w:rFonts w:ascii="Calibri" w:hAnsi="Calibri" w:cs="Calibri"/>
          <w:b/>
          <w:sz w:val="16"/>
          <w:szCs w:val="16"/>
        </w:rPr>
        <w:tab/>
        <w:t>Przedszkole nr 93 „Baśniowy Dworek na Kole”</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Jana Brożka 5</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lastRenderedPageBreak/>
        <w:t>7.</w:t>
      </w:r>
      <w:r w:rsidRPr="007536D0">
        <w:rPr>
          <w:rFonts w:ascii="Calibri" w:hAnsi="Calibri" w:cs="Calibri"/>
          <w:b/>
          <w:sz w:val="16"/>
          <w:szCs w:val="16"/>
        </w:rPr>
        <w:tab/>
        <w:t>Przedszkole nr 116</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Okopowa 31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8.</w:t>
      </w:r>
      <w:r w:rsidRPr="007536D0">
        <w:rPr>
          <w:rFonts w:ascii="Calibri" w:hAnsi="Calibri" w:cs="Calibri"/>
          <w:b/>
          <w:sz w:val="16"/>
          <w:szCs w:val="16"/>
        </w:rPr>
        <w:tab/>
        <w:t>Przedszkole nr 118 z Oddziałami Integracyjnymi</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Nowolipie 31a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9.</w:t>
      </w:r>
      <w:r w:rsidRPr="007536D0">
        <w:rPr>
          <w:rFonts w:ascii="Calibri" w:hAnsi="Calibri" w:cs="Calibri"/>
          <w:b/>
          <w:sz w:val="16"/>
          <w:szCs w:val="16"/>
        </w:rPr>
        <w:tab/>
        <w:t>Przedszkole nr 124</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Dzielna 15b</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10.</w:t>
      </w:r>
      <w:r w:rsidRPr="007536D0">
        <w:rPr>
          <w:rFonts w:ascii="Calibri" w:hAnsi="Calibri" w:cs="Calibri"/>
          <w:b/>
          <w:sz w:val="16"/>
          <w:szCs w:val="16"/>
        </w:rPr>
        <w:tab/>
        <w:t>Przedszkole z Oddziałami Integracyjnymi nr 127 im. Wandy Chotomskiej</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Nowolipki 21a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11.</w:t>
      </w:r>
      <w:r w:rsidRPr="007536D0">
        <w:rPr>
          <w:rFonts w:ascii="Calibri" w:hAnsi="Calibri" w:cs="Calibri"/>
          <w:b/>
          <w:sz w:val="16"/>
          <w:szCs w:val="16"/>
        </w:rPr>
        <w:tab/>
        <w:t>Przedszkole nr 133</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Okopowa 7a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12.</w:t>
      </w:r>
      <w:r w:rsidRPr="007536D0">
        <w:rPr>
          <w:rFonts w:ascii="Calibri" w:hAnsi="Calibri" w:cs="Calibri"/>
          <w:b/>
          <w:sz w:val="16"/>
          <w:szCs w:val="16"/>
        </w:rPr>
        <w:tab/>
        <w:t>Przedszkole nr 134</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Leszno 24/26a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13.</w:t>
      </w:r>
      <w:r w:rsidRPr="007536D0">
        <w:rPr>
          <w:rFonts w:ascii="Calibri" w:hAnsi="Calibri" w:cs="Calibri"/>
          <w:b/>
          <w:sz w:val="16"/>
          <w:szCs w:val="16"/>
        </w:rPr>
        <w:tab/>
        <w:t>Przedszkole nr 135</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Emanuela Ringelbluma 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14.</w:t>
      </w:r>
      <w:r w:rsidRPr="007536D0">
        <w:rPr>
          <w:rFonts w:ascii="Calibri" w:hAnsi="Calibri" w:cs="Calibri"/>
          <w:b/>
          <w:sz w:val="16"/>
          <w:szCs w:val="16"/>
        </w:rPr>
        <w:tab/>
        <w:t>Przedszkole nr 136</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Dobiszewskiego 3a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15.</w:t>
      </w:r>
      <w:r w:rsidRPr="007536D0">
        <w:rPr>
          <w:rFonts w:ascii="Calibri" w:hAnsi="Calibri" w:cs="Calibri"/>
          <w:b/>
          <w:sz w:val="16"/>
          <w:szCs w:val="16"/>
        </w:rPr>
        <w:tab/>
        <w:t>Przedszkole nr 172 im. Danuty Wawiłow</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Żytnia 71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16.</w:t>
      </w:r>
      <w:r w:rsidRPr="007536D0">
        <w:rPr>
          <w:rFonts w:ascii="Calibri" w:hAnsi="Calibri" w:cs="Calibri"/>
          <w:b/>
          <w:sz w:val="16"/>
          <w:szCs w:val="16"/>
        </w:rPr>
        <w:tab/>
        <w:t>Przedszkole Integracyjne nr 209 „Zaczarowane Ziarenko”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Deotymy 52</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17.</w:t>
      </w:r>
      <w:r w:rsidRPr="007536D0">
        <w:rPr>
          <w:rFonts w:ascii="Calibri" w:hAnsi="Calibri" w:cs="Calibri"/>
          <w:b/>
          <w:sz w:val="16"/>
          <w:szCs w:val="16"/>
        </w:rPr>
        <w:tab/>
        <w:t>Przedszkole nr 234</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Ożarowska 59</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18.</w:t>
      </w:r>
      <w:r w:rsidRPr="007536D0">
        <w:rPr>
          <w:rFonts w:ascii="Calibri" w:hAnsi="Calibri" w:cs="Calibri"/>
          <w:b/>
          <w:sz w:val="16"/>
          <w:szCs w:val="16"/>
        </w:rPr>
        <w:tab/>
        <w:t>Przedszkole nr 237 im. Warszawskiej Syrenki</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Eustachego Tyszkiewicza 33</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19.</w:t>
      </w:r>
      <w:r w:rsidRPr="007536D0">
        <w:rPr>
          <w:rFonts w:ascii="Calibri" w:hAnsi="Calibri" w:cs="Calibri"/>
          <w:b/>
          <w:sz w:val="16"/>
          <w:szCs w:val="16"/>
        </w:rPr>
        <w:tab/>
        <w:t>Przedszkole nr 238 „Tęczowy Pajacyk”</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Monte Cassino 5</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20.</w:t>
      </w:r>
      <w:r w:rsidRPr="007536D0">
        <w:rPr>
          <w:rFonts w:ascii="Calibri" w:hAnsi="Calibri" w:cs="Calibri"/>
          <w:b/>
          <w:sz w:val="16"/>
          <w:szCs w:val="16"/>
        </w:rPr>
        <w:tab/>
        <w:t>Przedszkole nr 253 „Akademia Pana Kleksa”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Antka Rozpylacza 2</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21.</w:t>
      </w:r>
      <w:r w:rsidRPr="007536D0">
        <w:rPr>
          <w:rFonts w:ascii="Calibri" w:hAnsi="Calibri" w:cs="Calibri"/>
          <w:b/>
          <w:sz w:val="16"/>
          <w:szCs w:val="16"/>
        </w:rPr>
        <w:tab/>
        <w:t>Przedszkole nr 263</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Miła 39</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22.</w:t>
      </w:r>
      <w:r w:rsidRPr="007536D0">
        <w:rPr>
          <w:rFonts w:ascii="Calibri" w:hAnsi="Calibri" w:cs="Calibri"/>
          <w:b/>
          <w:sz w:val="16"/>
          <w:szCs w:val="16"/>
        </w:rPr>
        <w:tab/>
        <w:t>Przedszkole nr 269</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Smocza 22</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23.</w:t>
      </w:r>
      <w:r w:rsidRPr="007536D0">
        <w:rPr>
          <w:rFonts w:ascii="Calibri" w:hAnsi="Calibri" w:cs="Calibri"/>
          <w:b/>
          <w:sz w:val="16"/>
          <w:szCs w:val="16"/>
        </w:rPr>
        <w:tab/>
        <w:t>Przedszkole nr 273</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Jana Olbrachta 28</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24.</w:t>
      </w:r>
      <w:r w:rsidRPr="007536D0">
        <w:rPr>
          <w:rFonts w:ascii="Calibri" w:hAnsi="Calibri" w:cs="Calibri"/>
          <w:b/>
          <w:sz w:val="16"/>
          <w:szCs w:val="16"/>
        </w:rPr>
        <w:tab/>
        <w:t>Przedszkole nr 289</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Twarda 60a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25.</w:t>
      </w:r>
      <w:r w:rsidRPr="007536D0">
        <w:rPr>
          <w:rFonts w:ascii="Calibri" w:hAnsi="Calibri" w:cs="Calibri"/>
          <w:b/>
          <w:sz w:val="16"/>
          <w:szCs w:val="16"/>
        </w:rPr>
        <w:tab/>
        <w:t>Przedszkole z Oddziałami Integracyjnymi nr 310</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Jana Brożka 17</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26.</w:t>
      </w:r>
      <w:r w:rsidRPr="007536D0">
        <w:rPr>
          <w:rFonts w:ascii="Calibri" w:hAnsi="Calibri" w:cs="Calibri"/>
          <w:b/>
          <w:sz w:val="16"/>
          <w:szCs w:val="16"/>
        </w:rPr>
        <w:tab/>
        <w:t>Przedszkole nr 350 „Jaśminowy Gaj”</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Wieluńska 12</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27.</w:t>
      </w:r>
      <w:r w:rsidRPr="007536D0">
        <w:rPr>
          <w:rFonts w:ascii="Calibri" w:hAnsi="Calibri" w:cs="Calibri"/>
          <w:b/>
          <w:sz w:val="16"/>
          <w:szCs w:val="16"/>
        </w:rPr>
        <w:tab/>
        <w:t>Przedszkole nr 403</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Góralska 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28.</w:t>
      </w:r>
      <w:r w:rsidRPr="007536D0">
        <w:rPr>
          <w:rFonts w:ascii="Calibri" w:hAnsi="Calibri" w:cs="Calibri"/>
          <w:b/>
          <w:sz w:val="16"/>
          <w:szCs w:val="16"/>
        </w:rPr>
        <w:tab/>
        <w:t>Przedszkole nr 426</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Boguszewska 4</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29.</w:t>
      </w:r>
      <w:r w:rsidRPr="007536D0">
        <w:rPr>
          <w:rFonts w:ascii="Calibri" w:hAnsi="Calibri" w:cs="Calibri"/>
          <w:b/>
          <w:sz w:val="16"/>
          <w:szCs w:val="16"/>
        </w:rPr>
        <w:tab/>
        <w:t>Szkoła Podstawowa nr 25 im. Komisji Edukacji Narodowej</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Grzybowska 35</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30.</w:t>
      </w:r>
      <w:r w:rsidRPr="007536D0">
        <w:rPr>
          <w:rFonts w:ascii="Calibri" w:hAnsi="Calibri" w:cs="Calibri"/>
          <w:b/>
          <w:sz w:val="16"/>
          <w:szCs w:val="16"/>
        </w:rPr>
        <w:tab/>
        <w:t>Szkoła Podstawowa nr 26 im. Mirosława Biernackiego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Miedziana 8</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31.</w:t>
      </w:r>
      <w:r w:rsidRPr="007536D0">
        <w:rPr>
          <w:rFonts w:ascii="Calibri" w:hAnsi="Calibri" w:cs="Calibri"/>
          <w:b/>
          <w:sz w:val="16"/>
          <w:szCs w:val="16"/>
        </w:rPr>
        <w:tab/>
        <w:t>Szkoła Podstawowa nr 63 im. Zawiszy Czarnego</w:t>
      </w:r>
    </w:p>
    <w:p w:rsidR="00884523" w:rsidRPr="007536D0" w:rsidRDefault="00884523" w:rsidP="00884523">
      <w:pPr>
        <w:ind w:left="397"/>
        <w:jc w:val="both"/>
        <w:rPr>
          <w:rFonts w:ascii="Calibri" w:hAnsi="Calibri" w:cs="Calibri"/>
          <w:b/>
          <w:sz w:val="16"/>
          <w:szCs w:val="16"/>
        </w:rPr>
      </w:pPr>
      <w:r w:rsidRPr="007536D0">
        <w:rPr>
          <w:rFonts w:ascii="Calibri" w:hAnsi="Calibri" w:cs="Calibri"/>
          <w:sz w:val="16"/>
          <w:szCs w:val="16"/>
        </w:rPr>
        <w:t>ul. Płocka 30</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32.</w:t>
      </w:r>
      <w:r w:rsidRPr="007536D0">
        <w:rPr>
          <w:rFonts w:ascii="Calibri" w:hAnsi="Calibri" w:cs="Calibri"/>
          <w:b/>
          <w:sz w:val="16"/>
          <w:szCs w:val="16"/>
        </w:rPr>
        <w:tab/>
        <w:t>Szkoła Podstawowa nr 132 im. Sandora Petofiego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Grabowska 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33.</w:t>
      </w:r>
      <w:r w:rsidRPr="007536D0">
        <w:rPr>
          <w:rFonts w:ascii="Calibri" w:hAnsi="Calibri" w:cs="Calibri"/>
          <w:b/>
          <w:sz w:val="16"/>
          <w:szCs w:val="16"/>
        </w:rPr>
        <w:tab/>
        <w:t>Szkoła Podstawowa nr 139 im. Ludwiki Wawrzyńskiej</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Syreny 5/7</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34.</w:t>
      </w:r>
      <w:r w:rsidRPr="007536D0">
        <w:rPr>
          <w:rFonts w:ascii="Calibri" w:hAnsi="Calibri" w:cs="Calibri"/>
          <w:b/>
          <w:sz w:val="16"/>
          <w:szCs w:val="16"/>
        </w:rPr>
        <w:tab/>
        <w:t>Szkoła Podstawowa nr 148 im. Hugona Kołłątaja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Ożarowska 69</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35.</w:t>
      </w:r>
      <w:r w:rsidRPr="007536D0">
        <w:rPr>
          <w:rFonts w:ascii="Calibri" w:hAnsi="Calibri" w:cs="Calibri"/>
          <w:b/>
          <w:sz w:val="16"/>
          <w:szCs w:val="16"/>
        </w:rPr>
        <w:tab/>
        <w:t>Szkoła Podstawowa nr 166 im. Żwirki i Wigury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Żytnia 40</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36.</w:t>
      </w:r>
      <w:r w:rsidRPr="007536D0">
        <w:rPr>
          <w:rFonts w:ascii="Calibri" w:hAnsi="Calibri" w:cs="Calibri"/>
          <w:b/>
          <w:sz w:val="16"/>
          <w:szCs w:val="16"/>
        </w:rPr>
        <w:tab/>
        <w:t>Szkoła Podstawowa nr 221 z Oddziałami Integracyjnymi im. Barbary Bronisławy Czarnowskiej</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Ogrodowa 42/44</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37.</w:t>
      </w:r>
      <w:r w:rsidRPr="007536D0">
        <w:rPr>
          <w:rFonts w:ascii="Calibri" w:hAnsi="Calibri" w:cs="Calibri"/>
          <w:b/>
          <w:sz w:val="16"/>
          <w:szCs w:val="16"/>
        </w:rPr>
        <w:tab/>
        <w:t>Szkoła Podstawowa nr 222 im. Jana Brzechwy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Esperanto 7a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38.</w:t>
      </w:r>
      <w:r w:rsidRPr="007536D0">
        <w:rPr>
          <w:rFonts w:ascii="Calibri" w:hAnsi="Calibri" w:cs="Calibri"/>
          <w:b/>
          <w:sz w:val="16"/>
          <w:szCs w:val="16"/>
        </w:rPr>
        <w:tab/>
        <w:t>Szkoła Podstawowa nr 225 im. Józefa Gardeckiego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Jana Brożka 15</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39.</w:t>
      </w:r>
      <w:r w:rsidRPr="007536D0">
        <w:rPr>
          <w:rFonts w:ascii="Calibri" w:hAnsi="Calibri" w:cs="Calibri"/>
          <w:b/>
          <w:sz w:val="16"/>
          <w:szCs w:val="16"/>
        </w:rPr>
        <w:tab/>
        <w:t>Szkoła Podstawowa nr 234 im. Juliana Tuwima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Esperanto 5</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40.</w:t>
      </w:r>
      <w:r w:rsidRPr="007536D0">
        <w:rPr>
          <w:rFonts w:ascii="Calibri" w:hAnsi="Calibri" w:cs="Calibri"/>
          <w:b/>
          <w:sz w:val="16"/>
          <w:szCs w:val="16"/>
        </w:rPr>
        <w:tab/>
        <w:t xml:space="preserve">Szkoła Podstawowa nr 236 z Oddziałami Integracyjnymi im. Ireny Sendlerowej </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Elekcyjna 21/23</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41.</w:t>
      </w:r>
      <w:r w:rsidRPr="007536D0">
        <w:rPr>
          <w:rFonts w:ascii="Calibri" w:hAnsi="Calibri" w:cs="Calibri"/>
          <w:b/>
          <w:sz w:val="16"/>
          <w:szCs w:val="16"/>
        </w:rPr>
        <w:tab/>
        <w:t>Szkoła Podstawowa nr 238 im. Christo Botewa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Redutowa 37</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42.</w:t>
      </w:r>
      <w:r w:rsidRPr="007536D0">
        <w:rPr>
          <w:rFonts w:ascii="Calibri" w:hAnsi="Calibri" w:cs="Calibri"/>
          <w:b/>
          <w:sz w:val="16"/>
          <w:szCs w:val="16"/>
        </w:rPr>
        <w:tab/>
        <w:t>Szkoła Podstawowa Integracyjna nr 317 im. Edmunda Bojanowskiego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Deotymy 37</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43.</w:t>
      </w:r>
      <w:r w:rsidRPr="007536D0">
        <w:rPr>
          <w:rFonts w:ascii="Calibri" w:hAnsi="Calibri" w:cs="Calibri"/>
          <w:b/>
          <w:sz w:val="16"/>
          <w:szCs w:val="16"/>
        </w:rPr>
        <w:tab/>
        <w:t>Szkoła Podstawowa nr 351 im. Bolesława Prusa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lastRenderedPageBreak/>
        <w:t>ul. Jana Olbrachta 48/56</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44.</w:t>
      </w:r>
      <w:r w:rsidRPr="007536D0">
        <w:rPr>
          <w:rFonts w:ascii="Calibri" w:hAnsi="Calibri" w:cs="Calibri"/>
          <w:b/>
          <w:sz w:val="16"/>
          <w:szCs w:val="16"/>
        </w:rPr>
        <w:tab/>
        <w:t>Szkoła Podstawowa nr 386 im. Marszałka Józefa Piłsudskiego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Grenady 16</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45.</w:t>
      </w:r>
      <w:r w:rsidRPr="007536D0">
        <w:rPr>
          <w:rFonts w:ascii="Calibri" w:hAnsi="Calibri" w:cs="Calibri"/>
          <w:b/>
          <w:sz w:val="16"/>
          <w:szCs w:val="16"/>
        </w:rPr>
        <w:tab/>
        <w:t>Szkoła Podstawowa nr 387 im. Szarych Szeregów</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Marcina Kasprzaka 1/3</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46.</w:t>
      </w:r>
      <w:r w:rsidRPr="007536D0">
        <w:rPr>
          <w:rFonts w:ascii="Calibri" w:hAnsi="Calibri" w:cs="Calibri"/>
          <w:b/>
          <w:sz w:val="16"/>
          <w:szCs w:val="16"/>
        </w:rPr>
        <w:tab/>
        <w:t>Szkoła Podstawowa nr 388 im. Jana Pawła II</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Deotymy 25/33</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 xml:space="preserve">47. </w:t>
      </w:r>
      <w:r w:rsidRPr="007536D0">
        <w:rPr>
          <w:rFonts w:ascii="Calibri" w:hAnsi="Calibri" w:cs="Calibri"/>
          <w:b/>
          <w:sz w:val="16"/>
          <w:szCs w:val="16"/>
        </w:rPr>
        <w:tab/>
        <w:t>Szkoła Podstawowa nr 403</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Karlińskiego 6</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48.</w:t>
      </w:r>
      <w:r w:rsidRPr="007536D0">
        <w:rPr>
          <w:rFonts w:ascii="Calibri" w:hAnsi="Calibri" w:cs="Calibri"/>
          <w:b/>
          <w:sz w:val="16"/>
          <w:szCs w:val="16"/>
        </w:rPr>
        <w:tab/>
        <w:t>Zespół Szkół nr 127</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Smocza 19</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49.</w:t>
      </w:r>
      <w:r w:rsidRPr="007536D0">
        <w:rPr>
          <w:rFonts w:ascii="Calibri" w:hAnsi="Calibri" w:cs="Calibri"/>
          <w:b/>
          <w:sz w:val="16"/>
          <w:szCs w:val="16"/>
        </w:rPr>
        <w:tab/>
        <w:t>III Liceum Ogólnokształcące im. gen. Józefa Sowińskiego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Rogalińska 2</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50.</w:t>
      </w:r>
      <w:r w:rsidRPr="007536D0">
        <w:rPr>
          <w:rFonts w:ascii="Calibri" w:hAnsi="Calibri" w:cs="Calibri"/>
          <w:b/>
          <w:sz w:val="16"/>
          <w:szCs w:val="16"/>
        </w:rPr>
        <w:tab/>
        <w:t>XII Liceum Ogólnokształcące im. Henryka Sienkiewicza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Sienna 53</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51.</w:t>
      </w:r>
      <w:r w:rsidRPr="007536D0">
        <w:rPr>
          <w:rFonts w:ascii="Calibri" w:hAnsi="Calibri" w:cs="Calibri"/>
          <w:b/>
          <w:sz w:val="16"/>
          <w:szCs w:val="16"/>
        </w:rPr>
        <w:tab/>
        <w:t>XXIV Liceum Ogólnokształcące im. Cypriana Kamila Norwida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Obozowa 60</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52.</w:t>
      </w:r>
      <w:r w:rsidRPr="007536D0">
        <w:rPr>
          <w:rFonts w:ascii="Calibri" w:hAnsi="Calibri" w:cs="Calibri"/>
          <w:b/>
          <w:sz w:val="16"/>
          <w:szCs w:val="16"/>
        </w:rPr>
        <w:tab/>
        <w:t>XXX Liceum Ogólnokształcące im. Jana Śniadeckiego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Wolność 1/3</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53.</w:t>
      </w:r>
      <w:r w:rsidRPr="007536D0">
        <w:rPr>
          <w:rFonts w:ascii="Calibri" w:hAnsi="Calibri" w:cs="Calibri"/>
          <w:b/>
          <w:sz w:val="16"/>
          <w:szCs w:val="16"/>
        </w:rPr>
        <w:tab/>
        <w:t>XXXIII Liceum Ogólnokształcące dwujęzyczne im. Mikołaja Kopernika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Józefa Bema 76</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54.</w:t>
      </w:r>
      <w:r w:rsidRPr="007536D0">
        <w:rPr>
          <w:rFonts w:ascii="Calibri" w:hAnsi="Calibri" w:cs="Calibri"/>
          <w:b/>
          <w:sz w:val="16"/>
          <w:szCs w:val="16"/>
        </w:rPr>
        <w:tab/>
        <w:t>XL Liceum Ogólnokształcące z Oddziałami Dwujęzycznymi im. Stefana Żeromskiego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Platynowa 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55.</w:t>
      </w:r>
      <w:r w:rsidRPr="007536D0">
        <w:rPr>
          <w:rFonts w:ascii="Calibri" w:hAnsi="Calibri" w:cs="Calibri"/>
          <w:b/>
          <w:sz w:val="16"/>
          <w:szCs w:val="16"/>
        </w:rPr>
        <w:tab/>
        <w:t>XLV Liceum Ogólnokształcące im. Romualda Traugutta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Miła 26</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56.</w:t>
      </w:r>
      <w:r w:rsidRPr="007536D0">
        <w:rPr>
          <w:rFonts w:ascii="Calibri" w:hAnsi="Calibri" w:cs="Calibri"/>
          <w:b/>
          <w:sz w:val="16"/>
          <w:szCs w:val="16"/>
        </w:rPr>
        <w:tab/>
        <w:t>LXXXVI Liceum Ogólnokształcące im. Batalionu „Zośka”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Kajetana Garbińskiego 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57.</w:t>
      </w:r>
      <w:r w:rsidRPr="007536D0">
        <w:rPr>
          <w:rFonts w:ascii="Calibri" w:hAnsi="Calibri" w:cs="Calibri"/>
          <w:b/>
          <w:sz w:val="16"/>
          <w:szCs w:val="16"/>
        </w:rPr>
        <w:tab/>
        <w:t>CXIX Liceum Ogólnokształcące im. Jacka Kuronia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Złota 58</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58.</w:t>
      </w:r>
      <w:r w:rsidRPr="007536D0">
        <w:rPr>
          <w:rFonts w:ascii="Calibri" w:hAnsi="Calibri" w:cs="Calibri"/>
          <w:b/>
          <w:sz w:val="16"/>
          <w:szCs w:val="16"/>
        </w:rPr>
        <w:tab/>
        <w:t>Centrum Kształcenia Zawodowego i Ustawicznego nr 1</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Księcia Janusza 45/47</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59.</w:t>
      </w:r>
      <w:r w:rsidRPr="007536D0">
        <w:rPr>
          <w:rFonts w:ascii="Calibri" w:hAnsi="Calibri" w:cs="Calibri"/>
          <w:b/>
          <w:sz w:val="16"/>
          <w:szCs w:val="16"/>
        </w:rPr>
        <w:tab/>
        <w:t>Zespół Szkół Fototechnicznych</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Spokojna 13</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60.</w:t>
      </w:r>
      <w:r w:rsidRPr="007536D0">
        <w:rPr>
          <w:rFonts w:ascii="Calibri" w:hAnsi="Calibri" w:cs="Calibri"/>
          <w:b/>
          <w:sz w:val="16"/>
          <w:szCs w:val="16"/>
        </w:rPr>
        <w:tab/>
        <w:t>Zespół Szkół im. Michała Konarskiego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Okopowa 55a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61.</w:t>
      </w:r>
      <w:r w:rsidRPr="007536D0">
        <w:rPr>
          <w:rFonts w:ascii="Calibri" w:hAnsi="Calibri" w:cs="Calibri"/>
          <w:b/>
          <w:sz w:val="16"/>
          <w:szCs w:val="16"/>
        </w:rPr>
        <w:tab/>
        <w:t>Zespół Szkół Stenotypii i Języków Obcych</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Ogrodowa 16</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62.</w:t>
      </w:r>
      <w:r w:rsidRPr="007536D0">
        <w:rPr>
          <w:rFonts w:ascii="Calibri" w:hAnsi="Calibri" w:cs="Calibri"/>
          <w:b/>
          <w:sz w:val="16"/>
          <w:szCs w:val="16"/>
        </w:rPr>
        <w:tab/>
        <w:t>Zespół Szkół Samochodowych i Licealnych nr 2</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al. Jana Pawła II 69</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63.</w:t>
      </w:r>
      <w:r w:rsidRPr="007536D0">
        <w:rPr>
          <w:rFonts w:ascii="Calibri" w:hAnsi="Calibri" w:cs="Calibri"/>
          <w:b/>
          <w:sz w:val="16"/>
          <w:szCs w:val="16"/>
        </w:rPr>
        <w:tab/>
        <w:t>Zespół Szkół nr 7 im. Szczepana Bońkowskiego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Chłodna 36/46</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64.</w:t>
      </w:r>
      <w:r w:rsidRPr="007536D0">
        <w:rPr>
          <w:rFonts w:ascii="Calibri" w:hAnsi="Calibri" w:cs="Calibri"/>
          <w:b/>
          <w:sz w:val="16"/>
          <w:szCs w:val="16"/>
        </w:rPr>
        <w:tab/>
        <w:t>Zespół Szkół nr 32 im. Krzysztofa Kamila Baczyńskiego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Ożarowska 71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65.</w:t>
      </w:r>
      <w:r w:rsidRPr="007536D0">
        <w:rPr>
          <w:rFonts w:ascii="Calibri" w:hAnsi="Calibri" w:cs="Calibri"/>
          <w:b/>
          <w:sz w:val="16"/>
          <w:szCs w:val="16"/>
        </w:rPr>
        <w:tab/>
        <w:t>Zespół Szkół nr 36 im. Marcina Kasprzaka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Marcina Kasprzaka 19/21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66.</w:t>
      </w:r>
      <w:r w:rsidRPr="007536D0">
        <w:rPr>
          <w:rFonts w:ascii="Calibri" w:hAnsi="Calibri" w:cs="Calibri"/>
          <w:b/>
          <w:sz w:val="16"/>
          <w:szCs w:val="16"/>
        </w:rPr>
        <w:tab/>
        <w:t>Dzielnicowe Biuro Finansów Oświaty Wola m.st. Warszawy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Rogalińska 2</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67.</w:t>
      </w:r>
      <w:r w:rsidRPr="007536D0">
        <w:rPr>
          <w:rFonts w:ascii="Calibri" w:hAnsi="Calibri" w:cs="Calibri"/>
          <w:b/>
          <w:sz w:val="16"/>
          <w:szCs w:val="16"/>
        </w:rPr>
        <w:tab/>
        <w:t>Międzyszkolny Ośrodek Sportowy nr 6</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Rogalińska 2</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68.</w:t>
      </w:r>
      <w:r w:rsidRPr="007536D0">
        <w:rPr>
          <w:rFonts w:ascii="Calibri" w:hAnsi="Calibri" w:cs="Calibri"/>
          <w:b/>
          <w:sz w:val="16"/>
          <w:szCs w:val="16"/>
        </w:rPr>
        <w:tab/>
        <w:t>Ośrodek Pomocy Społecznej Dzielnicy Wola m.st. Warszawy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gen. Józefa Bema 91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69.</w:t>
      </w:r>
      <w:r w:rsidRPr="007536D0">
        <w:rPr>
          <w:rFonts w:ascii="Calibri" w:hAnsi="Calibri" w:cs="Calibri"/>
          <w:b/>
          <w:sz w:val="16"/>
          <w:szCs w:val="16"/>
        </w:rPr>
        <w:tab/>
        <w:t>Poradnia Psychologiczno-Pedagogiczna nr 2</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Karolkowa 53</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70.</w:t>
      </w:r>
      <w:r w:rsidRPr="007536D0">
        <w:rPr>
          <w:rFonts w:ascii="Calibri" w:hAnsi="Calibri" w:cs="Calibri"/>
          <w:b/>
          <w:sz w:val="16"/>
          <w:szCs w:val="16"/>
        </w:rPr>
        <w:tab/>
        <w:t>Zespół Wolskich Placówek Edukacji Kulturalnej</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Jana Brożka 1a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71.</w:t>
      </w:r>
      <w:r w:rsidRPr="007536D0">
        <w:rPr>
          <w:rFonts w:ascii="Calibri" w:hAnsi="Calibri" w:cs="Calibri"/>
          <w:b/>
          <w:sz w:val="16"/>
          <w:szCs w:val="16"/>
        </w:rPr>
        <w:tab/>
        <w:t>Zakład Gospodarowania Nieruchomościami w Dzielnicy Wola m.st. Warszawy</w:t>
      </w:r>
    </w:p>
    <w:p w:rsidR="00884523" w:rsidRPr="007536D0" w:rsidRDefault="00884523" w:rsidP="00884523">
      <w:pPr>
        <w:ind w:left="397"/>
        <w:jc w:val="both"/>
        <w:rPr>
          <w:rFonts w:ascii="Calibri" w:hAnsi="Calibri" w:cs="Calibri"/>
          <w:b/>
          <w:sz w:val="16"/>
          <w:szCs w:val="16"/>
        </w:rPr>
      </w:pPr>
      <w:r w:rsidRPr="007536D0">
        <w:rPr>
          <w:rFonts w:ascii="Calibri" w:hAnsi="Calibri" w:cs="Calibri"/>
          <w:sz w:val="16"/>
          <w:szCs w:val="16"/>
        </w:rPr>
        <w:t>ul. gen. Józefa Bema 70</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72.</w:t>
      </w:r>
      <w:r w:rsidRPr="007536D0">
        <w:rPr>
          <w:rFonts w:ascii="Calibri" w:hAnsi="Calibri" w:cs="Calibri"/>
          <w:b/>
          <w:sz w:val="16"/>
          <w:szCs w:val="16"/>
        </w:rPr>
        <w:tab/>
        <w:t>Zespół Poradni Psychologiczno-Pedagogicznych nr 1</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Zawiszy 13</w:t>
      </w:r>
    </w:p>
    <w:p w:rsidR="00884523" w:rsidRPr="007536D0" w:rsidRDefault="00884523" w:rsidP="00884523">
      <w:pPr>
        <w:ind w:left="284" w:hanging="426"/>
        <w:jc w:val="both"/>
        <w:rPr>
          <w:rFonts w:ascii="Calibri" w:hAnsi="Calibri" w:cs="Calibri"/>
          <w:b/>
          <w:sz w:val="16"/>
          <w:szCs w:val="16"/>
        </w:rPr>
      </w:pPr>
      <w:r w:rsidRPr="007536D0">
        <w:rPr>
          <w:rFonts w:ascii="Calibri" w:hAnsi="Calibri" w:cs="Calibri"/>
          <w:b/>
          <w:sz w:val="16"/>
          <w:szCs w:val="16"/>
        </w:rPr>
        <w:t xml:space="preserve">73. </w:t>
      </w:r>
      <w:r w:rsidRPr="007536D0">
        <w:rPr>
          <w:rFonts w:ascii="Calibri" w:hAnsi="Calibri" w:cs="Calibri"/>
          <w:b/>
          <w:sz w:val="16"/>
          <w:szCs w:val="16"/>
        </w:rPr>
        <w:tab/>
        <w:t xml:space="preserve">  Ośrodek Sportu i Rekracji Dzielnicy Wola</w:t>
      </w:r>
    </w:p>
    <w:p w:rsidR="00884523" w:rsidRPr="007536D0" w:rsidRDefault="00884523" w:rsidP="00884523">
      <w:pPr>
        <w:ind w:firstLine="284"/>
        <w:jc w:val="both"/>
        <w:rPr>
          <w:rFonts w:ascii="Calibri" w:hAnsi="Calibri" w:cs="Calibri"/>
          <w:sz w:val="16"/>
          <w:szCs w:val="16"/>
        </w:rPr>
      </w:pPr>
      <w:r w:rsidRPr="007536D0">
        <w:rPr>
          <w:rFonts w:ascii="Calibri" w:hAnsi="Calibri" w:cs="Calibri"/>
          <w:sz w:val="16"/>
          <w:szCs w:val="16"/>
        </w:rPr>
        <w:t xml:space="preserve">  ul. Esperanto 5</w:t>
      </w:r>
    </w:p>
    <w:p w:rsidR="00884523" w:rsidRPr="007536D0" w:rsidRDefault="00884523" w:rsidP="00884523">
      <w:pPr>
        <w:ind w:left="284" w:hanging="426"/>
        <w:jc w:val="both"/>
        <w:rPr>
          <w:rFonts w:ascii="Calibri" w:hAnsi="Calibri" w:cs="Calibri"/>
          <w:b/>
          <w:sz w:val="16"/>
          <w:szCs w:val="16"/>
        </w:rPr>
      </w:pPr>
      <w:r w:rsidRPr="007536D0">
        <w:rPr>
          <w:rFonts w:ascii="Calibri" w:hAnsi="Calibri" w:cs="Calibri"/>
          <w:b/>
          <w:sz w:val="16"/>
          <w:szCs w:val="16"/>
        </w:rPr>
        <w:t>74.    Środowiskowy Dom Samopomocy „Pod daszkiem”</w:t>
      </w:r>
    </w:p>
    <w:p w:rsidR="00884523" w:rsidRPr="007536D0" w:rsidRDefault="00884523" w:rsidP="00884523">
      <w:pPr>
        <w:ind w:left="284"/>
        <w:jc w:val="both"/>
        <w:rPr>
          <w:rFonts w:ascii="Calibri" w:hAnsi="Calibri" w:cs="Calibri"/>
          <w:sz w:val="16"/>
          <w:szCs w:val="16"/>
        </w:rPr>
      </w:pPr>
      <w:r w:rsidRPr="007536D0">
        <w:rPr>
          <w:rFonts w:ascii="Calibri" w:hAnsi="Calibri" w:cs="Calibri"/>
          <w:sz w:val="16"/>
          <w:szCs w:val="16"/>
        </w:rPr>
        <w:t xml:space="preserve">  ul. Żytnia 75/77</w:t>
      </w:r>
    </w:p>
    <w:p w:rsidR="00884523" w:rsidRPr="007536D0" w:rsidRDefault="00884523" w:rsidP="00884523">
      <w:pPr>
        <w:spacing w:before="600" w:after="400"/>
        <w:jc w:val="both"/>
        <w:rPr>
          <w:rFonts w:ascii="Calibri" w:hAnsi="Calibri" w:cs="Calibri"/>
          <w:b/>
          <w:sz w:val="16"/>
          <w:szCs w:val="16"/>
        </w:rPr>
      </w:pPr>
      <w:r w:rsidRPr="007536D0">
        <w:rPr>
          <w:rFonts w:ascii="Calibri" w:hAnsi="Calibri" w:cs="Calibri"/>
          <w:b/>
          <w:sz w:val="16"/>
          <w:szCs w:val="16"/>
        </w:rPr>
        <w:t>ŻOLIBORZ</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w:t>
      </w:r>
      <w:r w:rsidRPr="007536D0">
        <w:rPr>
          <w:rFonts w:ascii="Calibri" w:hAnsi="Calibri" w:cs="Calibri"/>
          <w:b/>
          <w:sz w:val="16"/>
          <w:szCs w:val="16"/>
        </w:rPr>
        <w:tab/>
        <w:t>Przedszkole nr 87</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Władysława Broniewskiego 9d</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w:t>
      </w:r>
      <w:r w:rsidRPr="007536D0">
        <w:rPr>
          <w:rFonts w:ascii="Calibri" w:hAnsi="Calibri" w:cs="Calibri"/>
          <w:b/>
          <w:sz w:val="16"/>
          <w:szCs w:val="16"/>
        </w:rPr>
        <w:tab/>
        <w:t>Przedszkole nr 96</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Stanisława Wyspiańskiego 5</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lastRenderedPageBreak/>
        <w:t>3.</w:t>
      </w:r>
      <w:r w:rsidRPr="007536D0">
        <w:rPr>
          <w:rFonts w:ascii="Calibri" w:hAnsi="Calibri" w:cs="Calibri"/>
          <w:b/>
          <w:sz w:val="16"/>
          <w:szCs w:val="16"/>
        </w:rPr>
        <w:tab/>
        <w:t>Przedszkole nr 109 "Ludeczkowo"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pl. Dionizego Henkla 2</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4.</w:t>
      </w:r>
      <w:r w:rsidRPr="007536D0">
        <w:rPr>
          <w:rFonts w:ascii="Calibri" w:hAnsi="Calibri" w:cs="Calibri"/>
          <w:b/>
          <w:sz w:val="16"/>
          <w:szCs w:val="16"/>
        </w:rPr>
        <w:tab/>
        <w:t>Przedszkole nr 130 im. Marii Kownackiej</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Pawła Suzina 4</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5.</w:t>
      </w:r>
      <w:r w:rsidRPr="007536D0">
        <w:rPr>
          <w:rFonts w:ascii="Calibri" w:hAnsi="Calibri" w:cs="Calibri"/>
          <w:b/>
          <w:sz w:val="16"/>
          <w:szCs w:val="16"/>
        </w:rPr>
        <w:tab/>
        <w:t>Przedszkole nr 131</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Sierpecka 9a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6.</w:t>
      </w:r>
      <w:r w:rsidRPr="007536D0">
        <w:rPr>
          <w:rFonts w:ascii="Calibri" w:hAnsi="Calibri" w:cs="Calibri"/>
          <w:b/>
          <w:sz w:val="16"/>
          <w:szCs w:val="16"/>
        </w:rPr>
        <w:tab/>
        <w:t>Przedszkole nr 132</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Śmiała 20</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7.</w:t>
      </w:r>
      <w:r w:rsidRPr="007536D0">
        <w:rPr>
          <w:rFonts w:ascii="Calibri" w:hAnsi="Calibri" w:cs="Calibri"/>
          <w:b/>
          <w:sz w:val="16"/>
          <w:szCs w:val="16"/>
        </w:rPr>
        <w:tab/>
        <w:t>Przedszkole nr 197 "Do-Re-Mi"</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ks. Jerzego Popiełuszki 3a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8.</w:t>
      </w:r>
      <w:r w:rsidRPr="007536D0">
        <w:rPr>
          <w:rFonts w:ascii="Calibri" w:hAnsi="Calibri" w:cs="Calibri"/>
          <w:b/>
          <w:sz w:val="16"/>
          <w:szCs w:val="16"/>
        </w:rPr>
        <w:tab/>
        <w:t>Przedszkole nr 212</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Czesława Ludwika Rybińskiego 2</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9.</w:t>
      </w:r>
      <w:r w:rsidRPr="007536D0">
        <w:rPr>
          <w:rFonts w:ascii="Calibri" w:hAnsi="Calibri" w:cs="Calibri"/>
          <w:b/>
          <w:sz w:val="16"/>
          <w:szCs w:val="16"/>
        </w:rPr>
        <w:tab/>
        <w:t>Przedszkole Integracyjne nr 247</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Bieniewicka 32</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10.</w:t>
      </w:r>
      <w:r w:rsidRPr="007536D0">
        <w:rPr>
          <w:rFonts w:ascii="Calibri" w:hAnsi="Calibri" w:cs="Calibri"/>
          <w:b/>
          <w:sz w:val="16"/>
          <w:szCs w:val="16"/>
        </w:rPr>
        <w:tab/>
        <w:t>Przedszkole z Oddziałami Integracyjnymi nr 288</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Elbląska 63a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11.</w:t>
      </w:r>
      <w:r w:rsidRPr="007536D0">
        <w:rPr>
          <w:rFonts w:ascii="Calibri" w:hAnsi="Calibri" w:cs="Calibri"/>
          <w:b/>
          <w:sz w:val="16"/>
          <w:szCs w:val="16"/>
        </w:rPr>
        <w:tab/>
        <w:t>Przedszkole nr 361</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Włościańska 6a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12.</w:t>
      </w:r>
      <w:r w:rsidRPr="007536D0">
        <w:rPr>
          <w:rFonts w:ascii="Calibri" w:hAnsi="Calibri" w:cs="Calibri"/>
          <w:b/>
          <w:sz w:val="16"/>
          <w:szCs w:val="16"/>
        </w:rPr>
        <w:tab/>
        <w:t>Przedszkole nr 433</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Rydgiera 8A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 xml:space="preserve">13. </w:t>
      </w:r>
      <w:r w:rsidRPr="007536D0">
        <w:rPr>
          <w:rFonts w:ascii="Calibri" w:hAnsi="Calibri" w:cs="Calibri"/>
          <w:b/>
          <w:sz w:val="16"/>
          <w:szCs w:val="16"/>
        </w:rPr>
        <w:tab/>
        <w:t>Przedszkole nr 446</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Anny German 5</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14.</w:t>
      </w:r>
      <w:r w:rsidRPr="007536D0">
        <w:rPr>
          <w:rFonts w:ascii="Calibri" w:hAnsi="Calibri" w:cs="Calibri"/>
          <w:b/>
          <w:sz w:val="16"/>
          <w:szCs w:val="16"/>
        </w:rPr>
        <w:tab/>
        <w:t>Szkoła Podstawowa nr 65 im. Władysława Orkana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Mścisławska 1</w:t>
      </w:r>
    </w:p>
    <w:p w:rsidR="00884523" w:rsidRPr="007536D0" w:rsidRDefault="00884523" w:rsidP="00884523">
      <w:pPr>
        <w:ind w:left="397" w:hanging="567"/>
        <w:jc w:val="both"/>
        <w:rPr>
          <w:rFonts w:ascii="Calibri" w:hAnsi="Calibri" w:cs="Calibri"/>
          <w:sz w:val="16"/>
          <w:szCs w:val="16"/>
        </w:rPr>
      </w:pPr>
      <w:r w:rsidRPr="007536D0">
        <w:rPr>
          <w:rFonts w:ascii="Calibri" w:hAnsi="Calibri" w:cs="Calibri"/>
          <w:b/>
          <w:sz w:val="16"/>
          <w:szCs w:val="16"/>
        </w:rPr>
        <w:t>15.</w:t>
      </w:r>
      <w:r w:rsidRPr="007536D0">
        <w:rPr>
          <w:rFonts w:ascii="Calibri" w:hAnsi="Calibri" w:cs="Calibri"/>
          <w:b/>
          <w:sz w:val="16"/>
          <w:szCs w:val="16"/>
        </w:rPr>
        <w:tab/>
        <w:t>Szkoła Podstawowa z Oddziałami Integracyjnymi nr 68 im. Artura Oppmana</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Or-Ota 5</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16.</w:t>
      </w:r>
      <w:r w:rsidRPr="007536D0">
        <w:rPr>
          <w:rFonts w:ascii="Calibri" w:hAnsi="Calibri" w:cs="Calibri"/>
          <w:b/>
          <w:sz w:val="16"/>
          <w:szCs w:val="16"/>
        </w:rPr>
        <w:tab/>
        <w:t>Szkoła Podstawowa nr 92 im. Jana Brzechwy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Przasnyska 18a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17.</w:t>
      </w:r>
      <w:r w:rsidRPr="007536D0">
        <w:rPr>
          <w:rFonts w:ascii="Calibri" w:hAnsi="Calibri" w:cs="Calibri"/>
          <w:b/>
          <w:sz w:val="16"/>
          <w:szCs w:val="16"/>
        </w:rPr>
        <w:tab/>
        <w:t>Szkoła Podstawowa nr 267 im. Juliusza Słowackiego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Braci Załuskich 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18.</w:t>
      </w:r>
      <w:r w:rsidRPr="007536D0">
        <w:rPr>
          <w:rFonts w:ascii="Calibri" w:hAnsi="Calibri" w:cs="Calibri"/>
          <w:b/>
          <w:sz w:val="16"/>
          <w:szCs w:val="16"/>
        </w:rPr>
        <w:tab/>
        <w:t>Szkoła Podstawowa nr 391 im. Macieja Aleksego Dawidowskiego ps. „Alek”</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Filarecka 2</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19.</w:t>
      </w:r>
      <w:r w:rsidRPr="007536D0">
        <w:rPr>
          <w:rFonts w:ascii="Calibri" w:hAnsi="Calibri" w:cs="Calibri"/>
          <w:b/>
          <w:sz w:val="16"/>
          <w:szCs w:val="16"/>
        </w:rPr>
        <w:tab/>
        <w:t>Szkoła Podstawowa nr 392 zim. Jana Bytnara ps. „Rudy”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al. Wojska Polskiego 1a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 xml:space="preserve">20. </w:t>
      </w:r>
      <w:r w:rsidRPr="007536D0">
        <w:rPr>
          <w:rFonts w:ascii="Calibri" w:hAnsi="Calibri" w:cs="Calibri"/>
          <w:b/>
          <w:sz w:val="16"/>
          <w:szCs w:val="16"/>
        </w:rPr>
        <w:tab/>
        <w:t>Szkoła Podstawowa nr 396</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Anny German 5A</w:t>
      </w:r>
    </w:p>
    <w:p w:rsidR="00884523" w:rsidRPr="007536D0" w:rsidRDefault="00884523" w:rsidP="00884523">
      <w:pPr>
        <w:tabs>
          <w:tab w:val="left" w:pos="720"/>
        </w:tabs>
        <w:ind w:left="397" w:hanging="567"/>
        <w:jc w:val="both"/>
        <w:rPr>
          <w:rFonts w:ascii="Calibri" w:hAnsi="Calibri" w:cs="Calibri"/>
          <w:b/>
          <w:sz w:val="16"/>
          <w:szCs w:val="16"/>
        </w:rPr>
      </w:pPr>
      <w:r w:rsidRPr="007536D0">
        <w:rPr>
          <w:rFonts w:ascii="Calibri" w:hAnsi="Calibri" w:cs="Calibri"/>
          <w:b/>
          <w:sz w:val="16"/>
          <w:szCs w:val="16"/>
        </w:rPr>
        <w:t>21.</w:t>
      </w:r>
      <w:r w:rsidRPr="007536D0">
        <w:rPr>
          <w:rFonts w:ascii="Calibri" w:hAnsi="Calibri" w:cs="Calibri"/>
          <w:b/>
          <w:sz w:val="16"/>
          <w:szCs w:val="16"/>
        </w:rPr>
        <w:tab/>
        <w:t>I Liceum Ogólnokształcące z Oddziałami Integracyjnymi im. Bolesława Limanowskiego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Alojzego Felińskiego 15</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22.</w:t>
      </w:r>
      <w:r w:rsidRPr="007536D0">
        <w:rPr>
          <w:rFonts w:ascii="Calibri" w:hAnsi="Calibri" w:cs="Calibri"/>
          <w:b/>
          <w:sz w:val="16"/>
          <w:szCs w:val="16"/>
        </w:rPr>
        <w:tab/>
        <w:t>Zespół Szkół Elektronicznych i Licealnych</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gen. Józefa Zajączka 7</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23.</w:t>
      </w:r>
      <w:r w:rsidRPr="007536D0">
        <w:rPr>
          <w:rFonts w:ascii="Calibri" w:hAnsi="Calibri" w:cs="Calibri"/>
          <w:b/>
          <w:sz w:val="16"/>
          <w:szCs w:val="16"/>
        </w:rPr>
        <w:tab/>
        <w:t>XVI Liceum Ogólnokształcące z Oddziałami Dwujęzycznymi im. Stefanii Sempołowskiej</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ks. Jerzego Popiełuszki 5</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24.</w:t>
      </w:r>
      <w:r w:rsidRPr="007536D0">
        <w:rPr>
          <w:rFonts w:ascii="Calibri" w:hAnsi="Calibri" w:cs="Calibri"/>
          <w:b/>
          <w:sz w:val="16"/>
          <w:szCs w:val="16"/>
        </w:rPr>
        <w:tab/>
        <w:t>LXIV Liceum Ogólnokształcące im. Stanisława Ignacego Witkiewicza „Witkacego”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Elbląska 51</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25.</w:t>
      </w:r>
      <w:r w:rsidRPr="007536D0">
        <w:rPr>
          <w:rFonts w:ascii="Calibri" w:hAnsi="Calibri" w:cs="Calibri"/>
          <w:b/>
          <w:sz w:val="16"/>
          <w:szCs w:val="16"/>
        </w:rPr>
        <w:tab/>
        <w:t>Zespół Szkół Samochodowych i Licealnych nr 3 im. Ignacego Jana Paderewskiego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Włościańska 35</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26.</w:t>
      </w:r>
      <w:r w:rsidRPr="007536D0">
        <w:rPr>
          <w:rFonts w:ascii="Calibri" w:hAnsi="Calibri" w:cs="Calibri"/>
          <w:b/>
          <w:sz w:val="16"/>
          <w:szCs w:val="16"/>
        </w:rPr>
        <w:tab/>
        <w:t>Zespół Szkół nr 28</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gen. Józefa Zajączka 7</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27.</w:t>
      </w:r>
      <w:r w:rsidRPr="007536D0">
        <w:rPr>
          <w:rFonts w:ascii="Calibri" w:hAnsi="Calibri" w:cs="Calibri"/>
          <w:b/>
          <w:sz w:val="16"/>
          <w:szCs w:val="16"/>
        </w:rPr>
        <w:tab/>
        <w:t>Zespół Szkół nr 31 im. Jana Kilińskiego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Alojzego Felińskiego 13</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28.</w:t>
      </w:r>
      <w:r w:rsidRPr="007536D0">
        <w:rPr>
          <w:rFonts w:ascii="Calibri" w:hAnsi="Calibri" w:cs="Calibri"/>
          <w:b/>
          <w:sz w:val="16"/>
          <w:szCs w:val="16"/>
        </w:rPr>
        <w:tab/>
        <w:t>Dzielnicowe Biuro Finansów Oświaty Żoliborz m.st. Warszawy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Alojzego Felińskiego 15</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29.</w:t>
      </w:r>
      <w:r w:rsidRPr="007536D0">
        <w:rPr>
          <w:rFonts w:ascii="Calibri" w:hAnsi="Calibri" w:cs="Calibri"/>
          <w:b/>
          <w:sz w:val="16"/>
          <w:szCs w:val="16"/>
        </w:rPr>
        <w:tab/>
        <w:t>Ognisko Pracy Pozaszkolnej „Żoliborz”</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ks. Jerzego Popiełuszki 13</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30.</w:t>
      </w:r>
      <w:r w:rsidRPr="007536D0">
        <w:rPr>
          <w:rFonts w:ascii="Calibri" w:hAnsi="Calibri" w:cs="Calibri"/>
          <w:b/>
          <w:sz w:val="16"/>
          <w:szCs w:val="16"/>
        </w:rPr>
        <w:tab/>
        <w:t>Poradnia Psychologiczno-Pedagogiczna nr 3</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Alojzego Felińskiego 15</w:t>
      </w:r>
    </w:p>
    <w:p w:rsidR="00884523" w:rsidRPr="007536D0" w:rsidRDefault="00884523" w:rsidP="00884523">
      <w:pPr>
        <w:ind w:left="397" w:hanging="567"/>
        <w:jc w:val="both"/>
        <w:rPr>
          <w:rFonts w:ascii="Calibri" w:hAnsi="Calibri" w:cs="Calibri"/>
          <w:sz w:val="16"/>
          <w:szCs w:val="16"/>
        </w:rPr>
      </w:pPr>
      <w:r w:rsidRPr="007536D0">
        <w:rPr>
          <w:rFonts w:ascii="Calibri" w:hAnsi="Calibri" w:cs="Calibri"/>
          <w:b/>
          <w:sz w:val="16"/>
          <w:szCs w:val="16"/>
        </w:rPr>
        <w:t>31.</w:t>
      </w:r>
      <w:r w:rsidRPr="007536D0">
        <w:rPr>
          <w:rFonts w:ascii="Calibri" w:hAnsi="Calibri" w:cs="Calibri"/>
          <w:b/>
          <w:sz w:val="16"/>
          <w:szCs w:val="16"/>
        </w:rPr>
        <w:tab/>
        <w:t>Środowiskowy Dom Samopomocy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Rydygiera 3</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32.</w:t>
      </w:r>
      <w:r w:rsidRPr="007536D0">
        <w:rPr>
          <w:rFonts w:ascii="Calibri" w:hAnsi="Calibri" w:cs="Calibri"/>
          <w:b/>
          <w:sz w:val="16"/>
          <w:szCs w:val="16"/>
        </w:rPr>
        <w:tab/>
        <w:t>Ośrodek Pomocy Społecznej Dzielnicy Żoliborz m.st. Warszawy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Dembińskiego 3</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33.</w:t>
      </w:r>
      <w:r w:rsidRPr="007536D0">
        <w:rPr>
          <w:rFonts w:ascii="Calibri" w:hAnsi="Calibri" w:cs="Calibri"/>
          <w:b/>
          <w:sz w:val="16"/>
          <w:szCs w:val="16"/>
        </w:rPr>
        <w:tab/>
        <w:t>Zakład Gospodarowania Nieruchomościami w Dzielnicy Żoliborz m.st. Warszawy</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Marii Kazimiery 1</w:t>
      </w:r>
    </w:p>
    <w:p w:rsidR="00884523" w:rsidRPr="007536D0" w:rsidRDefault="00884523" w:rsidP="00884523">
      <w:pPr>
        <w:spacing w:after="400"/>
        <w:jc w:val="both"/>
        <w:rPr>
          <w:rFonts w:ascii="Calibri" w:hAnsi="Calibri" w:cs="Calibri"/>
          <w:b/>
          <w:sz w:val="16"/>
          <w:szCs w:val="16"/>
        </w:rPr>
      </w:pPr>
    </w:p>
    <w:p w:rsidR="00884523" w:rsidRPr="007536D0" w:rsidRDefault="00884523" w:rsidP="00884523">
      <w:pPr>
        <w:jc w:val="center"/>
        <w:rPr>
          <w:rFonts w:ascii="Calibri" w:hAnsi="Calibri" w:cs="Calibri"/>
          <w:b/>
          <w:sz w:val="20"/>
          <w:szCs w:val="20"/>
        </w:rPr>
      </w:pPr>
      <w:bookmarkStart w:id="164" w:name="_Toc212882739"/>
    </w:p>
    <w:p w:rsidR="00884523" w:rsidRPr="007536D0" w:rsidRDefault="00884523" w:rsidP="00884523">
      <w:pPr>
        <w:jc w:val="center"/>
        <w:rPr>
          <w:rFonts w:ascii="Calibri" w:hAnsi="Calibri" w:cs="Calibri"/>
          <w:b/>
          <w:sz w:val="20"/>
          <w:szCs w:val="20"/>
        </w:rPr>
      </w:pPr>
    </w:p>
    <w:p w:rsidR="00884523" w:rsidRPr="007536D0" w:rsidRDefault="00884523" w:rsidP="00884523">
      <w:pPr>
        <w:jc w:val="center"/>
        <w:rPr>
          <w:rFonts w:ascii="Calibri" w:hAnsi="Calibri" w:cs="Calibri"/>
          <w:b/>
          <w:sz w:val="20"/>
          <w:szCs w:val="20"/>
        </w:rPr>
      </w:pPr>
    </w:p>
    <w:p w:rsidR="00884523" w:rsidRPr="007536D0" w:rsidRDefault="00884523" w:rsidP="00884523">
      <w:pPr>
        <w:jc w:val="center"/>
        <w:rPr>
          <w:rFonts w:ascii="Calibri" w:hAnsi="Calibri" w:cs="Calibri"/>
          <w:b/>
          <w:sz w:val="20"/>
          <w:szCs w:val="20"/>
        </w:rPr>
      </w:pPr>
    </w:p>
    <w:p w:rsidR="00884523" w:rsidRPr="007536D0" w:rsidRDefault="00884523" w:rsidP="00884523">
      <w:pPr>
        <w:jc w:val="center"/>
        <w:rPr>
          <w:rFonts w:ascii="Calibri" w:hAnsi="Calibri" w:cs="Calibri"/>
          <w:b/>
          <w:sz w:val="20"/>
          <w:szCs w:val="20"/>
        </w:rPr>
      </w:pPr>
    </w:p>
    <w:p w:rsidR="00884523" w:rsidRPr="007536D0" w:rsidRDefault="00884523" w:rsidP="00884523">
      <w:pPr>
        <w:jc w:val="center"/>
        <w:rPr>
          <w:rFonts w:ascii="Calibri" w:hAnsi="Calibri" w:cs="Calibri"/>
          <w:b/>
          <w:sz w:val="20"/>
          <w:szCs w:val="20"/>
        </w:rPr>
      </w:pPr>
    </w:p>
    <w:p w:rsidR="00884523" w:rsidRPr="007536D0" w:rsidRDefault="00884523" w:rsidP="00884523">
      <w:pPr>
        <w:jc w:val="center"/>
        <w:rPr>
          <w:rFonts w:ascii="Calibri" w:hAnsi="Calibri" w:cs="Calibri"/>
          <w:b/>
          <w:sz w:val="20"/>
        </w:rPr>
      </w:pPr>
      <w:r w:rsidRPr="007536D0">
        <w:rPr>
          <w:rFonts w:ascii="Calibri" w:hAnsi="Calibri" w:cs="Calibri"/>
          <w:b/>
          <w:sz w:val="20"/>
          <w:szCs w:val="20"/>
        </w:rPr>
        <w:lastRenderedPageBreak/>
        <w:t>WYKAZ ZAKŁADÓW BUDŻETOWYCH</w:t>
      </w:r>
      <w:bookmarkEnd w:id="164"/>
    </w:p>
    <w:p w:rsidR="00884523" w:rsidRPr="007536D0" w:rsidRDefault="00884523" w:rsidP="00884523">
      <w:pPr>
        <w:spacing w:before="360" w:after="240"/>
        <w:rPr>
          <w:rFonts w:ascii="Calibri" w:hAnsi="Calibri" w:cs="Calibri"/>
          <w:b/>
          <w:sz w:val="18"/>
          <w:szCs w:val="18"/>
        </w:rPr>
      </w:pPr>
      <w:r w:rsidRPr="007536D0">
        <w:rPr>
          <w:rFonts w:ascii="Calibri" w:hAnsi="Calibri" w:cs="Calibri"/>
          <w:b/>
          <w:sz w:val="18"/>
          <w:szCs w:val="18"/>
        </w:rPr>
        <w:t>OGÓLNOMIEJSKIE ZAKŁADY BUDŻETOWE</w:t>
      </w:r>
    </w:p>
    <w:p w:rsidR="00884523" w:rsidRPr="007536D0" w:rsidRDefault="00884523" w:rsidP="00884523">
      <w:pPr>
        <w:ind w:left="397" w:hanging="567"/>
        <w:jc w:val="both"/>
        <w:rPr>
          <w:rFonts w:ascii="Calibri" w:hAnsi="Calibri" w:cs="Calibri"/>
          <w:sz w:val="16"/>
          <w:szCs w:val="16"/>
        </w:rPr>
      </w:pPr>
      <w:r w:rsidRPr="007536D0">
        <w:rPr>
          <w:rFonts w:ascii="Calibri" w:hAnsi="Calibri" w:cs="Calibri"/>
          <w:b/>
          <w:sz w:val="16"/>
          <w:szCs w:val="16"/>
        </w:rPr>
        <w:t>1.</w:t>
      </w:r>
      <w:r w:rsidRPr="007536D0">
        <w:rPr>
          <w:rFonts w:ascii="Calibri" w:hAnsi="Calibri" w:cs="Calibri"/>
          <w:b/>
          <w:sz w:val="16"/>
          <w:szCs w:val="16"/>
        </w:rPr>
        <w:tab/>
        <w:t>Zakład Remontów i Konserwacji Dróg</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Pl. Czerwca 1976 r. 1</w:t>
      </w:r>
    </w:p>
    <w:p w:rsidR="00884523" w:rsidRPr="007536D0" w:rsidRDefault="00884523" w:rsidP="00884523">
      <w:pPr>
        <w:ind w:left="397" w:hanging="567"/>
        <w:jc w:val="both"/>
        <w:rPr>
          <w:rFonts w:ascii="Calibri" w:hAnsi="Calibri" w:cs="Calibri"/>
          <w:sz w:val="16"/>
          <w:szCs w:val="16"/>
        </w:rPr>
      </w:pPr>
      <w:r w:rsidRPr="007536D0">
        <w:rPr>
          <w:rFonts w:ascii="Calibri" w:hAnsi="Calibri" w:cs="Calibri"/>
          <w:b/>
          <w:sz w:val="16"/>
          <w:szCs w:val="16"/>
        </w:rPr>
        <w:t>2.</w:t>
      </w:r>
      <w:r w:rsidRPr="007536D0">
        <w:rPr>
          <w:rFonts w:ascii="Calibri" w:hAnsi="Calibri" w:cs="Calibri"/>
          <w:b/>
          <w:sz w:val="16"/>
          <w:szCs w:val="16"/>
        </w:rPr>
        <w:tab/>
        <w:t>Zarząd Cmentarzy Komunalnych</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Powązkowska 43/45</w:t>
      </w:r>
    </w:p>
    <w:p w:rsidR="00884523" w:rsidRPr="007536D0" w:rsidRDefault="00884523" w:rsidP="00884523">
      <w:pPr>
        <w:spacing w:before="360" w:after="240"/>
        <w:rPr>
          <w:rFonts w:ascii="Calibri" w:hAnsi="Calibri" w:cs="Calibri"/>
          <w:b/>
          <w:sz w:val="18"/>
          <w:szCs w:val="18"/>
        </w:rPr>
      </w:pPr>
    </w:p>
    <w:p w:rsidR="00884523" w:rsidRPr="007536D0" w:rsidRDefault="00884523" w:rsidP="00884523">
      <w:pPr>
        <w:spacing w:before="360" w:after="240"/>
        <w:rPr>
          <w:rFonts w:ascii="Calibri" w:hAnsi="Calibri" w:cs="Calibri"/>
          <w:b/>
          <w:sz w:val="18"/>
          <w:szCs w:val="18"/>
        </w:rPr>
      </w:pPr>
      <w:r w:rsidRPr="007536D0">
        <w:rPr>
          <w:rFonts w:ascii="Calibri" w:hAnsi="Calibri" w:cs="Calibri"/>
          <w:b/>
          <w:sz w:val="18"/>
          <w:szCs w:val="18"/>
        </w:rPr>
        <w:t>DZIELNICOWE ZAKŁADY BUDŻETOWE</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1.</w:t>
      </w:r>
      <w:r w:rsidRPr="007536D0">
        <w:rPr>
          <w:rFonts w:ascii="Calibri" w:hAnsi="Calibri" w:cs="Calibri"/>
          <w:b/>
          <w:sz w:val="16"/>
          <w:szCs w:val="16"/>
        </w:rPr>
        <w:tab/>
        <w:t>Ośrodek Sportu i Rekreacji</w:t>
      </w:r>
    </w:p>
    <w:p w:rsidR="00884523" w:rsidRPr="007536D0" w:rsidRDefault="00884523" w:rsidP="00884523">
      <w:pPr>
        <w:ind w:left="397"/>
        <w:jc w:val="both"/>
        <w:rPr>
          <w:rFonts w:ascii="Calibri" w:hAnsi="Calibri" w:cs="Calibri"/>
          <w:i/>
          <w:sz w:val="16"/>
          <w:szCs w:val="16"/>
        </w:rPr>
      </w:pPr>
      <w:r w:rsidRPr="007536D0">
        <w:rPr>
          <w:rFonts w:ascii="Calibri" w:hAnsi="Calibri" w:cs="Calibri"/>
          <w:b/>
          <w:i/>
          <w:sz w:val="16"/>
          <w:szCs w:val="16"/>
        </w:rPr>
        <w:t>Dzielnicy Bemowo</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Oławska 3a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2.</w:t>
      </w:r>
      <w:r w:rsidRPr="007536D0">
        <w:rPr>
          <w:rFonts w:ascii="Calibri" w:hAnsi="Calibri" w:cs="Calibri"/>
          <w:b/>
          <w:sz w:val="16"/>
          <w:szCs w:val="16"/>
        </w:rPr>
        <w:tab/>
        <w:t>Ośrodek Sportu i Rekreacji</w:t>
      </w:r>
    </w:p>
    <w:p w:rsidR="00884523" w:rsidRPr="007536D0" w:rsidRDefault="00884523" w:rsidP="00884523">
      <w:pPr>
        <w:ind w:left="397"/>
        <w:jc w:val="both"/>
        <w:rPr>
          <w:rFonts w:ascii="Calibri" w:hAnsi="Calibri" w:cs="Calibri"/>
          <w:i/>
          <w:sz w:val="16"/>
          <w:szCs w:val="16"/>
        </w:rPr>
      </w:pPr>
      <w:r w:rsidRPr="007536D0">
        <w:rPr>
          <w:rFonts w:ascii="Calibri" w:hAnsi="Calibri" w:cs="Calibri"/>
          <w:b/>
          <w:i/>
          <w:sz w:val="16"/>
          <w:szCs w:val="16"/>
        </w:rPr>
        <w:t>Dzielnicy Śródmieście</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Polna 7a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3.</w:t>
      </w:r>
      <w:r w:rsidRPr="007536D0">
        <w:rPr>
          <w:rFonts w:ascii="Calibri" w:hAnsi="Calibri" w:cs="Calibri"/>
          <w:b/>
          <w:sz w:val="16"/>
          <w:szCs w:val="16"/>
        </w:rPr>
        <w:tab/>
        <w:t>Ośrodek Sportu i Rekreacji</w:t>
      </w:r>
    </w:p>
    <w:p w:rsidR="00884523" w:rsidRPr="007536D0" w:rsidRDefault="00884523" w:rsidP="00884523">
      <w:pPr>
        <w:ind w:left="397"/>
        <w:jc w:val="both"/>
        <w:rPr>
          <w:rFonts w:ascii="Calibri" w:hAnsi="Calibri" w:cs="Calibri"/>
          <w:i/>
          <w:sz w:val="16"/>
          <w:szCs w:val="16"/>
        </w:rPr>
      </w:pPr>
      <w:r w:rsidRPr="007536D0">
        <w:rPr>
          <w:rFonts w:ascii="Calibri" w:hAnsi="Calibri" w:cs="Calibri"/>
          <w:b/>
          <w:i/>
          <w:sz w:val="16"/>
          <w:szCs w:val="16"/>
        </w:rPr>
        <w:t>Dzielnicy Targówek</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Łabiszyńska 20</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4.</w:t>
      </w:r>
      <w:r w:rsidRPr="007536D0">
        <w:rPr>
          <w:rFonts w:ascii="Calibri" w:hAnsi="Calibri" w:cs="Calibri"/>
          <w:b/>
          <w:sz w:val="16"/>
          <w:szCs w:val="16"/>
        </w:rPr>
        <w:tab/>
        <w:t>Ośrodek Sportu i Rekreacji</w:t>
      </w:r>
    </w:p>
    <w:p w:rsidR="00884523" w:rsidRPr="007536D0" w:rsidRDefault="00884523" w:rsidP="00884523">
      <w:pPr>
        <w:ind w:left="397"/>
        <w:jc w:val="both"/>
        <w:rPr>
          <w:rFonts w:ascii="Calibri" w:hAnsi="Calibri" w:cs="Calibri"/>
          <w:i/>
          <w:sz w:val="16"/>
          <w:szCs w:val="16"/>
        </w:rPr>
      </w:pPr>
      <w:r w:rsidRPr="007536D0">
        <w:rPr>
          <w:rFonts w:ascii="Calibri" w:hAnsi="Calibri" w:cs="Calibri"/>
          <w:b/>
          <w:i/>
          <w:sz w:val="16"/>
          <w:szCs w:val="16"/>
        </w:rPr>
        <w:t>Dzielnicy Ursus</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Sosnkowskiego3</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5.</w:t>
      </w:r>
      <w:r w:rsidRPr="007536D0">
        <w:rPr>
          <w:rFonts w:ascii="Calibri" w:hAnsi="Calibri" w:cs="Calibri"/>
          <w:b/>
          <w:sz w:val="16"/>
          <w:szCs w:val="16"/>
        </w:rPr>
        <w:tab/>
        <w:t>Ursynowskie Centrum Sportu i Rekreacji</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Pileckiego 122</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6.</w:t>
      </w:r>
      <w:r w:rsidRPr="007536D0">
        <w:rPr>
          <w:rFonts w:ascii="Calibri" w:hAnsi="Calibri" w:cs="Calibri"/>
          <w:b/>
          <w:sz w:val="16"/>
          <w:szCs w:val="16"/>
        </w:rPr>
        <w:tab/>
        <w:t>Centrum Sportu Wilanów</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Wiertnicza 26a</w:t>
      </w:r>
    </w:p>
    <w:p w:rsidR="00884523" w:rsidRPr="007536D0" w:rsidRDefault="00884523" w:rsidP="00884523">
      <w:pPr>
        <w:ind w:left="397" w:hanging="567"/>
        <w:jc w:val="both"/>
        <w:rPr>
          <w:rFonts w:ascii="Calibri" w:hAnsi="Calibri" w:cs="Calibri"/>
          <w:b/>
          <w:sz w:val="16"/>
          <w:szCs w:val="16"/>
        </w:rPr>
      </w:pPr>
      <w:r w:rsidRPr="007536D0">
        <w:rPr>
          <w:rFonts w:ascii="Calibri" w:hAnsi="Calibri" w:cs="Calibri"/>
          <w:b/>
          <w:sz w:val="16"/>
          <w:szCs w:val="16"/>
        </w:rPr>
        <w:t>7.</w:t>
      </w:r>
      <w:r w:rsidRPr="007536D0">
        <w:rPr>
          <w:rFonts w:ascii="Calibri" w:hAnsi="Calibri" w:cs="Calibri"/>
          <w:b/>
          <w:sz w:val="16"/>
          <w:szCs w:val="16"/>
        </w:rPr>
        <w:tab/>
        <w:t>Ośrodek Sportu i Rekreacji</w:t>
      </w:r>
    </w:p>
    <w:p w:rsidR="00884523" w:rsidRPr="007536D0" w:rsidRDefault="00884523" w:rsidP="00884523">
      <w:pPr>
        <w:ind w:left="397"/>
        <w:jc w:val="both"/>
        <w:rPr>
          <w:rFonts w:ascii="Calibri" w:hAnsi="Calibri" w:cs="Calibri"/>
          <w:i/>
          <w:sz w:val="16"/>
          <w:szCs w:val="16"/>
        </w:rPr>
      </w:pPr>
      <w:r w:rsidRPr="007536D0">
        <w:rPr>
          <w:rFonts w:ascii="Calibri" w:hAnsi="Calibri" w:cs="Calibri"/>
          <w:b/>
          <w:i/>
          <w:sz w:val="16"/>
          <w:szCs w:val="16"/>
        </w:rPr>
        <w:t>Dzielnicy Żoliborz</w:t>
      </w:r>
    </w:p>
    <w:p w:rsidR="00884523" w:rsidRPr="007536D0" w:rsidRDefault="00884523" w:rsidP="00884523">
      <w:pPr>
        <w:ind w:left="397"/>
        <w:jc w:val="both"/>
        <w:rPr>
          <w:rFonts w:ascii="Calibri" w:hAnsi="Calibri" w:cs="Calibri"/>
          <w:sz w:val="16"/>
          <w:szCs w:val="16"/>
        </w:rPr>
      </w:pPr>
      <w:r w:rsidRPr="007536D0">
        <w:rPr>
          <w:rFonts w:ascii="Calibri" w:hAnsi="Calibri" w:cs="Calibri"/>
          <w:sz w:val="16"/>
          <w:szCs w:val="16"/>
        </w:rPr>
        <w:t>ul. Potocka 1</w:t>
      </w:r>
    </w:p>
    <w:p w:rsidR="00884523" w:rsidRPr="007536D0" w:rsidRDefault="00884523" w:rsidP="00884523">
      <w:pPr>
        <w:ind w:left="397"/>
        <w:jc w:val="both"/>
        <w:rPr>
          <w:rFonts w:ascii="Calibri" w:hAnsi="Calibri" w:cs="Calibri"/>
          <w:sz w:val="16"/>
          <w:szCs w:val="16"/>
        </w:rPr>
      </w:pPr>
    </w:p>
    <w:p w:rsidR="00884523" w:rsidRPr="007536D0" w:rsidRDefault="00884523" w:rsidP="00884523">
      <w:pPr>
        <w:ind w:left="397"/>
        <w:jc w:val="both"/>
        <w:rPr>
          <w:rFonts w:ascii="Calibri" w:hAnsi="Calibri" w:cs="Calibri"/>
          <w:sz w:val="16"/>
          <w:szCs w:val="16"/>
        </w:rPr>
      </w:pPr>
    </w:p>
    <w:p w:rsidR="00D5090F" w:rsidRPr="007536D0" w:rsidRDefault="00D5090F" w:rsidP="00961742">
      <w:pPr>
        <w:spacing w:before="240" w:after="240" w:line="300" w:lineRule="auto"/>
        <w:ind w:left="397"/>
        <w:rPr>
          <w:rFonts w:ascii="Calibri" w:hAnsi="Calibri" w:cs="Calibri"/>
          <w:sz w:val="22"/>
          <w:szCs w:val="22"/>
        </w:rPr>
      </w:pPr>
    </w:p>
    <w:p w:rsidR="00372530" w:rsidRPr="007536D0" w:rsidRDefault="00372530" w:rsidP="00961742">
      <w:pPr>
        <w:spacing w:before="240" w:after="240" w:line="300" w:lineRule="auto"/>
        <w:rPr>
          <w:rFonts w:ascii="Calibri" w:hAnsi="Calibri" w:cs="Calibri"/>
          <w:sz w:val="22"/>
          <w:szCs w:val="22"/>
        </w:rPr>
      </w:pPr>
    </w:p>
    <w:p w:rsidR="00372530" w:rsidRPr="007536D0" w:rsidRDefault="00372530" w:rsidP="00961742">
      <w:pPr>
        <w:spacing w:before="240" w:after="240" w:line="300" w:lineRule="auto"/>
        <w:ind w:left="397"/>
        <w:rPr>
          <w:rFonts w:ascii="Calibri" w:hAnsi="Calibri" w:cs="Calibri"/>
          <w:sz w:val="22"/>
          <w:szCs w:val="22"/>
        </w:rPr>
      </w:pPr>
    </w:p>
    <w:sectPr w:rsidR="00372530" w:rsidRPr="007536D0" w:rsidSect="003925B0">
      <w:pgSz w:w="11906" w:h="16838"/>
      <w:pgMar w:top="1258" w:right="926" w:bottom="851"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162E" w:rsidRDefault="00B9162E">
      <w:r>
        <w:separator/>
      </w:r>
    </w:p>
  </w:endnote>
  <w:endnote w:type="continuationSeparator" w:id="0">
    <w:p w:rsidR="00B9162E" w:rsidRDefault="00B91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B50" w:rsidRDefault="00232B50">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89</w:t>
    </w:r>
    <w:r>
      <w:rPr>
        <w:rStyle w:val="Numerstrony"/>
      </w:rPr>
      <w:fldChar w:fldCharType="end"/>
    </w:r>
  </w:p>
  <w:p w:rsidR="00232B50" w:rsidRDefault="00232B5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B50" w:rsidRDefault="00232B50" w:rsidP="006F5007">
    <w:pPr>
      <w:pStyle w:val="Stopka"/>
      <w:jc w:val="right"/>
    </w:pPr>
    <w:r w:rsidRPr="006F5007">
      <w:rPr>
        <w:rFonts w:ascii="Calibri" w:hAnsi="Calibri"/>
        <w:bCs/>
        <w:sz w:val="22"/>
      </w:rPr>
      <w:fldChar w:fldCharType="begin"/>
    </w:r>
    <w:r w:rsidRPr="006F5007">
      <w:rPr>
        <w:rFonts w:ascii="Calibri" w:hAnsi="Calibri"/>
        <w:bCs/>
        <w:sz w:val="22"/>
      </w:rPr>
      <w:instrText>PAGE</w:instrText>
    </w:r>
    <w:r w:rsidRPr="006F5007">
      <w:rPr>
        <w:rFonts w:ascii="Calibri" w:hAnsi="Calibri"/>
        <w:bCs/>
        <w:sz w:val="22"/>
      </w:rPr>
      <w:fldChar w:fldCharType="separate"/>
    </w:r>
    <w:r w:rsidR="00F60EFC">
      <w:rPr>
        <w:rFonts w:ascii="Calibri" w:hAnsi="Calibri"/>
        <w:bCs/>
        <w:noProof/>
        <w:sz w:val="22"/>
      </w:rPr>
      <w:t>106</w:t>
    </w:r>
    <w:r w:rsidRPr="006F5007">
      <w:rPr>
        <w:rFonts w:ascii="Calibri" w:hAnsi="Calibri"/>
        <w:bCs/>
        <w:sz w:val="22"/>
      </w:rPr>
      <w:fldChar w:fldCharType="end"/>
    </w:r>
    <w:r w:rsidRPr="006F5007">
      <w:rPr>
        <w:rFonts w:ascii="Calibri" w:hAnsi="Calibri"/>
        <w:sz w:val="22"/>
      </w:rPr>
      <w:t>/</w:t>
    </w:r>
    <w:r w:rsidRPr="006F5007">
      <w:rPr>
        <w:rFonts w:ascii="Calibri" w:hAnsi="Calibri"/>
        <w:bCs/>
        <w:sz w:val="22"/>
      </w:rPr>
      <w:fldChar w:fldCharType="begin"/>
    </w:r>
    <w:r w:rsidRPr="006F5007">
      <w:rPr>
        <w:rFonts w:ascii="Calibri" w:hAnsi="Calibri"/>
        <w:bCs/>
        <w:sz w:val="22"/>
      </w:rPr>
      <w:instrText>NUMPAGES</w:instrText>
    </w:r>
    <w:r w:rsidRPr="006F5007">
      <w:rPr>
        <w:rFonts w:ascii="Calibri" w:hAnsi="Calibri"/>
        <w:bCs/>
        <w:sz w:val="22"/>
      </w:rPr>
      <w:fldChar w:fldCharType="separate"/>
    </w:r>
    <w:r w:rsidR="00F60EFC">
      <w:rPr>
        <w:rFonts w:ascii="Calibri" w:hAnsi="Calibri"/>
        <w:bCs/>
        <w:noProof/>
        <w:sz w:val="22"/>
      </w:rPr>
      <w:t>106</w:t>
    </w:r>
    <w:r w:rsidRPr="006F5007">
      <w:rPr>
        <w:rFonts w:ascii="Calibri" w:hAnsi="Calibri"/>
        <w:bCs/>
        <w:sz w:val="22"/>
      </w:rPr>
      <w:fldChar w:fldCharType="end"/>
    </w:r>
  </w:p>
  <w:p w:rsidR="00232B50" w:rsidRPr="002D2AF6" w:rsidRDefault="00232B50" w:rsidP="00D22215">
    <w:pPr>
      <w:pStyle w:val="Stopka"/>
      <w:jc w:val="center"/>
      <w:rPr>
        <w:rFonts w:ascii="Verdana" w:hAnsi="Verdana"/>
        <w:sz w:val="16"/>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B50" w:rsidRDefault="00232B50" w:rsidP="0098052D">
    <w:pPr>
      <w:pStyle w:val="Stopka"/>
      <w:jc w:val="right"/>
    </w:pPr>
    <w:r w:rsidRPr="006F5007">
      <w:rPr>
        <w:rFonts w:ascii="Calibri" w:hAnsi="Calibri"/>
        <w:bCs/>
        <w:sz w:val="22"/>
      </w:rPr>
      <w:fldChar w:fldCharType="begin"/>
    </w:r>
    <w:r w:rsidRPr="006F5007">
      <w:rPr>
        <w:rFonts w:ascii="Calibri" w:hAnsi="Calibri"/>
        <w:bCs/>
        <w:sz w:val="22"/>
      </w:rPr>
      <w:instrText>PAGE</w:instrText>
    </w:r>
    <w:r w:rsidRPr="006F5007">
      <w:rPr>
        <w:rFonts w:ascii="Calibri" w:hAnsi="Calibri"/>
        <w:bCs/>
        <w:sz w:val="22"/>
      </w:rPr>
      <w:fldChar w:fldCharType="separate"/>
    </w:r>
    <w:r w:rsidR="00F60EFC">
      <w:rPr>
        <w:rFonts w:ascii="Calibri" w:hAnsi="Calibri"/>
        <w:bCs/>
        <w:noProof/>
        <w:sz w:val="22"/>
      </w:rPr>
      <w:t>3</w:t>
    </w:r>
    <w:r w:rsidRPr="006F5007">
      <w:rPr>
        <w:rFonts w:ascii="Calibri" w:hAnsi="Calibri"/>
        <w:bCs/>
        <w:sz w:val="22"/>
      </w:rPr>
      <w:fldChar w:fldCharType="end"/>
    </w:r>
    <w:r w:rsidRPr="006F5007">
      <w:rPr>
        <w:rFonts w:ascii="Calibri" w:hAnsi="Calibri"/>
        <w:sz w:val="22"/>
      </w:rPr>
      <w:t>/</w:t>
    </w:r>
    <w:r w:rsidRPr="006F5007">
      <w:rPr>
        <w:rFonts w:ascii="Calibri" w:hAnsi="Calibri"/>
        <w:bCs/>
        <w:sz w:val="22"/>
      </w:rPr>
      <w:fldChar w:fldCharType="begin"/>
    </w:r>
    <w:r w:rsidRPr="006F5007">
      <w:rPr>
        <w:rFonts w:ascii="Calibri" w:hAnsi="Calibri"/>
        <w:bCs/>
        <w:sz w:val="22"/>
      </w:rPr>
      <w:instrText>NUMPAGES</w:instrText>
    </w:r>
    <w:r w:rsidRPr="006F5007">
      <w:rPr>
        <w:rFonts w:ascii="Calibri" w:hAnsi="Calibri"/>
        <w:bCs/>
        <w:sz w:val="22"/>
      </w:rPr>
      <w:fldChar w:fldCharType="separate"/>
    </w:r>
    <w:r w:rsidR="00F60EFC">
      <w:rPr>
        <w:rFonts w:ascii="Calibri" w:hAnsi="Calibri"/>
        <w:bCs/>
        <w:noProof/>
        <w:sz w:val="22"/>
      </w:rPr>
      <w:t>106</w:t>
    </w:r>
    <w:r w:rsidRPr="006F5007">
      <w:rPr>
        <w:rFonts w:ascii="Calibri" w:hAnsi="Calibri"/>
        <w:bCs/>
        <w:sz w:val="22"/>
      </w:rPr>
      <w:fldChar w:fldCharType="end"/>
    </w:r>
  </w:p>
  <w:p w:rsidR="00232B50" w:rsidRDefault="00232B50">
    <w:pPr>
      <w:pStyle w:val="Stopka"/>
      <w:jc w:val="right"/>
    </w:pPr>
  </w:p>
  <w:p w:rsidR="00232B50" w:rsidRPr="0098052D" w:rsidRDefault="00232B50" w:rsidP="00617E35">
    <w:pPr>
      <w:pStyle w:val="Stopka"/>
      <w:jc w:val="center"/>
      <w:rPr>
        <w:rFonts w:ascii="Calibri" w:hAnsi="Calibri"/>
        <w:sz w:val="22"/>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162E" w:rsidRDefault="00B9162E">
      <w:r>
        <w:separator/>
      </w:r>
    </w:p>
  </w:footnote>
  <w:footnote w:type="continuationSeparator" w:id="0">
    <w:p w:rsidR="00B9162E" w:rsidRDefault="00B916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B50" w:rsidRPr="00CC38F2" w:rsidRDefault="00232B50" w:rsidP="0026736B">
    <w:pPr>
      <w:pStyle w:val="Nagwek"/>
      <w:jc w:val="center"/>
      <w:rPr>
        <w:rFonts w:ascii="Calibri" w:hAnsi="Calibri" w:cs="Calibri"/>
        <w:b/>
        <w:color w:val="0000FF"/>
        <w:sz w:val="22"/>
        <w:szCs w:val="22"/>
      </w:rPr>
    </w:pPr>
    <w:r w:rsidRPr="00CC38F2">
      <w:rPr>
        <w:rFonts w:ascii="Calibri" w:hAnsi="Calibri" w:cs="Calibri"/>
        <w:b/>
        <w:color w:val="0000FF"/>
        <w:sz w:val="22"/>
        <w:szCs w:val="22"/>
      </w:rPr>
      <w:t xml:space="preserve">Informacja o stanie mienia m.st. Warszawy </w:t>
    </w:r>
    <w:r>
      <w:rPr>
        <w:rFonts w:ascii="Calibri" w:hAnsi="Calibri" w:cs="Calibri"/>
        <w:b/>
        <w:color w:val="0000FF"/>
        <w:sz w:val="22"/>
        <w:szCs w:val="22"/>
      </w:rPr>
      <w:t>za 2023 rok</w:t>
    </w:r>
  </w:p>
  <w:p w:rsidR="00232B50" w:rsidRPr="001068B6" w:rsidRDefault="00232B50" w:rsidP="0026736B">
    <w:pPr>
      <w:pStyle w:val="Nagwek"/>
      <w:jc w:val="center"/>
      <w:rPr>
        <w:rFonts w:ascii="Verdana" w:hAnsi="Verdana"/>
        <w:i/>
        <w:color w:val="0000FF"/>
      </w:rPr>
    </w:pPr>
    <w:r>
      <w:rPr>
        <w:rFonts w:ascii="Verdana" w:hAnsi="Verdana"/>
        <w:i/>
        <w:color w:val="0000FF"/>
      </w:rPr>
      <w:t>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B50" w:rsidRPr="00CC38F2" w:rsidRDefault="00232B50" w:rsidP="0051117B">
    <w:pPr>
      <w:pStyle w:val="Nagwek"/>
      <w:jc w:val="center"/>
      <w:rPr>
        <w:rFonts w:ascii="Calibri" w:hAnsi="Calibri" w:cs="Calibri"/>
        <w:b/>
        <w:color w:val="0000FF"/>
        <w:sz w:val="22"/>
        <w:szCs w:val="22"/>
      </w:rPr>
    </w:pPr>
    <w:r w:rsidRPr="00CC38F2">
      <w:rPr>
        <w:rFonts w:ascii="Calibri" w:hAnsi="Calibri" w:cs="Calibri"/>
        <w:b/>
        <w:color w:val="0000FF"/>
        <w:sz w:val="22"/>
        <w:szCs w:val="22"/>
      </w:rPr>
      <w:t>Informacja o stanie mienia m.st. Warszawy</w:t>
    </w:r>
    <w:r>
      <w:rPr>
        <w:rFonts w:ascii="Calibri" w:hAnsi="Calibri" w:cs="Calibri"/>
        <w:b/>
        <w:color w:val="0000FF"/>
        <w:sz w:val="22"/>
        <w:szCs w:val="22"/>
      </w:rPr>
      <w:t xml:space="preserve"> za 2023 rok</w:t>
    </w:r>
    <w:r w:rsidRPr="00CC38F2">
      <w:rPr>
        <w:rFonts w:ascii="Calibri" w:hAnsi="Calibri" w:cs="Calibri"/>
        <w:b/>
        <w:color w:val="0000FF"/>
        <w:sz w:val="22"/>
        <w:szCs w:val="22"/>
      </w:rPr>
      <w:t xml:space="preserve"> </w:t>
    </w:r>
  </w:p>
  <w:p w:rsidR="00232B50" w:rsidRDefault="00232B50" w:rsidP="003D540E">
    <w:pPr>
      <w:pStyle w:val="Nagwek"/>
      <w:jc w:val="center"/>
    </w:pPr>
    <w:r>
      <w:rPr>
        <w:rFonts w:ascii="Verdana" w:hAnsi="Verdana"/>
        <w:i/>
        <w:color w:val="0000FF"/>
      </w:rPr>
      <w:t>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220D5"/>
    <w:multiLevelType w:val="hybridMultilevel"/>
    <w:tmpl w:val="6212A558"/>
    <w:lvl w:ilvl="0" w:tplc="0415000F">
      <w:start w:val="1"/>
      <w:numFmt w:val="decimal"/>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 w15:restartNumberingAfterBreak="0">
    <w:nsid w:val="05454B92"/>
    <w:multiLevelType w:val="hybridMultilevel"/>
    <w:tmpl w:val="ACA25060"/>
    <w:lvl w:ilvl="0" w:tplc="65586DD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7C82E37"/>
    <w:multiLevelType w:val="hybridMultilevel"/>
    <w:tmpl w:val="AC4C5A50"/>
    <w:lvl w:ilvl="0" w:tplc="5302E3F6">
      <w:start w:val="1"/>
      <w:numFmt w:val="decimal"/>
      <w:lvlText w:val="%1."/>
      <w:lvlJc w:val="left"/>
      <w:pPr>
        <w:tabs>
          <w:tab w:val="num" w:pos="357"/>
        </w:tabs>
        <w:ind w:left="360" w:hanging="360"/>
      </w:pPr>
      <w:rPr>
        <w:rFonts w:hint="default"/>
        <w:b/>
      </w:rPr>
    </w:lvl>
    <w:lvl w:ilvl="1" w:tplc="04150019" w:tentative="1">
      <w:start w:val="1"/>
      <w:numFmt w:val="lowerLetter"/>
      <w:lvlText w:val="%2."/>
      <w:lvlJc w:val="left"/>
      <w:pPr>
        <w:ind w:left="1270" w:hanging="360"/>
      </w:pPr>
    </w:lvl>
    <w:lvl w:ilvl="2" w:tplc="0415001B" w:tentative="1">
      <w:start w:val="1"/>
      <w:numFmt w:val="lowerRoman"/>
      <w:lvlText w:val="%3."/>
      <w:lvlJc w:val="right"/>
      <w:pPr>
        <w:ind w:left="1990" w:hanging="180"/>
      </w:pPr>
    </w:lvl>
    <w:lvl w:ilvl="3" w:tplc="0415000F" w:tentative="1">
      <w:start w:val="1"/>
      <w:numFmt w:val="decimal"/>
      <w:lvlText w:val="%4."/>
      <w:lvlJc w:val="left"/>
      <w:pPr>
        <w:ind w:left="2710" w:hanging="360"/>
      </w:pPr>
    </w:lvl>
    <w:lvl w:ilvl="4" w:tplc="04150019" w:tentative="1">
      <w:start w:val="1"/>
      <w:numFmt w:val="lowerLetter"/>
      <w:lvlText w:val="%5."/>
      <w:lvlJc w:val="left"/>
      <w:pPr>
        <w:ind w:left="3430" w:hanging="360"/>
      </w:pPr>
    </w:lvl>
    <w:lvl w:ilvl="5" w:tplc="0415001B" w:tentative="1">
      <w:start w:val="1"/>
      <w:numFmt w:val="lowerRoman"/>
      <w:lvlText w:val="%6."/>
      <w:lvlJc w:val="right"/>
      <w:pPr>
        <w:ind w:left="4150" w:hanging="180"/>
      </w:pPr>
    </w:lvl>
    <w:lvl w:ilvl="6" w:tplc="0415000F" w:tentative="1">
      <w:start w:val="1"/>
      <w:numFmt w:val="decimal"/>
      <w:lvlText w:val="%7."/>
      <w:lvlJc w:val="left"/>
      <w:pPr>
        <w:ind w:left="4870" w:hanging="360"/>
      </w:pPr>
    </w:lvl>
    <w:lvl w:ilvl="7" w:tplc="04150019" w:tentative="1">
      <w:start w:val="1"/>
      <w:numFmt w:val="lowerLetter"/>
      <w:lvlText w:val="%8."/>
      <w:lvlJc w:val="left"/>
      <w:pPr>
        <w:ind w:left="5590" w:hanging="360"/>
      </w:pPr>
    </w:lvl>
    <w:lvl w:ilvl="8" w:tplc="0415001B" w:tentative="1">
      <w:start w:val="1"/>
      <w:numFmt w:val="lowerRoman"/>
      <w:lvlText w:val="%9."/>
      <w:lvlJc w:val="right"/>
      <w:pPr>
        <w:ind w:left="6310" w:hanging="180"/>
      </w:pPr>
    </w:lvl>
  </w:abstractNum>
  <w:abstractNum w:abstractNumId="3" w15:restartNumberingAfterBreak="0">
    <w:nsid w:val="07CF4A95"/>
    <w:multiLevelType w:val="hybridMultilevel"/>
    <w:tmpl w:val="1AC8AEB4"/>
    <w:lvl w:ilvl="0" w:tplc="02EEDD70">
      <w:start w:val="1"/>
      <w:numFmt w:val="bullet"/>
      <w:lvlText w:val="−"/>
      <w:lvlJc w:val="left"/>
      <w:pPr>
        <w:ind w:left="2912"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D360B8"/>
    <w:multiLevelType w:val="hybridMultilevel"/>
    <w:tmpl w:val="7D6C2AA2"/>
    <w:lvl w:ilvl="0" w:tplc="02EEDD70">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9BB00A3"/>
    <w:multiLevelType w:val="hybridMultilevel"/>
    <w:tmpl w:val="C136E6B8"/>
    <w:lvl w:ilvl="0" w:tplc="65586DDE">
      <w:start w:val="1"/>
      <w:numFmt w:val="bullet"/>
      <w:lvlText w:val=""/>
      <w:lvlJc w:val="left"/>
      <w:pPr>
        <w:tabs>
          <w:tab w:val="num" w:pos="1077"/>
        </w:tabs>
        <w:ind w:left="1077" w:hanging="363"/>
      </w:pPr>
      <w:rPr>
        <w:rFonts w:ascii="Symbol" w:hAnsi="Symbol" w:hint="default"/>
      </w:rPr>
    </w:lvl>
    <w:lvl w:ilvl="1" w:tplc="04150003" w:tentative="1">
      <w:start w:val="1"/>
      <w:numFmt w:val="bullet"/>
      <w:lvlText w:val="o"/>
      <w:lvlJc w:val="left"/>
      <w:pPr>
        <w:tabs>
          <w:tab w:val="num" w:pos="1797"/>
        </w:tabs>
        <w:ind w:left="1797" w:hanging="360"/>
      </w:pPr>
      <w:rPr>
        <w:rFonts w:ascii="Courier New" w:hAnsi="Courier New" w:cs="Courier New" w:hint="default"/>
      </w:rPr>
    </w:lvl>
    <w:lvl w:ilvl="2" w:tplc="04150005" w:tentative="1">
      <w:start w:val="1"/>
      <w:numFmt w:val="bullet"/>
      <w:lvlText w:val=""/>
      <w:lvlJc w:val="left"/>
      <w:pPr>
        <w:tabs>
          <w:tab w:val="num" w:pos="2517"/>
        </w:tabs>
        <w:ind w:left="2517" w:hanging="360"/>
      </w:pPr>
      <w:rPr>
        <w:rFonts w:ascii="Wingdings" w:hAnsi="Wingdings" w:hint="default"/>
      </w:rPr>
    </w:lvl>
    <w:lvl w:ilvl="3" w:tplc="04150001" w:tentative="1">
      <w:start w:val="1"/>
      <w:numFmt w:val="bullet"/>
      <w:lvlText w:val=""/>
      <w:lvlJc w:val="left"/>
      <w:pPr>
        <w:tabs>
          <w:tab w:val="num" w:pos="3237"/>
        </w:tabs>
        <w:ind w:left="3237" w:hanging="360"/>
      </w:pPr>
      <w:rPr>
        <w:rFonts w:ascii="Symbol" w:hAnsi="Symbol" w:hint="default"/>
      </w:rPr>
    </w:lvl>
    <w:lvl w:ilvl="4" w:tplc="04150003" w:tentative="1">
      <w:start w:val="1"/>
      <w:numFmt w:val="bullet"/>
      <w:lvlText w:val="o"/>
      <w:lvlJc w:val="left"/>
      <w:pPr>
        <w:tabs>
          <w:tab w:val="num" w:pos="3957"/>
        </w:tabs>
        <w:ind w:left="3957" w:hanging="360"/>
      </w:pPr>
      <w:rPr>
        <w:rFonts w:ascii="Courier New" w:hAnsi="Courier New" w:cs="Courier New" w:hint="default"/>
      </w:rPr>
    </w:lvl>
    <w:lvl w:ilvl="5" w:tplc="04150005" w:tentative="1">
      <w:start w:val="1"/>
      <w:numFmt w:val="bullet"/>
      <w:lvlText w:val=""/>
      <w:lvlJc w:val="left"/>
      <w:pPr>
        <w:tabs>
          <w:tab w:val="num" w:pos="4677"/>
        </w:tabs>
        <w:ind w:left="4677" w:hanging="360"/>
      </w:pPr>
      <w:rPr>
        <w:rFonts w:ascii="Wingdings" w:hAnsi="Wingdings" w:hint="default"/>
      </w:rPr>
    </w:lvl>
    <w:lvl w:ilvl="6" w:tplc="04150001" w:tentative="1">
      <w:start w:val="1"/>
      <w:numFmt w:val="bullet"/>
      <w:lvlText w:val=""/>
      <w:lvlJc w:val="left"/>
      <w:pPr>
        <w:tabs>
          <w:tab w:val="num" w:pos="5397"/>
        </w:tabs>
        <w:ind w:left="5397" w:hanging="360"/>
      </w:pPr>
      <w:rPr>
        <w:rFonts w:ascii="Symbol" w:hAnsi="Symbol" w:hint="default"/>
      </w:rPr>
    </w:lvl>
    <w:lvl w:ilvl="7" w:tplc="04150003" w:tentative="1">
      <w:start w:val="1"/>
      <w:numFmt w:val="bullet"/>
      <w:lvlText w:val="o"/>
      <w:lvlJc w:val="left"/>
      <w:pPr>
        <w:tabs>
          <w:tab w:val="num" w:pos="6117"/>
        </w:tabs>
        <w:ind w:left="6117" w:hanging="360"/>
      </w:pPr>
      <w:rPr>
        <w:rFonts w:ascii="Courier New" w:hAnsi="Courier New" w:cs="Courier New" w:hint="default"/>
      </w:rPr>
    </w:lvl>
    <w:lvl w:ilvl="8" w:tplc="04150005" w:tentative="1">
      <w:start w:val="1"/>
      <w:numFmt w:val="bullet"/>
      <w:lvlText w:val=""/>
      <w:lvlJc w:val="left"/>
      <w:pPr>
        <w:tabs>
          <w:tab w:val="num" w:pos="6837"/>
        </w:tabs>
        <w:ind w:left="6837" w:hanging="360"/>
      </w:pPr>
      <w:rPr>
        <w:rFonts w:ascii="Wingdings" w:hAnsi="Wingdings" w:hint="default"/>
      </w:rPr>
    </w:lvl>
  </w:abstractNum>
  <w:abstractNum w:abstractNumId="6" w15:restartNumberingAfterBreak="0">
    <w:nsid w:val="09FD7305"/>
    <w:multiLevelType w:val="hybridMultilevel"/>
    <w:tmpl w:val="4FACE57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0A11545B"/>
    <w:multiLevelType w:val="hybridMultilevel"/>
    <w:tmpl w:val="822A1DC8"/>
    <w:lvl w:ilvl="0" w:tplc="02EEDD70">
      <w:start w:val="1"/>
      <w:numFmt w:val="bullet"/>
      <w:lvlText w:val="−"/>
      <w:lvlJc w:val="left"/>
      <w:pPr>
        <w:ind w:left="780" w:hanging="360"/>
      </w:pPr>
      <w:rPr>
        <w:rFonts w:ascii="Verdana" w:hAnsi="Verdana" w:hint="default"/>
      </w:rPr>
    </w:lvl>
    <w:lvl w:ilvl="1" w:tplc="04150003">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8" w15:restartNumberingAfterBreak="0">
    <w:nsid w:val="0FB6654A"/>
    <w:multiLevelType w:val="hybridMultilevel"/>
    <w:tmpl w:val="149AD55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 w15:restartNumberingAfterBreak="0">
    <w:nsid w:val="170C5461"/>
    <w:multiLevelType w:val="hybridMultilevel"/>
    <w:tmpl w:val="BDCCD6FC"/>
    <w:lvl w:ilvl="0" w:tplc="5302E3F6">
      <w:start w:val="1"/>
      <w:numFmt w:val="decimal"/>
      <w:lvlText w:val="%1."/>
      <w:lvlJc w:val="left"/>
      <w:pPr>
        <w:tabs>
          <w:tab w:val="num" w:pos="357"/>
        </w:tabs>
        <w:ind w:left="360" w:hanging="360"/>
      </w:pPr>
      <w:rPr>
        <w:rFonts w:hint="default"/>
        <w:b/>
      </w:rPr>
    </w:lvl>
    <w:lvl w:ilvl="1" w:tplc="04150019" w:tentative="1">
      <w:start w:val="1"/>
      <w:numFmt w:val="lowerLetter"/>
      <w:lvlText w:val="%2."/>
      <w:lvlJc w:val="left"/>
      <w:pPr>
        <w:ind w:left="1270" w:hanging="360"/>
      </w:pPr>
    </w:lvl>
    <w:lvl w:ilvl="2" w:tplc="0415001B" w:tentative="1">
      <w:start w:val="1"/>
      <w:numFmt w:val="lowerRoman"/>
      <w:lvlText w:val="%3."/>
      <w:lvlJc w:val="right"/>
      <w:pPr>
        <w:ind w:left="1990" w:hanging="180"/>
      </w:pPr>
    </w:lvl>
    <w:lvl w:ilvl="3" w:tplc="0415000F" w:tentative="1">
      <w:start w:val="1"/>
      <w:numFmt w:val="decimal"/>
      <w:lvlText w:val="%4."/>
      <w:lvlJc w:val="left"/>
      <w:pPr>
        <w:ind w:left="2710" w:hanging="360"/>
      </w:pPr>
    </w:lvl>
    <w:lvl w:ilvl="4" w:tplc="04150019" w:tentative="1">
      <w:start w:val="1"/>
      <w:numFmt w:val="lowerLetter"/>
      <w:lvlText w:val="%5."/>
      <w:lvlJc w:val="left"/>
      <w:pPr>
        <w:ind w:left="3430" w:hanging="360"/>
      </w:pPr>
    </w:lvl>
    <w:lvl w:ilvl="5" w:tplc="0415001B" w:tentative="1">
      <w:start w:val="1"/>
      <w:numFmt w:val="lowerRoman"/>
      <w:lvlText w:val="%6."/>
      <w:lvlJc w:val="right"/>
      <w:pPr>
        <w:ind w:left="4150" w:hanging="180"/>
      </w:pPr>
    </w:lvl>
    <w:lvl w:ilvl="6" w:tplc="0415000F" w:tentative="1">
      <w:start w:val="1"/>
      <w:numFmt w:val="decimal"/>
      <w:lvlText w:val="%7."/>
      <w:lvlJc w:val="left"/>
      <w:pPr>
        <w:ind w:left="4870" w:hanging="360"/>
      </w:pPr>
    </w:lvl>
    <w:lvl w:ilvl="7" w:tplc="04150019" w:tentative="1">
      <w:start w:val="1"/>
      <w:numFmt w:val="lowerLetter"/>
      <w:lvlText w:val="%8."/>
      <w:lvlJc w:val="left"/>
      <w:pPr>
        <w:ind w:left="5590" w:hanging="360"/>
      </w:pPr>
    </w:lvl>
    <w:lvl w:ilvl="8" w:tplc="0415001B" w:tentative="1">
      <w:start w:val="1"/>
      <w:numFmt w:val="lowerRoman"/>
      <w:lvlText w:val="%9."/>
      <w:lvlJc w:val="right"/>
      <w:pPr>
        <w:ind w:left="6310" w:hanging="180"/>
      </w:pPr>
    </w:lvl>
  </w:abstractNum>
  <w:abstractNum w:abstractNumId="10" w15:restartNumberingAfterBreak="0">
    <w:nsid w:val="21CC3A72"/>
    <w:multiLevelType w:val="hybridMultilevel"/>
    <w:tmpl w:val="C4AA48FC"/>
    <w:lvl w:ilvl="0" w:tplc="0415000F">
      <w:start w:val="3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3466AA6"/>
    <w:multiLevelType w:val="hybridMultilevel"/>
    <w:tmpl w:val="7ADE18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6874FDC"/>
    <w:multiLevelType w:val="hybridMultilevel"/>
    <w:tmpl w:val="E006D6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A011DA9"/>
    <w:multiLevelType w:val="hybridMultilevel"/>
    <w:tmpl w:val="3EC812F8"/>
    <w:lvl w:ilvl="0" w:tplc="EE6A07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ADF5877"/>
    <w:multiLevelType w:val="hybridMultilevel"/>
    <w:tmpl w:val="24EA7CEA"/>
    <w:lvl w:ilvl="0" w:tplc="5F6E7F10">
      <w:start w:val="7"/>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 w15:restartNumberingAfterBreak="0">
    <w:nsid w:val="2B516B1A"/>
    <w:multiLevelType w:val="hybridMultilevel"/>
    <w:tmpl w:val="28DE12D2"/>
    <w:lvl w:ilvl="0" w:tplc="65586D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B8721E3"/>
    <w:multiLevelType w:val="hybridMultilevel"/>
    <w:tmpl w:val="76A6531C"/>
    <w:lvl w:ilvl="0" w:tplc="CDACC118">
      <w:start w:val="33"/>
      <w:numFmt w:val="decimal"/>
      <w:lvlText w:val="%1."/>
      <w:lvlJc w:val="left"/>
      <w:pPr>
        <w:tabs>
          <w:tab w:val="num" w:pos="560"/>
        </w:tabs>
        <w:ind w:left="560" w:hanging="360"/>
      </w:pPr>
      <w:rPr>
        <w:rFonts w:hint="default"/>
      </w:rPr>
    </w:lvl>
    <w:lvl w:ilvl="1" w:tplc="04150019" w:tentative="1">
      <w:start w:val="1"/>
      <w:numFmt w:val="lowerLetter"/>
      <w:lvlText w:val="%2."/>
      <w:lvlJc w:val="left"/>
      <w:pPr>
        <w:tabs>
          <w:tab w:val="num" w:pos="1280"/>
        </w:tabs>
        <w:ind w:left="1280" w:hanging="360"/>
      </w:pPr>
    </w:lvl>
    <w:lvl w:ilvl="2" w:tplc="0415001B" w:tentative="1">
      <w:start w:val="1"/>
      <w:numFmt w:val="lowerRoman"/>
      <w:lvlText w:val="%3."/>
      <w:lvlJc w:val="right"/>
      <w:pPr>
        <w:tabs>
          <w:tab w:val="num" w:pos="2000"/>
        </w:tabs>
        <w:ind w:left="2000" w:hanging="180"/>
      </w:pPr>
    </w:lvl>
    <w:lvl w:ilvl="3" w:tplc="0415000F" w:tentative="1">
      <w:start w:val="1"/>
      <w:numFmt w:val="decimal"/>
      <w:lvlText w:val="%4."/>
      <w:lvlJc w:val="left"/>
      <w:pPr>
        <w:tabs>
          <w:tab w:val="num" w:pos="2720"/>
        </w:tabs>
        <w:ind w:left="2720" w:hanging="360"/>
      </w:pPr>
    </w:lvl>
    <w:lvl w:ilvl="4" w:tplc="04150019" w:tentative="1">
      <w:start w:val="1"/>
      <w:numFmt w:val="lowerLetter"/>
      <w:lvlText w:val="%5."/>
      <w:lvlJc w:val="left"/>
      <w:pPr>
        <w:tabs>
          <w:tab w:val="num" w:pos="3440"/>
        </w:tabs>
        <w:ind w:left="3440" w:hanging="360"/>
      </w:pPr>
    </w:lvl>
    <w:lvl w:ilvl="5" w:tplc="0415001B" w:tentative="1">
      <w:start w:val="1"/>
      <w:numFmt w:val="lowerRoman"/>
      <w:lvlText w:val="%6."/>
      <w:lvlJc w:val="right"/>
      <w:pPr>
        <w:tabs>
          <w:tab w:val="num" w:pos="4160"/>
        </w:tabs>
        <w:ind w:left="4160" w:hanging="180"/>
      </w:pPr>
    </w:lvl>
    <w:lvl w:ilvl="6" w:tplc="0415000F" w:tentative="1">
      <w:start w:val="1"/>
      <w:numFmt w:val="decimal"/>
      <w:lvlText w:val="%7."/>
      <w:lvlJc w:val="left"/>
      <w:pPr>
        <w:tabs>
          <w:tab w:val="num" w:pos="4880"/>
        </w:tabs>
        <w:ind w:left="4880" w:hanging="360"/>
      </w:pPr>
    </w:lvl>
    <w:lvl w:ilvl="7" w:tplc="04150019" w:tentative="1">
      <w:start w:val="1"/>
      <w:numFmt w:val="lowerLetter"/>
      <w:lvlText w:val="%8."/>
      <w:lvlJc w:val="left"/>
      <w:pPr>
        <w:tabs>
          <w:tab w:val="num" w:pos="5600"/>
        </w:tabs>
        <w:ind w:left="5600" w:hanging="360"/>
      </w:pPr>
    </w:lvl>
    <w:lvl w:ilvl="8" w:tplc="0415001B" w:tentative="1">
      <w:start w:val="1"/>
      <w:numFmt w:val="lowerRoman"/>
      <w:lvlText w:val="%9."/>
      <w:lvlJc w:val="right"/>
      <w:pPr>
        <w:tabs>
          <w:tab w:val="num" w:pos="6320"/>
        </w:tabs>
        <w:ind w:left="6320" w:hanging="180"/>
      </w:pPr>
    </w:lvl>
  </w:abstractNum>
  <w:abstractNum w:abstractNumId="17" w15:restartNumberingAfterBreak="0">
    <w:nsid w:val="2D623968"/>
    <w:multiLevelType w:val="hybridMultilevel"/>
    <w:tmpl w:val="F6D28EBA"/>
    <w:lvl w:ilvl="0" w:tplc="EE6A07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6D41128"/>
    <w:multiLevelType w:val="hybridMultilevel"/>
    <w:tmpl w:val="81B6BDE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 w15:restartNumberingAfterBreak="0">
    <w:nsid w:val="396F172D"/>
    <w:multiLevelType w:val="hybridMultilevel"/>
    <w:tmpl w:val="AB80F778"/>
    <w:lvl w:ilvl="0" w:tplc="EE6A07B6">
      <w:start w:val="1"/>
      <w:numFmt w:val="bullet"/>
      <w:lvlText w:val=""/>
      <w:lvlJc w:val="left"/>
      <w:pPr>
        <w:ind w:left="6456"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AE94AED"/>
    <w:multiLevelType w:val="hybridMultilevel"/>
    <w:tmpl w:val="8122699C"/>
    <w:lvl w:ilvl="0" w:tplc="5302E3F6">
      <w:start w:val="1"/>
      <w:numFmt w:val="decimal"/>
      <w:lvlText w:val="%1."/>
      <w:lvlJc w:val="left"/>
      <w:pPr>
        <w:tabs>
          <w:tab w:val="num" w:pos="357"/>
        </w:tabs>
        <w:ind w:left="360" w:hanging="360"/>
      </w:pPr>
      <w:rPr>
        <w:rFonts w:hint="default"/>
        <w:b/>
      </w:rPr>
    </w:lvl>
    <w:lvl w:ilvl="1" w:tplc="04150019" w:tentative="1">
      <w:start w:val="1"/>
      <w:numFmt w:val="lowerLetter"/>
      <w:lvlText w:val="%2."/>
      <w:lvlJc w:val="left"/>
      <w:pPr>
        <w:ind w:left="1270" w:hanging="360"/>
      </w:pPr>
    </w:lvl>
    <w:lvl w:ilvl="2" w:tplc="0415001B" w:tentative="1">
      <w:start w:val="1"/>
      <w:numFmt w:val="lowerRoman"/>
      <w:lvlText w:val="%3."/>
      <w:lvlJc w:val="right"/>
      <w:pPr>
        <w:ind w:left="1990" w:hanging="180"/>
      </w:pPr>
    </w:lvl>
    <w:lvl w:ilvl="3" w:tplc="0415000F" w:tentative="1">
      <w:start w:val="1"/>
      <w:numFmt w:val="decimal"/>
      <w:lvlText w:val="%4."/>
      <w:lvlJc w:val="left"/>
      <w:pPr>
        <w:ind w:left="2710" w:hanging="360"/>
      </w:pPr>
    </w:lvl>
    <w:lvl w:ilvl="4" w:tplc="04150019" w:tentative="1">
      <w:start w:val="1"/>
      <w:numFmt w:val="lowerLetter"/>
      <w:lvlText w:val="%5."/>
      <w:lvlJc w:val="left"/>
      <w:pPr>
        <w:ind w:left="3430" w:hanging="360"/>
      </w:pPr>
    </w:lvl>
    <w:lvl w:ilvl="5" w:tplc="0415001B" w:tentative="1">
      <w:start w:val="1"/>
      <w:numFmt w:val="lowerRoman"/>
      <w:lvlText w:val="%6."/>
      <w:lvlJc w:val="right"/>
      <w:pPr>
        <w:ind w:left="4150" w:hanging="180"/>
      </w:pPr>
    </w:lvl>
    <w:lvl w:ilvl="6" w:tplc="0415000F" w:tentative="1">
      <w:start w:val="1"/>
      <w:numFmt w:val="decimal"/>
      <w:lvlText w:val="%7."/>
      <w:lvlJc w:val="left"/>
      <w:pPr>
        <w:ind w:left="4870" w:hanging="360"/>
      </w:pPr>
    </w:lvl>
    <w:lvl w:ilvl="7" w:tplc="04150019" w:tentative="1">
      <w:start w:val="1"/>
      <w:numFmt w:val="lowerLetter"/>
      <w:lvlText w:val="%8."/>
      <w:lvlJc w:val="left"/>
      <w:pPr>
        <w:ind w:left="5590" w:hanging="360"/>
      </w:pPr>
    </w:lvl>
    <w:lvl w:ilvl="8" w:tplc="0415001B" w:tentative="1">
      <w:start w:val="1"/>
      <w:numFmt w:val="lowerRoman"/>
      <w:lvlText w:val="%9."/>
      <w:lvlJc w:val="right"/>
      <w:pPr>
        <w:ind w:left="6310" w:hanging="180"/>
      </w:pPr>
    </w:lvl>
  </w:abstractNum>
  <w:abstractNum w:abstractNumId="21" w15:restartNumberingAfterBreak="0">
    <w:nsid w:val="3BD33DC1"/>
    <w:multiLevelType w:val="hybridMultilevel"/>
    <w:tmpl w:val="2A6CB87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3D29213E"/>
    <w:multiLevelType w:val="multilevel"/>
    <w:tmpl w:val="F676C612"/>
    <w:lvl w:ilvl="0">
      <w:start w:val="1"/>
      <w:numFmt w:val="decimal"/>
      <w:lvlText w:val="%1."/>
      <w:lvlJc w:val="left"/>
      <w:pPr>
        <w:tabs>
          <w:tab w:val="num" w:pos="540"/>
        </w:tabs>
        <w:ind w:left="540" w:hanging="360"/>
      </w:pPr>
      <w:rPr>
        <w:rFonts w:hint="default"/>
        <w:b/>
      </w:rPr>
    </w:lvl>
    <w:lvl w:ilvl="1">
      <w:start w:val="2"/>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1260"/>
        </w:tabs>
        <w:ind w:left="126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3" w15:restartNumberingAfterBreak="0">
    <w:nsid w:val="3F3A450A"/>
    <w:multiLevelType w:val="hybridMultilevel"/>
    <w:tmpl w:val="8258F366"/>
    <w:lvl w:ilvl="0" w:tplc="65586D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0B76704"/>
    <w:multiLevelType w:val="hybridMultilevel"/>
    <w:tmpl w:val="92FC5FD2"/>
    <w:lvl w:ilvl="0" w:tplc="0415000F">
      <w:start w:val="1"/>
      <w:numFmt w:val="decimal"/>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25" w15:restartNumberingAfterBreak="0">
    <w:nsid w:val="435A183F"/>
    <w:multiLevelType w:val="hybridMultilevel"/>
    <w:tmpl w:val="A718D4D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 w15:restartNumberingAfterBreak="0">
    <w:nsid w:val="4A072568"/>
    <w:multiLevelType w:val="hybridMultilevel"/>
    <w:tmpl w:val="964E979C"/>
    <w:lvl w:ilvl="0" w:tplc="65586DDE">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C022204"/>
    <w:multiLevelType w:val="hybridMultilevel"/>
    <w:tmpl w:val="AC4C5A50"/>
    <w:lvl w:ilvl="0" w:tplc="5302E3F6">
      <w:start w:val="1"/>
      <w:numFmt w:val="decimal"/>
      <w:lvlText w:val="%1."/>
      <w:lvlJc w:val="left"/>
      <w:pPr>
        <w:tabs>
          <w:tab w:val="num" w:pos="357"/>
        </w:tabs>
        <w:ind w:left="360" w:hanging="360"/>
      </w:pPr>
      <w:rPr>
        <w:rFonts w:hint="default"/>
        <w:b/>
      </w:rPr>
    </w:lvl>
    <w:lvl w:ilvl="1" w:tplc="04150019" w:tentative="1">
      <w:start w:val="1"/>
      <w:numFmt w:val="lowerLetter"/>
      <w:lvlText w:val="%2."/>
      <w:lvlJc w:val="left"/>
      <w:pPr>
        <w:ind w:left="1270" w:hanging="360"/>
      </w:pPr>
    </w:lvl>
    <w:lvl w:ilvl="2" w:tplc="0415001B" w:tentative="1">
      <w:start w:val="1"/>
      <w:numFmt w:val="lowerRoman"/>
      <w:lvlText w:val="%3."/>
      <w:lvlJc w:val="right"/>
      <w:pPr>
        <w:ind w:left="1990" w:hanging="180"/>
      </w:pPr>
    </w:lvl>
    <w:lvl w:ilvl="3" w:tplc="0415000F" w:tentative="1">
      <w:start w:val="1"/>
      <w:numFmt w:val="decimal"/>
      <w:lvlText w:val="%4."/>
      <w:lvlJc w:val="left"/>
      <w:pPr>
        <w:ind w:left="2710" w:hanging="360"/>
      </w:pPr>
    </w:lvl>
    <w:lvl w:ilvl="4" w:tplc="04150019" w:tentative="1">
      <w:start w:val="1"/>
      <w:numFmt w:val="lowerLetter"/>
      <w:lvlText w:val="%5."/>
      <w:lvlJc w:val="left"/>
      <w:pPr>
        <w:ind w:left="3430" w:hanging="360"/>
      </w:pPr>
    </w:lvl>
    <w:lvl w:ilvl="5" w:tplc="0415001B" w:tentative="1">
      <w:start w:val="1"/>
      <w:numFmt w:val="lowerRoman"/>
      <w:lvlText w:val="%6."/>
      <w:lvlJc w:val="right"/>
      <w:pPr>
        <w:ind w:left="4150" w:hanging="180"/>
      </w:pPr>
    </w:lvl>
    <w:lvl w:ilvl="6" w:tplc="0415000F" w:tentative="1">
      <w:start w:val="1"/>
      <w:numFmt w:val="decimal"/>
      <w:lvlText w:val="%7."/>
      <w:lvlJc w:val="left"/>
      <w:pPr>
        <w:ind w:left="4870" w:hanging="360"/>
      </w:pPr>
    </w:lvl>
    <w:lvl w:ilvl="7" w:tplc="04150019" w:tentative="1">
      <w:start w:val="1"/>
      <w:numFmt w:val="lowerLetter"/>
      <w:lvlText w:val="%8."/>
      <w:lvlJc w:val="left"/>
      <w:pPr>
        <w:ind w:left="5590" w:hanging="360"/>
      </w:pPr>
    </w:lvl>
    <w:lvl w:ilvl="8" w:tplc="0415001B" w:tentative="1">
      <w:start w:val="1"/>
      <w:numFmt w:val="lowerRoman"/>
      <w:lvlText w:val="%9."/>
      <w:lvlJc w:val="right"/>
      <w:pPr>
        <w:ind w:left="6310" w:hanging="180"/>
      </w:pPr>
    </w:lvl>
  </w:abstractNum>
  <w:abstractNum w:abstractNumId="28" w15:restartNumberingAfterBreak="0">
    <w:nsid w:val="4CBB5996"/>
    <w:multiLevelType w:val="hybridMultilevel"/>
    <w:tmpl w:val="1DDA7ED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9" w15:restartNumberingAfterBreak="0">
    <w:nsid w:val="4E276C5E"/>
    <w:multiLevelType w:val="hybridMultilevel"/>
    <w:tmpl w:val="B1662FB8"/>
    <w:lvl w:ilvl="0" w:tplc="65586DDE">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0" w15:restartNumberingAfterBreak="0">
    <w:nsid w:val="55F737A0"/>
    <w:multiLevelType w:val="hybridMultilevel"/>
    <w:tmpl w:val="63263904"/>
    <w:lvl w:ilvl="0" w:tplc="C8BEA2C2">
      <w:start w:val="1"/>
      <w:numFmt w:val="decimal"/>
      <w:lvlText w:val="%1."/>
      <w:lvlJc w:val="left"/>
      <w:pPr>
        <w:ind w:left="218" w:hanging="360"/>
      </w:pPr>
      <w:rPr>
        <w:rFonts w:hint="default"/>
      </w:rPr>
    </w:lvl>
    <w:lvl w:ilvl="1" w:tplc="04150019">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31" w15:restartNumberingAfterBreak="0">
    <w:nsid w:val="616A5EAF"/>
    <w:multiLevelType w:val="hybridMultilevel"/>
    <w:tmpl w:val="A216C934"/>
    <w:lvl w:ilvl="0" w:tplc="5302E3F6">
      <w:start w:val="1"/>
      <w:numFmt w:val="decimal"/>
      <w:lvlText w:val="%1."/>
      <w:lvlJc w:val="left"/>
      <w:pPr>
        <w:tabs>
          <w:tab w:val="num" w:pos="357"/>
        </w:tabs>
        <w:ind w:left="360" w:hanging="360"/>
      </w:pPr>
      <w:rPr>
        <w:rFonts w:hint="default"/>
        <w:b/>
      </w:rPr>
    </w:lvl>
    <w:lvl w:ilvl="1" w:tplc="04150019" w:tentative="1">
      <w:start w:val="1"/>
      <w:numFmt w:val="lowerLetter"/>
      <w:lvlText w:val="%2."/>
      <w:lvlJc w:val="left"/>
      <w:pPr>
        <w:ind w:left="1270" w:hanging="360"/>
      </w:pPr>
    </w:lvl>
    <w:lvl w:ilvl="2" w:tplc="0415001B" w:tentative="1">
      <w:start w:val="1"/>
      <w:numFmt w:val="lowerRoman"/>
      <w:lvlText w:val="%3."/>
      <w:lvlJc w:val="right"/>
      <w:pPr>
        <w:ind w:left="1990" w:hanging="180"/>
      </w:pPr>
    </w:lvl>
    <w:lvl w:ilvl="3" w:tplc="0415000F" w:tentative="1">
      <w:start w:val="1"/>
      <w:numFmt w:val="decimal"/>
      <w:lvlText w:val="%4."/>
      <w:lvlJc w:val="left"/>
      <w:pPr>
        <w:ind w:left="2710" w:hanging="360"/>
      </w:pPr>
    </w:lvl>
    <w:lvl w:ilvl="4" w:tplc="04150019" w:tentative="1">
      <w:start w:val="1"/>
      <w:numFmt w:val="lowerLetter"/>
      <w:lvlText w:val="%5."/>
      <w:lvlJc w:val="left"/>
      <w:pPr>
        <w:ind w:left="3430" w:hanging="360"/>
      </w:pPr>
    </w:lvl>
    <w:lvl w:ilvl="5" w:tplc="0415001B" w:tentative="1">
      <w:start w:val="1"/>
      <w:numFmt w:val="lowerRoman"/>
      <w:lvlText w:val="%6."/>
      <w:lvlJc w:val="right"/>
      <w:pPr>
        <w:ind w:left="4150" w:hanging="180"/>
      </w:pPr>
    </w:lvl>
    <w:lvl w:ilvl="6" w:tplc="0415000F" w:tentative="1">
      <w:start w:val="1"/>
      <w:numFmt w:val="decimal"/>
      <w:lvlText w:val="%7."/>
      <w:lvlJc w:val="left"/>
      <w:pPr>
        <w:ind w:left="4870" w:hanging="360"/>
      </w:pPr>
    </w:lvl>
    <w:lvl w:ilvl="7" w:tplc="04150019" w:tentative="1">
      <w:start w:val="1"/>
      <w:numFmt w:val="lowerLetter"/>
      <w:lvlText w:val="%8."/>
      <w:lvlJc w:val="left"/>
      <w:pPr>
        <w:ind w:left="5590" w:hanging="360"/>
      </w:pPr>
    </w:lvl>
    <w:lvl w:ilvl="8" w:tplc="0415001B" w:tentative="1">
      <w:start w:val="1"/>
      <w:numFmt w:val="lowerRoman"/>
      <w:lvlText w:val="%9."/>
      <w:lvlJc w:val="right"/>
      <w:pPr>
        <w:ind w:left="6310" w:hanging="180"/>
      </w:pPr>
    </w:lvl>
  </w:abstractNum>
  <w:abstractNum w:abstractNumId="32" w15:restartNumberingAfterBreak="0">
    <w:nsid w:val="63B5592D"/>
    <w:multiLevelType w:val="multilevel"/>
    <w:tmpl w:val="C526BB7A"/>
    <w:lvl w:ilvl="0">
      <w:start w:val="1"/>
      <w:numFmt w:val="decimal"/>
      <w:lvlText w:val="%1."/>
      <w:lvlJc w:val="left"/>
      <w:pPr>
        <w:tabs>
          <w:tab w:val="num" w:pos="900"/>
        </w:tabs>
        <w:ind w:left="90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620"/>
        </w:tabs>
        <w:ind w:left="162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340"/>
        </w:tabs>
        <w:ind w:left="2340" w:hanging="1080"/>
      </w:pPr>
      <w:rPr>
        <w:rFonts w:hint="default"/>
      </w:rPr>
    </w:lvl>
    <w:lvl w:ilvl="5">
      <w:start w:val="1"/>
      <w:numFmt w:val="decimal"/>
      <w:isLgl/>
      <w:lvlText w:val="%1.%2.%3.%4.%5.%6."/>
      <w:lvlJc w:val="left"/>
      <w:pPr>
        <w:tabs>
          <w:tab w:val="num" w:pos="2880"/>
        </w:tabs>
        <w:ind w:left="2880" w:hanging="1440"/>
      </w:pPr>
      <w:rPr>
        <w:rFonts w:hint="default"/>
      </w:rPr>
    </w:lvl>
    <w:lvl w:ilvl="6">
      <w:start w:val="1"/>
      <w:numFmt w:val="decimal"/>
      <w:isLgl/>
      <w:lvlText w:val="%1.%2.%3.%4.%5.%6.%7."/>
      <w:lvlJc w:val="left"/>
      <w:pPr>
        <w:tabs>
          <w:tab w:val="num" w:pos="3060"/>
        </w:tabs>
        <w:ind w:left="3060" w:hanging="1440"/>
      </w:pPr>
      <w:rPr>
        <w:rFonts w:hint="default"/>
      </w:rPr>
    </w:lvl>
    <w:lvl w:ilvl="7">
      <w:start w:val="1"/>
      <w:numFmt w:val="decimal"/>
      <w:isLgl/>
      <w:lvlText w:val="%1.%2.%3.%4.%5.%6.%7.%8."/>
      <w:lvlJc w:val="left"/>
      <w:pPr>
        <w:tabs>
          <w:tab w:val="num" w:pos="3600"/>
        </w:tabs>
        <w:ind w:left="3600" w:hanging="1800"/>
      </w:pPr>
      <w:rPr>
        <w:rFonts w:hint="default"/>
      </w:rPr>
    </w:lvl>
    <w:lvl w:ilvl="8">
      <w:start w:val="1"/>
      <w:numFmt w:val="decimal"/>
      <w:isLgl/>
      <w:lvlText w:val="%1.%2.%3.%4.%5.%6.%7.%8.%9."/>
      <w:lvlJc w:val="left"/>
      <w:pPr>
        <w:tabs>
          <w:tab w:val="num" w:pos="3780"/>
        </w:tabs>
        <w:ind w:left="3780" w:hanging="1800"/>
      </w:pPr>
      <w:rPr>
        <w:rFonts w:hint="default"/>
      </w:rPr>
    </w:lvl>
  </w:abstractNum>
  <w:abstractNum w:abstractNumId="33" w15:restartNumberingAfterBreak="0">
    <w:nsid w:val="69EF3A29"/>
    <w:multiLevelType w:val="hybridMultilevel"/>
    <w:tmpl w:val="0BCE5F2C"/>
    <w:lvl w:ilvl="0" w:tplc="02EEDD70">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B476000"/>
    <w:multiLevelType w:val="hybridMultilevel"/>
    <w:tmpl w:val="57F827B4"/>
    <w:lvl w:ilvl="0" w:tplc="65586D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E503599"/>
    <w:multiLevelType w:val="hybridMultilevel"/>
    <w:tmpl w:val="BDCCD6FC"/>
    <w:lvl w:ilvl="0" w:tplc="5302E3F6">
      <w:start w:val="1"/>
      <w:numFmt w:val="decimal"/>
      <w:lvlText w:val="%1."/>
      <w:lvlJc w:val="left"/>
      <w:pPr>
        <w:tabs>
          <w:tab w:val="num" w:pos="357"/>
        </w:tabs>
        <w:ind w:left="360" w:hanging="360"/>
      </w:pPr>
      <w:rPr>
        <w:rFonts w:hint="default"/>
        <w:b/>
      </w:rPr>
    </w:lvl>
    <w:lvl w:ilvl="1" w:tplc="04150019" w:tentative="1">
      <w:start w:val="1"/>
      <w:numFmt w:val="lowerLetter"/>
      <w:lvlText w:val="%2."/>
      <w:lvlJc w:val="left"/>
      <w:pPr>
        <w:ind w:left="1270" w:hanging="360"/>
      </w:pPr>
    </w:lvl>
    <w:lvl w:ilvl="2" w:tplc="0415001B" w:tentative="1">
      <w:start w:val="1"/>
      <w:numFmt w:val="lowerRoman"/>
      <w:lvlText w:val="%3."/>
      <w:lvlJc w:val="right"/>
      <w:pPr>
        <w:ind w:left="1990" w:hanging="180"/>
      </w:pPr>
    </w:lvl>
    <w:lvl w:ilvl="3" w:tplc="0415000F" w:tentative="1">
      <w:start w:val="1"/>
      <w:numFmt w:val="decimal"/>
      <w:lvlText w:val="%4."/>
      <w:lvlJc w:val="left"/>
      <w:pPr>
        <w:ind w:left="2710" w:hanging="360"/>
      </w:pPr>
    </w:lvl>
    <w:lvl w:ilvl="4" w:tplc="04150019" w:tentative="1">
      <w:start w:val="1"/>
      <w:numFmt w:val="lowerLetter"/>
      <w:lvlText w:val="%5."/>
      <w:lvlJc w:val="left"/>
      <w:pPr>
        <w:ind w:left="3430" w:hanging="360"/>
      </w:pPr>
    </w:lvl>
    <w:lvl w:ilvl="5" w:tplc="0415001B" w:tentative="1">
      <w:start w:val="1"/>
      <w:numFmt w:val="lowerRoman"/>
      <w:lvlText w:val="%6."/>
      <w:lvlJc w:val="right"/>
      <w:pPr>
        <w:ind w:left="4150" w:hanging="180"/>
      </w:pPr>
    </w:lvl>
    <w:lvl w:ilvl="6" w:tplc="0415000F" w:tentative="1">
      <w:start w:val="1"/>
      <w:numFmt w:val="decimal"/>
      <w:lvlText w:val="%7."/>
      <w:lvlJc w:val="left"/>
      <w:pPr>
        <w:ind w:left="4870" w:hanging="360"/>
      </w:pPr>
    </w:lvl>
    <w:lvl w:ilvl="7" w:tplc="04150019" w:tentative="1">
      <w:start w:val="1"/>
      <w:numFmt w:val="lowerLetter"/>
      <w:lvlText w:val="%8."/>
      <w:lvlJc w:val="left"/>
      <w:pPr>
        <w:ind w:left="5590" w:hanging="360"/>
      </w:pPr>
    </w:lvl>
    <w:lvl w:ilvl="8" w:tplc="0415001B" w:tentative="1">
      <w:start w:val="1"/>
      <w:numFmt w:val="lowerRoman"/>
      <w:lvlText w:val="%9."/>
      <w:lvlJc w:val="right"/>
      <w:pPr>
        <w:ind w:left="6310" w:hanging="180"/>
      </w:pPr>
    </w:lvl>
  </w:abstractNum>
  <w:abstractNum w:abstractNumId="36" w15:restartNumberingAfterBreak="0">
    <w:nsid w:val="723B23CF"/>
    <w:multiLevelType w:val="hybridMultilevel"/>
    <w:tmpl w:val="0334357C"/>
    <w:lvl w:ilvl="0" w:tplc="EE6A07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78C0D12"/>
    <w:multiLevelType w:val="hybridMultilevel"/>
    <w:tmpl w:val="E246224A"/>
    <w:lvl w:ilvl="0" w:tplc="65586D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9BA2C96"/>
    <w:multiLevelType w:val="hybridMultilevel"/>
    <w:tmpl w:val="428C41B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A5E2FB6"/>
    <w:multiLevelType w:val="hybridMultilevel"/>
    <w:tmpl w:val="F692E828"/>
    <w:lvl w:ilvl="0" w:tplc="65586DDE">
      <w:start w:val="1"/>
      <w:numFmt w:val="bullet"/>
      <w:lvlText w:val=""/>
      <w:lvlJc w:val="left"/>
      <w:pPr>
        <w:ind w:left="4471" w:hanging="360"/>
      </w:pPr>
      <w:rPr>
        <w:rFonts w:ascii="Symbol" w:hAnsi="Symbol" w:hint="default"/>
      </w:rPr>
    </w:lvl>
    <w:lvl w:ilvl="1" w:tplc="04150003" w:tentative="1">
      <w:start w:val="1"/>
      <w:numFmt w:val="bullet"/>
      <w:lvlText w:val="o"/>
      <w:lvlJc w:val="left"/>
      <w:pPr>
        <w:ind w:left="5191" w:hanging="360"/>
      </w:pPr>
      <w:rPr>
        <w:rFonts w:ascii="Courier New" w:hAnsi="Courier New" w:cs="Courier New" w:hint="default"/>
      </w:rPr>
    </w:lvl>
    <w:lvl w:ilvl="2" w:tplc="04150005" w:tentative="1">
      <w:start w:val="1"/>
      <w:numFmt w:val="bullet"/>
      <w:lvlText w:val=""/>
      <w:lvlJc w:val="left"/>
      <w:pPr>
        <w:ind w:left="5911" w:hanging="360"/>
      </w:pPr>
      <w:rPr>
        <w:rFonts w:ascii="Wingdings" w:hAnsi="Wingdings" w:hint="default"/>
      </w:rPr>
    </w:lvl>
    <w:lvl w:ilvl="3" w:tplc="04150001" w:tentative="1">
      <w:start w:val="1"/>
      <w:numFmt w:val="bullet"/>
      <w:lvlText w:val=""/>
      <w:lvlJc w:val="left"/>
      <w:pPr>
        <w:ind w:left="6631" w:hanging="360"/>
      </w:pPr>
      <w:rPr>
        <w:rFonts w:ascii="Symbol" w:hAnsi="Symbol" w:hint="default"/>
      </w:rPr>
    </w:lvl>
    <w:lvl w:ilvl="4" w:tplc="04150003" w:tentative="1">
      <w:start w:val="1"/>
      <w:numFmt w:val="bullet"/>
      <w:lvlText w:val="o"/>
      <w:lvlJc w:val="left"/>
      <w:pPr>
        <w:ind w:left="7351" w:hanging="360"/>
      </w:pPr>
      <w:rPr>
        <w:rFonts w:ascii="Courier New" w:hAnsi="Courier New" w:cs="Courier New" w:hint="default"/>
      </w:rPr>
    </w:lvl>
    <w:lvl w:ilvl="5" w:tplc="04150005" w:tentative="1">
      <w:start w:val="1"/>
      <w:numFmt w:val="bullet"/>
      <w:lvlText w:val=""/>
      <w:lvlJc w:val="left"/>
      <w:pPr>
        <w:ind w:left="8071" w:hanging="360"/>
      </w:pPr>
      <w:rPr>
        <w:rFonts w:ascii="Wingdings" w:hAnsi="Wingdings" w:hint="default"/>
      </w:rPr>
    </w:lvl>
    <w:lvl w:ilvl="6" w:tplc="04150001" w:tentative="1">
      <w:start w:val="1"/>
      <w:numFmt w:val="bullet"/>
      <w:lvlText w:val=""/>
      <w:lvlJc w:val="left"/>
      <w:pPr>
        <w:ind w:left="8791" w:hanging="360"/>
      </w:pPr>
      <w:rPr>
        <w:rFonts w:ascii="Symbol" w:hAnsi="Symbol" w:hint="default"/>
      </w:rPr>
    </w:lvl>
    <w:lvl w:ilvl="7" w:tplc="04150003" w:tentative="1">
      <w:start w:val="1"/>
      <w:numFmt w:val="bullet"/>
      <w:lvlText w:val="o"/>
      <w:lvlJc w:val="left"/>
      <w:pPr>
        <w:ind w:left="9511" w:hanging="360"/>
      </w:pPr>
      <w:rPr>
        <w:rFonts w:ascii="Courier New" w:hAnsi="Courier New" w:cs="Courier New" w:hint="default"/>
      </w:rPr>
    </w:lvl>
    <w:lvl w:ilvl="8" w:tplc="04150005" w:tentative="1">
      <w:start w:val="1"/>
      <w:numFmt w:val="bullet"/>
      <w:lvlText w:val=""/>
      <w:lvlJc w:val="left"/>
      <w:pPr>
        <w:ind w:left="10231" w:hanging="360"/>
      </w:pPr>
      <w:rPr>
        <w:rFonts w:ascii="Wingdings" w:hAnsi="Wingdings" w:hint="default"/>
      </w:rPr>
    </w:lvl>
  </w:abstractNum>
  <w:abstractNum w:abstractNumId="40" w15:restartNumberingAfterBreak="0">
    <w:nsid w:val="7B0678B0"/>
    <w:multiLevelType w:val="hybridMultilevel"/>
    <w:tmpl w:val="6EC02A8A"/>
    <w:lvl w:ilvl="0" w:tplc="65586DDE">
      <w:start w:val="1"/>
      <w:numFmt w:val="bullet"/>
      <w:lvlText w:val=""/>
      <w:lvlJc w:val="left"/>
      <w:pPr>
        <w:ind w:left="362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C06435A"/>
    <w:multiLevelType w:val="hybridMultilevel"/>
    <w:tmpl w:val="D7C41BE2"/>
    <w:lvl w:ilvl="0" w:tplc="3324641A">
      <w:start w:val="1"/>
      <w:numFmt w:val="bullet"/>
      <w:lvlText w:val=""/>
      <w:lvlJc w:val="left"/>
      <w:pPr>
        <w:ind w:left="1004" w:hanging="360"/>
      </w:pPr>
      <w:rPr>
        <w:rFonts w:ascii="Symbol" w:hAnsi="Symbol" w:hint="default"/>
        <w:b w:val="0"/>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2" w15:restartNumberingAfterBreak="0">
    <w:nsid w:val="7C576FD8"/>
    <w:multiLevelType w:val="hybridMultilevel"/>
    <w:tmpl w:val="F9C8EF3C"/>
    <w:lvl w:ilvl="0" w:tplc="EE6A07B6">
      <w:start w:val="1"/>
      <w:numFmt w:val="bullet"/>
      <w:lvlText w:val=""/>
      <w:lvlJc w:val="left"/>
      <w:pPr>
        <w:ind w:left="276" w:hanging="360"/>
      </w:pPr>
      <w:rPr>
        <w:rFonts w:ascii="Symbol" w:hAnsi="Symbol" w:hint="default"/>
      </w:rPr>
    </w:lvl>
    <w:lvl w:ilvl="1" w:tplc="04150003" w:tentative="1">
      <w:start w:val="1"/>
      <w:numFmt w:val="bullet"/>
      <w:lvlText w:val="o"/>
      <w:lvlJc w:val="left"/>
      <w:pPr>
        <w:ind w:left="996" w:hanging="360"/>
      </w:pPr>
      <w:rPr>
        <w:rFonts w:ascii="Courier New" w:hAnsi="Courier New" w:cs="Courier New" w:hint="default"/>
      </w:rPr>
    </w:lvl>
    <w:lvl w:ilvl="2" w:tplc="04150005" w:tentative="1">
      <w:start w:val="1"/>
      <w:numFmt w:val="bullet"/>
      <w:lvlText w:val=""/>
      <w:lvlJc w:val="left"/>
      <w:pPr>
        <w:ind w:left="1716" w:hanging="360"/>
      </w:pPr>
      <w:rPr>
        <w:rFonts w:ascii="Wingdings" w:hAnsi="Wingdings" w:hint="default"/>
      </w:rPr>
    </w:lvl>
    <w:lvl w:ilvl="3" w:tplc="04150001" w:tentative="1">
      <w:start w:val="1"/>
      <w:numFmt w:val="bullet"/>
      <w:lvlText w:val=""/>
      <w:lvlJc w:val="left"/>
      <w:pPr>
        <w:ind w:left="2436" w:hanging="360"/>
      </w:pPr>
      <w:rPr>
        <w:rFonts w:ascii="Symbol" w:hAnsi="Symbol" w:hint="default"/>
      </w:rPr>
    </w:lvl>
    <w:lvl w:ilvl="4" w:tplc="04150003" w:tentative="1">
      <w:start w:val="1"/>
      <w:numFmt w:val="bullet"/>
      <w:lvlText w:val="o"/>
      <w:lvlJc w:val="left"/>
      <w:pPr>
        <w:ind w:left="3156" w:hanging="360"/>
      </w:pPr>
      <w:rPr>
        <w:rFonts w:ascii="Courier New" w:hAnsi="Courier New" w:cs="Courier New" w:hint="default"/>
      </w:rPr>
    </w:lvl>
    <w:lvl w:ilvl="5" w:tplc="04150005" w:tentative="1">
      <w:start w:val="1"/>
      <w:numFmt w:val="bullet"/>
      <w:lvlText w:val=""/>
      <w:lvlJc w:val="left"/>
      <w:pPr>
        <w:ind w:left="3876" w:hanging="360"/>
      </w:pPr>
      <w:rPr>
        <w:rFonts w:ascii="Wingdings" w:hAnsi="Wingdings" w:hint="default"/>
      </w:rPr>
    </w:lvl>
    <w:lvl w:ilvl="6" w:tplc="04150001" w:tentative="1">
      <w:start w:val="1"/>
      <w:numFmt w:val="bullet"/>
      <w:lvlText w:val=""/>
      <w:lvlJc w:val="left"/>
      <w:pPr>
        <w:ind w:left="4596" w:hanging="360"/>
      </w:pPr>
      <w:rPr>
        <w:rFonts w:ascii="Symbol" w:hAnsi="Symbol" w:hint="default"/>
      </w:rPr>
    </w:lvl>
    <w:lvl w:ilvl="7" w:tplc="04150003" w:tentative="1">
      <w:start w:val="1"/>
      <w:numFmt w:val="bullet"/>
      <w:lvlText w:val="o"/>
      <w:lvlJc w:val="left"/>
      <w:pPr>
        <w:ind w:left="5316" w:hanging="360"/>
      </w:pPr>
      <w:rPr>
        <w:rFonts w:ascii="Courier New" w:hAnsi="Courier New" w:cs="Courier New" w:hint="default"/>
      </w:rPr>
    </w:lvl>
    <w:lvl w:ilvl="8" w:tplc="04150005" w:tentative="1">
      <w:start w:val="1"/>
      <w:numFmt w:val="bullet"/>
      <w:lvlText w:val=""/>
      <w:lvlJc w:val="left"/>
      <w:pPr>
        <w:ind w:left="6036" w:hanging="360"/>
      </w:pPr>
      <w:rPr>
        <w:rFonts w:ascii="Wingdings" w:hAnsi="Wingdings" w:hint="default"/>
      </w:rPr>
    </w:lvl>
  </w:abstractNum>
  <w:num w:numId="1">
    <w:abstractNumId w:val="32"/>
  </w:num>
  <w:num w:numId="2">
    <w:abstractNumId w:val="22"/>
  </w:num>
  <w:num w:numId="3">
    <w:abstractNumId w:val="5"/>
  </w:num>
  <w:num w:numId="4">
    <w:abstractNumId w:val="37"/>
  </w:num>
  <w:num w:numId="5">
    <w:abstractNumId w:val="31"/>
  </w:num>
  <w:num w:numId="6">
    <w:abstractNumId w:val="42"/>
  </w:num>
  <w:num w:numId="7">
    <w:abstractNumId w:val="17"/>
  </w:num>
  <w:num w:numId="8">
    <w:abstractNumId w:val="36"/>
  </w:num>
  <w:num w:numId="9">
    <w:abstractNumId w:val="13"/>
  </w:num>
  <w:num w:numId="10">
    <w:abstractNumId w:val="19"/>
  </w:num>
  <w:num w:numId="11">
    <w:abstractNumId w:val="29"/>
  </w:num>
  <w:num w:numId="12">
    <w:abstractNumId w:val="15"/>
  </w:num>
  <w:num w:numId="13">
    <w:abstractNumId w:val="26"/>
  </w:num>
  <w:num w:numId="14">
    <w:abstractNumId w:val="40"/>
  </w:num>
  <w:num w:numId="15">
    <w:abstractNumId w:val="34"/>
  </w:num>
  <w:num w:numId="16">
    <w:abstractNumId w:val="12"/>
  </w:num>
  <w:num w:numId="17">
    <w:abstractNumId w:val="39"/>
  </w:num>
  <w:num w:numId="18">
    <w:abstractNumId w:val="1"/>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30"/>
  </w:num>
  <w:num w:numId="22">
    <w:abstractNumId w:val="2"/>
  </w:num>
  <w:num w:numId="23">
    <w:abstractNumId w:val="16"/>
  </w:num>
  <w:num w:numId="24">
    <w:abstractNumId w:val="27"/>
  </w:num>
  <w:num w:numId="25">
    <w:abstractNumId w:val="35"/>
  </w:num>
  <w:num w:numId="26">
    <w:abstractNumId w:val="9"/>
  </w:num>
  <w:num w:numId="27">
    <w:abstractNumId w:val="21"/>
  </w:num>
  <w:num w:numId="28">
    <w:abstractNumId w:val="41"/>
  </w:num>
  <w:num w:numId="29">
    <w:abstractNumId w:val="11"/>
  </w:num>
  <w:num w:numId="30">
    <w:abstractNumId w:val="33"/>
  </w:num>
  <w:num w:numId="31">
    <w:abstractNumId w:val="7"/>
  </w:num>
  <w:num w:numId="32">
    <w:abstractNumId w:val="4"/>
  </w:num>
  <w:num w:numId="33">
    <w:abstractNumId w:val="33"/>
    <w:lvlOverride w:ilvl="0"/>
    <w:lvlOverride w:ilvl="1"/>
    <w:lvlOverride w:ilvl="2"/>
    <w:lvlOverride w:ilvl="3"/>
    <w:lvlOverride w:ilvl="4"/>
    <w:lvlOverride w:ilvl="5"/>
    <w:lvlOverride w:ilvl="6"/>
    <w:lvlOverride w:ilvl="7"/>
    <w:lvlOverride w:ilvl="8"/>
  </w:num>
  <w:num w:numId="34">
    <w:abstractNumId w:val="7"/>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3"/>
  </w:num>
  <w:num w:numId="37">
    <w:abstractNumId w:val="10"/>
  </w:num>
  <w:num w:numId="38">
    <w:abstractNumId w:val="18"/>
    <w:lvlOverride w:ilvl="0"/>
    <w:lvlOverride w:ilvl="1"/>
    <w:lvlOverride w:ilvl="2"/>
    <w:lvlOverride w:ilvl="3"/>
    <w:lvlOverride w:ilvl="4"/>
    <w:lvlOverride w:ilvl="5"/>
    <w:lvlOverride w:ilvl="6"/>
    <w:lvlOverride w:ilvl="7"/>
    <w:lvlOverride w:ilvl="8"/>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lvlOverride w:ilvl="1"/>
    <w:lvlOverride w:ilvl="2"/>
    <w:lvlOverride w:ilvl="3"/>
    <w:lvlOverride w:ilvl="4"/>
    <w:lvlOverride w:ilvl="5"/>
    <w:lvlOverride w:ilvl="6"/>
    <w:lvlOverride w:ilvl="7"/>
    <w:lvlOverride w:ilvl="8"/>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lvlOverride w:ilvl="0"/>
    <w:lvlOverride w:ilvl="1"/>
    <w:lvlOverride w:ilvl="2"/>
    <w:lvlOverride w:ilvl="3"/>
    <w:lvlOverride w:ilvl="4"/>
    <w:lvlOverride w:ilvl="5"/>
    <w:lvlOverride w:ilvl="6"/>
    <w:lvlOverride w:ilvl="7"/>
    <w:lvlOverride w:ilvl="8"/>
  </w:num>
  <w:num w:numId="43">
    <w:abstractNumId w:val="38"/>
  </w:num>
  <w:num w:numId="44">
    <w:abstractNumId w:val="28"/>
  </w:num>
  <w:num w:numId="45">
    <w:abstractNumId w:val="14"/>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num>
  <w:num w:numId="48">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hyphenationZone w:val="425"/>
  <w:clickAndTypeStyle w:val="Standardowy"/>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34B"/>
    <w:rsid w:val="0000004B"/>
    <w:rsid w:val="00000D79"/>
    <w:rsid w:val="000010A6"/>
    <w:rsid w:val="00001AA9"/>
    <w:rsid w:val="00001B9D"/>
    <w:rsid w:val="00001DDB"/>
    <w:rsid w:val="00001EDA"/>
    <w:rsid w:val="00002849"/>
    <w:rsid w:val="0000297A"/>
    <w:rsid w:val="00003412"/>
    <w:rsid w:val="00003594"/>
    <w:rsid w:val="00003773"/>
    <w:rsid w:val="00003971"/>
    <w:rsid w:val="00003AF6"/>
    <w:rsid w:val="00003C3B"/>
    <w:rsid w:val="00003F3B"/>
    <w:rsid w:val="000043DA"/>
    <w:rsid w:val="00004427"/>
    <w:rsid w:val="00004F6D"/>
    <w:rsid w:val="000050DF"/>
    <w:rsid w:val="00005339"/>
    <w:rsid w:val="00005891"/>
    <w:rsid w:val="00005AE0"/>
    <w:rsid w:val="00006323"/>
    <w:rsid w:val="0000675B"/>
    <w:rsid w:val="00006C68"/>
    <w:rsid w:val="00006E5F"/>
    <w:rsid w:val="0000701C"/>
    <w:rsid w:val="000074A7"/>
    <w:rsid w:val="0000751C"/>
    <w:rsid w:val="000107BC"/>
    <w:rsid w:val="00010CCF"/>
    <w:rsid w:val="00010F0E"/>
    <w:rsid w:val="000111E6"/>
    <w:rsid w:val="00011433"/>
    <w:rsid w:val="00011A66"/>
    <w:rsid w:val="00012043"/>
    <w:rsid w:val="00012357"/>
    <w:rsid w:val="00012AA8"/>
    <w:rsid w:val="00012EAD"/>
    <w:rsid w:val="00012EEC"/>
    <w:rsid w:val="00012F60"/>
    <w:rsid w:val="000134BC"/>
    <w:rsid w:val="00013793"/>
    <w:rsid w:val="00013888"/>
    <w:rsid w:val="00013AC4"/>
    <w:rsid w:val="00013BAF"/>
    <w:rsid w:val="00013E35"/>
    <w:rsid w:val="00014793"/>
    <w:rsid w:val="000147D7"/>
    <w:rsid w:val="000149F2"/>
    <w:rsid w:val="00014F3B"/>
    <w:rsid w:val="00014F64"/>
    <w:rsid w:val="0001564C"/>
    <w:rsid w:val="00015F29"/>
    <w:rsid w:val="0001647D"/>
    <w:rsid w:val="000169C9"/>
    <w:rsid w:val="00017083"/>
    <w:rsid w:val="000171D4"/>
    <w:rsid w:val="000172E4"/>
    <w:rsid w:val="00017A74"/>
    <w:rsid w:val="00017C5F"/>
    <w:rsid w:val="00017ECC"/>
    <w:rsid w:val="000201C0"/>
    <w:rsid w:val="000205C8"/>
    <w:rsid w:val="00020697"/>
    <w:rsid w:val="00020899"/>
    <w:rsid w:val="0002187B"/>
    <w:rsid w:val="0002196F"/>
    <w:rsid w:val="00021A00"/>
    <w:rsid w:val="00021F9E"/>
    <w:rsid w:val="0002230F"/>
    <w:rsid w:val="00022543"/>
    <w:rsid w:val="00022577"/>
    <w:rsid w:val="000226D2"/>
    <w:rsid w:val="000229D0"/>
    <w:rsid w:val="000229DD"/>
    <w:rsid w:val="000229F6"/>
    <w:rsid w:val="00022BC0"/>
    <w:rsid w:val="00022C15"/>
    <w:rsid w:val="00022D0D"/>
    <w:rsid w:val="000231BF"/>
    <w:rsid w:val="00023448"/>
    <w:rsid w:val="0002367A"/>
    <w:rsid w:val="00023756"/>
    <w:rsid w:val="000237B7"/>
    <w:rsid w:val="00023E3D"/>
    <w:rsid w:val="000240F1"/>
    <w:rsid w:val="000244FC"/>
    <w:rsid w:val="000245BA"/>
    <w:rsid w:val="00024D01"/>
    <w:rsid w:val="00024F70"/>
    <w:rsid w:val="00025AB4"/>
    <w:rsid w:val="00025E56"/>
    <w:rsid w:val="000266A0"/>
    <w:rsid w:val="000266A6"/>
    <w:rsid w:val="000268E3"/>
    <w:rsid w:val="00026C14"/>
    <w:rsid w:val="00027005"/>
    <w:rsid w:val="000276DD"/>
    <w:rsid w:val="000303BC"/>
    <w:rsid w:val="0003075E"/>
    <w:rsid w:val="00030E0F"/>
    <w:rsid w:val="00030E52"/>
    <w:rsid w:val="00031171"/>
    <w:rsid w:val="0003128A"/>
    <w:rsid w:val="0003129F"/>
    <w:rsid w:val="0003156D"/>
    <w:rsid w:val="00031DF1"/>
    <w:rsid w:val="000321BC"/>
    <w:rsid w:val="00032274"/>
    <w:rsid w:val="00032384"/>
    <w:rsid w:val="000326B4"/>
    <w:rsid w:val="0003283D"/>
    <w:rsid w:val="000328FE"/>
    <w:rsid w:val="00032FBE"/>
    <w:rsid w:val="00033139"/>
    <w:rsid w:val="000334E6"/>
    <w:rsid w:val="000335C7"/>
    <w:rsid w:val="00033AAA"/>
    <w:rsid w:val="00033B91"/>
    <w:rsid w:val="00033B95"/>
    <w:rsid w:val="0003441A"/>
    <w:rsid w:val="00034888"/>
    <w:rsid w:val="00034974"/>
    <w:rsid w:val="00034C0C"/>
    <w:rsid w:val="00034D48"/>
    <w:rsid w:val="00034D94"/>
    <w:rsid w:val="0003518E"/>
    <w:rsid w:val="00035AB6"/>
    <w:rsid w:val="00035B7F"/>
    <w:rsid w:val="00035CA7"/>
    <w:rsid w:val="000361BF"/>
    <w:rsid w:val="000364D6"/>
    <w:rsid w:val="0003726D"/>
    <w:rsid w:val="0003770F"/>
    <w:rsid w:val="00037967"/>
    <w:rsid w:val="00037B97"/>
    <w:rsid w:val="00037D9E"/>
    <w:rsid w:val="00037FEA"/>
    <w:rsid w:val="00040293"/>
    <w:rsid w:val="00040575"/>
    <w:rsid w:val="000408B8"/>
    <w:rsid w:val="000412F6"/>
    <w:rsid w:val="0004151E"/>
    <w:rsid w:val="000415F5"/>
    <w:rsid w:val="000418B8"/>
    <w:rsid w:val="000419AD"/>
    <w:rsid w:val="00041BEC"/>
    <w:rsid w:val="00042146"/>
    <w:rsid w:val="00042184"/>
    <w:rsid w:val="00042262"/>
    <w:rsid w:val="00042E12"/>
    <w:rsid w:val="000432E8"/>
    <w:rsid w:val="00043366"/>
    <w:rsid w:val="00043456"/>
    <w:rsid w:val="0004349B"/>
    <w:rsid w:val="00043758"/>
    <w:rsid w:val="000439C4"/>
    <w:rsid w:val="00043CCB"/>
    <w:rsid w:val="00044599"/>
    <w:rsid w:val="000450A3"/>
    <w:rsid w:val="00045830"/>
    <w:rsid w:val="00045AED"/>
    <w:rsid w:val="00045C11"/>
    <w:rsid w:val="00045DBB"/>
    <w:rsid w:val="00045DC7"/>
    <w:rsid w:val="00045EDE"/>
    <w:rsid w:val="00045FDC"/>
    <w:rsid w:val="00046C49"/>
    <w:rsid w:val="00047016"/>
    <w:rsid w:val="000470F5"/>
    <w:rsid w:val="00047174"/>
    <w:rsid w:val="00047215"/>
    <w:rsid w:val="0004721E"/>
    <w:rsid w:val="00047471"/>
    <w:rsid w:val="00047577"/>
    <w:rsid w:val="000475D9"/>
    <w:rsid w:val="000476A4"/>
    <w:rsid w:val="00047E05"/>
    <w:rsid w:val="000500C1"/>
    <w:rsid w:val="00050B14"/>
    <w:rsid w:val="00051244"/>
    <w:rsid w:val="0005131A"/>
    <w:rsid w:val="000516F0"/>
    <w:rsid w:val="00051804"/>
    <w:rsid w:val="000519F9"/>
    <w:rsid w:val="00051A6F"/>
    <w:rsid w:val="0005228E"/>
    <w:rsid w:val="00052327"/>
    <w:rsid w:val="00052B78"/>
    <w:rsid w:val="000531A0"/>
    <w:rsid w:val="00053AF4"/>
    <w:rsid w:val="00053B3B"/>
    <w:rsid w:val="00054139"/>
    <w:rsid w:val="00054836"/>
    <w:rsid w:val="00054E6B"/>
    <w:rsid w:val="0005597B"/>
    <w:rsid w:val="00055CEF"/>
    <w:rsid w:val="00056613"/>
    <w:rsid w:val="00056CF7"/>
    <w:rsid w:val="00057A5C"/>
    <w:rsid w:val="00060282"/>
    <w:rsid w:val="00060CE0"/>
    <w:rsid w:val="00061108"/>
    <w:rsid w:val="00061274"/>
    <w:rsid w:val="0006144B"/>
    <w:rsid w:val="0006160B"/>
    <w:rsid w:val="0006165B"/>
    <w:rsid w:val="000617B7"/>
    <w:rsid w:val="00062950"/>
    <w:rsid w:val="00062CE4"/>
    <w:rsid w:val="00062E48"/>
    <w:rsid w:val="00062ED6"/>
    <w:rsid w:val="0006322E"/>
    <w:rsid w:val="000632D6"/>
    <w:rsid w:val="0006379C"/>
    <w:rsid w:val="00063A79"/>
    <w:rsid w:val="00063BA9"/>
    <w:rsid w:val="00063C8B"/>
    <w:rsid w:val="000646F1"/>
    <w:rsid w:val="0006476F"/>
    <w:rsid w:val="00064908"/>
    <w:rsid w:val="00064CF7"/>
    <w:rsid w:val="00064D70"/>
    <w:rsid w:val="00065688"/>
    <w:rsid w:val="0006569A"/>
    <w:rsid w:val="0006584C"/>
    <w:rsid w:val="00065B29"/>
    <w:rsid w:val="00065CEE"/>
    <w:rsid w:val="00065E94"/>
    <w:rsid w:val="000661AC"/>
    <w:rsid w:val="0006664D"/>
    <w:rsid w:val="000667B7"/>
    <w:rsid w:val="00066838"/>
    <w:rsid w:val="00066970"/>
    <w:rsid w:val="00066AFD"/>
    <w:rsid w:val="00066DF6"/>
    <w:rsid w:val="00066F8D"/>
    <w:rsid w:val="0006750F"/>
    <w:rsid w:val="00067988"/>
    <w:rsid w:val="00067A34"/>
    <w:rsid w:val="00067DB2"/>
    <w:rsid w:val="000704A8"/>
    <w:rsid w:val="000708F4"/>
    <w:rsid w:val="00070AF6"/>
    <w:rsid w:val="00071050"/>
    <w:rsid w:val="0007119B"/>
    <w:rsid w:val="0007145A"/>
    <w:rsid w:val="0007153B"/>
    <w:rsid w:val="00071540"/>
    <w:rsid w:val="00071551"/>
    <w:rsid w:val="00071879"/>
    <w:rsid w:val="00071A2B"/>
    <w:rsid w:val="00071CEC"/>
    <w:rsid w:val="00071F51"/>
    <w:rsid w:val="000720EA"/>
    <w:rsid w:val="00072554"/>
    <w:rsid w:val="000727FC"/>
    <w:rsid w:val="00072EB9"/>
    <w:rsid w:val="000731CB"/>
    <w:rsid w:val="0007343E"/>
    <w:rsid w:val="000737C1"/>
    <w:rsid w:val="00073BC8"/>
    <w:rsid w:val="00073C4F"/>
    <w:rsid w:val="0007446C"/>
    <w:rsid w:val="0007446F"/>
    <w:rsid w:val="00074839"/>
    <w:rsid w:val="00074B18"/>
    <w:rsid w:val="00074CCA"/>
    <w:rsid w:val="00075739"/>
    <w:rsid w:val="00075C8E"/>
    <w:rsid w:val="00075DF1"/>
    <w:rsid w:val="0007605B"/>
    <w:rsid w:val="000762A4"/>
    <w:rsid w:val="00076D57"/>
    <w:rsid w:val="00076E6A"/>
    <w:rsid w:val="00077119"/>
    <w:rsid w:val="00077D94"/>
    <w:rsid w:val="00080031"/>
    <w:rsid w:val="000801FD"/>
    <w:rsid w:val="00080343"/>
    <w:rsid w:val="000809FE"/>
    <w:rsid w:val="000810C9"/>
    <w:rsid w:val="00081240"/>
    <w:rsid w:val="00081255"/>
    <w:rsid w:val="000815D9"/>
    <w:rsid w:val="00081653"/>
    <w:rsid w:val="00081726"/>
    <w:rsid w:val="00081797"/>
    <w:rsid w:val="00081875"/>
    <w:rsid w:val="00081962"/>
    <w:rsid w:val="00081DEC"/>
    <w:rsid w:val="0008245F"/>
    <w:rsid w:val="00082B38"/>
    <w:rsid w:val="00082B81"/>
    <w:rsid w:val="000830B4"/>
    <w:rsid w:val="000831AD"/>
    <w:rsid w:val="00083690"/>
    <w:rsid w:val="000839BB"/>
    <w:rsid w:val="00083A9E"/>
    <w:rsid w:val="00083D10"/>
    <w:rsid w:val="000846F9"/>
    <w:rsid w:val="00084BA0"/>
    <w:rsid w:val="00085489"/>
    <w:rsid w:val="0008583F"/>
    <w:rsid w:val="00085891"/>
    <w:rsid w:val="000859A4"/>
    <w:rsid w:val="00085ABB"/>
    <w:rsid w:val="00086509"/>
    <w:rsid w:val="00086520"/>
    <w:rsid w:val="0008669A"/>
    <w:rsid w:val="00086C17"/>
    <w:rsid w:val="00086D4A"/>
    <w:rsid w:val="00087230"/>
    <w:rsid w:val="000872D5"/>
    <w:rsid w:val="000872F7"/>
    <w:rsid w:val="00087577"/>
    <w:rsid w:val="000877C6"/>
    <w:rsid w:val="000877CD"/>
    <w:rsid w:val="00087A56"/>
    <w:rsid w:val="00087A72"/>
    <w:rsid w:val="00087D24"/>
    <w:rsid w:val="00087F7C"/>
    <w:rsid w:val="000900BE"/>
    <w:rsid w:val="000901A7"/>
    <w:rsid w:val="000901FF"/>
    <w:rsid w:val="0009030C"/>
    <w:rsid w:val="00090608"/>
    <w:rsid w:val="00090A9F"/>
    <w:rsid w:val="00090B29"/>
    <w:rsid w:val="000913D2"/>
    <w:rsid w:val="000915DA"/>
    <w:rsid w:val="0009184C"/>
    <w:rsid w:val="00091A11"/>
    <w:rsid w:val="00091A77"/>
    <w:rsid w:val="00092905"/>
    <w:rsid w:val="00092BEF"/>
    <w:rsid w:val="00092EF4"/>
    <w:rsid w:val="000939B5"/>
    <w:rsid w:val="000939F9"/>
    <w:rsid w:val="00093BF9"/>
    <w:rsid w:val="00093C69"/>
    <w:rsid w:val="00093D07"/>
    <w:rsid w:val="00094259"/>
    <w:rsid w:val="0009483C"/>
    <w:rsid w:val="00094954"/>
    <w:rsid w:val="00094BDC"/>
    <w:rsid w:val="00094E71"/>
    <w:rsid w:val="0009533A"/>
    <w:rsid w:val="0009557A"/>
    <w:rsid w:val="000955E7"/>
    <w:rsid w:val="000956F0"/>
    <w:rsid w:val="00096325"/>
    <w:rsid w:val="000964E5"/>
    <w:rsid w:val="00096694"/>
    <w:rsid w:val="00096BAE"/>
    <w:rsid w:val="00096CF8"/>
    <w:rsid w:val="00097022"/>
    <w:rsid w:val="000971B2"/>
    <w:rsid w:val="000979E0"/>
    <w:rsid w:val="00097E48"/>
    <w:rsid w:val="00097E8B"/>
    <w:rsid w:val="000A07D2"/>
    <w:rsid w:val="000A0AF5"/>
    <w:rsid w:val="000A0EB2"/>
    <w:rsid w:val="000A0FF6"/>
    <w:rsid w:val="000A1A0D"/>
    <w:rsid w:val="000A1E92"/>
    <w:rsid w:val="000A2A2E"/>
    <w:rsid w:val="000A2A67"/>
    <w:rsid w:val="000A2F46"/>
    <w:rsid w:val="000A3126"/>
    <w:rsid w:val="000A3381"/>
    <w:rsid w:val="000A34B5"/>
    <w:rsid w:val="000A4378"/>
    <w:rsid w:val="000A467C"/>
    <w:rsid w:val="000A4D58"/>
    <w:rsid w:val="000A4DBB"/>
    <w:rsid w:val="000A5283"/>
    <w:rsid w:val="000A539F"/>
    <w:rsid w:val="000A59F8"/>
    <w:rsid w:val="000A5D3F"/>
    <w:rsid w:val="000A6039"/>
    <w:rsid w:val="000A63AF"/>
    <w:rsid w:val="000A6819"/>
    <w:rsid w:val="000B0415"/>
    <w:rsid w:val="000B1082"/>
    <w:rsid w:val="000B13FD"/>
    <w:rsid w:val="000B16C1"/>
    <w:rsid w:val="000B1F02"/>
    <w:rsid w:val="000B220D"/>
    <w:rsid w:val="000B3A1E"/>
    <w:rsid w:val="000B3DDD"/>
    <w:rsid w:val="000B3F13"/>
    <w:rsid w:val="000B4A2D"/>
    <w:rsid w:val="000B5279"/>
    <w:rsid w:val="000B547B"/>
    <w:rsid w:val="000B5A52"/>
    <w:rsid w:val="000B5E72"/>
    <w:rsid w:val="000B5F54"/>
    <w:rsid w:val="000B609F"/>
    <w:rsid w:val="000B6961"/>
    <w:rsid w:val="000B71AF"/>
    <w:rsid w:val="000B76E5"/>
    <w:rsid w:val="000B78AB"/>
    <w:rsid w:val="000B78E7"/>
    <w:rsid w:val="000B7EF9"/>
    <w:rsid w:val="000C0774"/>
    <w:rsid w:val="000C0986"/>
    <w:rsid w:val="000C0DDD"/>
    <w:rsid w:val="000C109F"/>
    <w:rsid w:val="000C13A5"/>
    <w:rsid w:val="000C1499"/>
    <w:rsid w:val="000C14EC"/>
    <w:rsid w:val="000C15B3"/>
    <w:rsid w:val="000C17EF"/>
    <w:rsid w:val="000C1DD7"/>
    <w:rsid w:val="000C21ED"/>
    <w:rsid w:val="000C2CE1"/>
    <w:rsid w:val="000C3AD2"/>
    <w:rsid w:val="000C3AD4"/>
    <w:rsid w:val="000C3D02"/>
    <w:rsid w:val="000C3D8E"/>
    <w:rsid w:val="000C40DB"/>
    <w:rsid w:val="000C4171"/>
    <w:rsid w:val="000C43A2"/>
    <w:rsid w:val="000C44E8"/>
    <w:rsid w:val="000C454F"/>
    <w:rsid w:val="000C4AB7"/>
    <w:rsid w:val="000C4B45"/>
    <w:rsid w:val="000C5327"/>
    <w:rsid w:val="000C568C"/>
    <w:rsid w:val="000C5E83"/>
    <w:rsid w:val="000C61E6"/>
    <w:rsid w:val="000C681A"/>
    <w:rsid w:val="000C73F9"/>
    <w:rsid w:val="000C76B3"/>
    <w:rsid w:val="000C7BD8"/>
    <w:rsid w:val="000C7D32"/>
    <w:rsid w:val="000C7EFE"/>
    <w:rsid w:val="000C7FE9"/>
    <w:rsid w:val="000D0AD0"/>
    <w:rsid w:val="000D0BAD"/>
    <w:rsid w:val="000D11A0"/>
    <w:rsid w:val="000D127F"/>
    <w:rsid w:val="000D1442"/>
    <w:rsid w:val="000D1494"/>
    <w:rsid w:val="000D163A"/>
    <w:rsid w:val="000D19B5"/>
    <w:rsid w:val="000D1CAF"/>
    <w:rsid w:val="000D1EC3"/>
    <w:rsid w:val="000D1ECD"/>
    <w:rsid w:val="000D1FB4"/>
    <w:rsid w:val="000D20BC"/>
    <w:rsid w:val="000D25A7"/>
    <w:rsid w:val="000D26A0"/>
    <w:rsid w:val="000D271A"/>
    <w:rsid w:val="000D337F"/>
    <w:rsid w:val="000D3A11"/>
    <w:rsid w:val="000D3CC0"/>
    <w:rsid w:val="000D3FA5"/>
    <w:rsid w:val="000D412D"/>
    <w:rsid w:val="000D412E"/>
    <w:rsid w:val="000D41D1"/>
    <w:rsid w:val="000D4248"/>
    <w:rsid w:val="000D451D"/>
    <w:rsid w:val="000D48FB"/>
    <w:rsid w:val="000D4C0A"/>
    <w:rsid w:val="000D4DFF"/>
    <w:rsid w:val="000D4F31"/>
    <w:rsid w:val="000D51C8"/>
    <w:rsid w:val="000D5C02"/>
    <w:rsid w:val="000D5C7B"/>
    <w:rsid w:val="000D5DF4"/>
    <w:rsid w:val="000D64BB"/>
    <w:rsid w:val="000D6A0D"/>
    <w:rsid w:val="000D6D37"/>
    <w:rsid w:val="000D7A58"/>
    <w:rsid w:val="000D7A9C"/>
    <w:rsid w:val="000D7D4B"/>
    <w:rsid w:val="000D7F6F"/>
    <w:rsid w:val="000E01AE"/>
    <w:rsid w:val="000E033E"/>
    <w:rsid w:val="000E03C9"/>
    <w:rsid w:val="000E06D6"/>
    <w:rsid w:val="000E078B"/>
    <w:rsid w:val="000E0A05"/>
    <w:rsid w:val="000E139F"/>
    <w:rsid w:val="000E18DD"/>
    <w:rsid w:val="000E1924"/>
    <w:rsid w:val="000E1FB6"/>
    <w:rsid w:val="000E244E"/>
    <w:rsid w:val="000E2565"/>
    <w:rsid w:val="000E3061"/>
    <w:rsid w:val="000E3143"/>
    <w:rsid w:val="000E31CD"/>
    <w:rsid w:val="000E31F8"/>
    <w:rsid w:val="000E34EA"/>
    <w:rsid w:val="000E34EF"/>
    <w:rsid w:val="000E3BF4"/>
    <w:rsid w:val="000E3C65"/>
    <w:rsid w:val="000E3F73"/>
    <w:rsid w:val="000E4046"/>
    <w:rsid w:val="000E4132"/>
    <w:rsid w:val="000E4783"/>
    <w:rsid w:val="000E4B98"/>
    <w:rsid w:val="000E4C96"/>
    <w:rsid w:val="000E4D1C"/>
    <w:rsid w:val="000E4D57"/>
    <w:rsid w:val="000E53AB"/>
    <w:rsid w:val="000E55AD"/>
    <w:rsid w:val="000E57A7"/>
    <w:rsid w:val="000E58D6"/>
    <w:rsid w:val="000E590D"/>
    <w:rsid w:val="000E5C58"/>
    <w:rsid w:val="000E5CD8"/>
    <w:rsid w:val="000E6B37"/>
    <w:rsid w:val="000E6E1C"/>
    <w:rsid w:val="000E6F4B"/>
    <w:rsid w:val="000E7039"/>
    <w:rsid w:val="000E752A"/>
    <w:rsid w:val="000E78AD"/>
    <w:rsid w:val="000E7962"/>
    <w:rsid w:val="000E7983"/>
    <w:rsid w:val="000E7F81"/>
    <w:rsid w:val="000F007A"/>
    <w:rsid w:val="000F020E"/>
    <w:rsid w:val="000F0E5B"/>
    <w:rsid w:val="000F156D"/>
    <w:rsid w:val="000F18B2"/>
    <w:rsid w:val="000F1969"/>
    <w:rsid w:val="000F2080"/>
    <w:rsid w:val="000F24DC"/>
    <w:rsid w:val="000F2619"/>
    <w:rsid w:val="000F2B58"/>
    <w:rsid w:val="000F2DE4"/>
    <w:rsid w:val="000F305F"/>
    <w:rsid w:val="000F34EE"/>
    <w:rsid w:val="000F3527"/>
    <w:rsid w:val="000F3BE7"/>
    <w:rsid w:val="000F4F02"/>
    <w:rsid w:val="000F4F18"/>
    <w:rsid w:val="000F4F5D"/>
    <w:rsid w:val="000F512E"/>
    <w:rsid w:val="000F54B4"/>
    <w:rsid w:val="000F568F"/>
    <w:rsid w:val="000F5711"/>
    <w:rsid w:val="000F5729"/>
    <w:rsid w:val="000F5787"/>
    <w:rsid w:val="000F586F"/>
    <w:rsid w:val="000F592C"/>
    <w:rsid w:val="000F604B"/>
    <w:rsid w:val="000F612D"/>
    <w:rsid w:val="000F6319"/>
    <w:rsid w:val="000F6994"/>
    <w:rsid w:val="000F7797"/>
    <w:rsid w:val="000F787B"/>
    <w:rsid w:val="0010011D"/>
    <w:rsid w:val="00100893"/>
    <w:rsid w:val="00100A9D"/>
    <w:rsid w:val="00100C27"/>
    <w:rsid w:val="00100D82"/>
    <w:rsid w:val="00100DF2"/>
    <w:rsid w:val="00100EDB"/>
    <w:rsid w:val="0010123D"/>
    <w:rsid w:val="0010139F"/>
    <w:rsid w:val="00101510"/>
    <w:rsid w:val="00101576"/>
    <w:rsid w:val="001018C4"/>
    <w:rsid w:val="0010204C"/>
    <w:rsid w:val="00102249"/>
    <w:rsid w:val="00102329"/>
    <w:rsid w:val="00102900"/>
    <w:rsid w:val="00102BD0"/>
    <w:rsid w:val="00103FF1"/>
    <w:rsid w:val="001042AB"/>
    <w:rsid w:val="00104375"/>
    <w:rsid w:val="00104878"/>
    <w:rsid w:val="00104EEE"/>
    <w:rsid w:val="00105358"/>
    <w:rsid w:val="00105489"/>
    <w:rsid w:val="001056DA"/>
    <w:rsid w:val="00105700"/>
    <w:rsid w:val="00105B60"/>
    <w:rsid w:val="00105D65"/>
    <w:rsid w:val="00105D8A"/>
    <w:rsid w:val="00105EBB"/>
    <w:rsid w:val="001062A7"/>
    <w:rsid w:val="0010630D"/>
    <w:rsid w:val="0010645F"/>
    <w:rsid w:val="00106467"/>
    <w:rsid w:val="001068B6"/>
    <w:rsid w:val="00106E54"/>
    <w:rsid w:val="001070DC"/>
    <w:rsid w:val="00107225"/>
    <w:rsid w:val="00107585"/>
    <w:rsid w:val="00107AC5"/>
    <w:rsid w:val="001102AC"/>
    <w:rsid w:val="0011088A"/>
    <w:rsid w:val="001108D2"/>
    <w:rsid w:val="00110E05"/>
    <w:rsid w:val="00111251"/>
    <w:rsid w:val="00111BC4"/>
    <w:rsid w:val="0011214A"/>
    <w:rsid w:val="00112409"/>
    <w:rsid w:val="0011248A"/>
    <w:rsid w:val="00112A5D"/>
    <w:rsid w:val="00112EA9"/>
    <w:rsid w:val="00113517"/>
    <w:rsid w:val="001145C3"/>
    <w:rsid w:val="00114C46"/>
    <w:rsid w:val="00114ECC"/>
    <w:rsid w:val="001150E3"/>
    <w:rsid w:val="0011529D"/>
    <w:rsid w:val="00115531"/>
    <w:rsid w:val="00115945"/>
    <w:rsid w:val="00115A94"/>
    <w:rsid w:val="0011666B"/>
    <w:rsid w:val="0011718C"/>
    <w:rsid w:val="0011742D"/>
    <w:rsid w:val="001174D5"/>
    <w:rsid w:val="00117BCD"/>
    <w:rsid w:val="00117FD7"/>
    <w:rsid w:val="001206BC"/>
    <w:rsid w:val="00120CDE"/>
    <w:rsid w:val="00120F04"/>
    <w:rsid w:val="00120F67"/>
    <w:rsid w:val="00121270"/>
    <w:rsid w:val="001213E4"/>
    <w:rsid w:val="0012151A"/>
    <w:rsid w:val="0012170A"/>
    <w:rsid w:val="0012228E"/>
    <w:rsid w:val="00122731"/>
    <w:rsid w:val="001228F1"/>
    <w:rsid w:val="00122A42"/>
    <w:rsid w:val="00122B6A"/>
    <w:rsid w:val="00122BBB"/>
    <w:rsid w:val="00123B87"/>
    <w:rsid w:val="00123EF1"/>
    <w:rsid w:val="001240FC"/>
    <w:rsid w:val="00124292"/>
    <w:rsid w:val="001244CB"/>
    <w:rsid w:val="00124E06"/>
    <w:rsid w:val="001251BB"/>
    <w:rsid w:val="001251D7"/>
    <w:rsid w:val="00125B36"/>
    <w:rsid w:val="00125D83"/>
    <w:rsid w:val="00126515"/>
    <w:rsid w:val="0012668C"/>
    <w:rsid w:val="00126B0C"/>
    <w:rsid w:val="00126ECA"/>
    <w:rsid w:val="001275BA"/>
    <w:rsid w:val="00127CCA"/>
    <w:rsid w:val="001301EE"/>
    <w:rsid w:val="0013027C"/>
    <w:rsid w:val="00130617"/>
    <w:rsid w:val="00130AEE"/>
    <w:rsid w:val="00130D4B"/>
    <w:rsid w:val="00130DDD"/>
    <w:rsid w:val="0013127A"/>
    <w:rsid w:val="001313D4"/>
    <w:rsid w:val="00131811"/>
    <w:rsid w:val="001323D9"/>
    <w:rsid w:val="00132548"/>
    <w:rsid w:val="00133192"/>
    <w:rsid w:val="00133617"/>
    <w:rsid w:val="0013373D"/>
    <w:rsid w:val="001338D7"/>
    <w:rsid w:val="00133A04"/>
    <w:rsid w:val="00133E3A"/>
    <w:rsid w:val="001341EA"/>
    <w:rsid w:val="0013476B"/>
    <w:rsid w:val="001348B8"/>
    <w:rsid w:val="00135083"/>
    <w:rsid w:val="001357E7"/>
    <w:rsid w:val="00135F0A"/>
    <w:rsid w:val="00135F26"/>
    <w:rsid w:val="0013616D"/>
    <w:rsid w:val="001362F2"/>
    <w:rsid w:val="00136433"/>
    <w:rsid w:val="00136435"/>
    <w:rsid w:val="001368D0"/>
    <w:rsid w:val="00136B80"/>
    <w:rsid w:val="00136BC1"/>
    <w:rsid w:val="00136ED4"/>
    <w:rsid w:val="001371DD"/>
    <w:rsid w:val="001374BC"/>
    <w:rsid w:val="00140334"/>
    <w:rsid w:val="001405F0"/>
    <w:rsid w:val="00140774"/>
    <w:rsid w:val="00140B90"/>
    <w:rsid w:val="00140BF5"/>
    <w:rsid w:val="00140D21"/>
    <w:rsid w:val="001416CC"/>
    <w:rsid w:val="001417A8"/>
    <w:rsid w:val="00141AAB"/>
    <w:rsid w:val="00141C82"/>
    <w:rsid w:val="001424EA"/>
    <w:rsid w:val="001427D8"/>
    <w:rsid w:val="0014285D"/>
    <w:rsid w:val="00142CBE"/>
    <w:rsid w:val="00142DD1"/>
    <w:rsid w:val="00143346"/>
    <w:rsid w:val="001438BB"/>
    <w:rsid w:val="00143C73"/>
    <w:rsid w:val="00143CC4"/>
    <w:rsid w:val="00143CDD"/>
    <w:rsid w:val="00143F38"/>
    <w:rsid w:val="001441D5"/>
    <w:rsid w:val="0014453C"/>
    <w:rsid w:val="00144754"/>
    <w:rsid w:val="00144897"/>
    <w:rsid w:val="00145AEB"/>
    <w:rsid w:val="00145B9D"/>
    <w:rsid w:val="00146B0F"/>
    <w:rsid w:val="00147003"/>
    <w:rsid w:val="00147044"/>
    <w:rsid w:val="001470FC"/>
    <w:rsid w:val="00147644"/>
    <w:rsid w:val="001477CF"/>
    <w:rsid w:val="00147A59"/>
    <w:rsid w:val="00147BD4"/>
    <w:rsid w:val="00147CB2"/>
    <w:rsid w:val="001501A6"/>
    <w:rsid w:val="001502E5"/>
    <w:rsid w:val="00150734"/>
    <w:rsid w:val="001508AC"/>
    <w:rsid w:val="00150FEB"/>
    <w:rsid w:val="001511E0"/>
    <w:rsid w:val="001517DA"/>
    <w:rsid w:val="00152296"/>
    <w:rsid w:val="001526D7"/>
    <w:rsid w:val="00153375"/>
    <w:rsid w:val="0015360A"/>
    <w:rsid w:val="00153DF5"/>
    <w:rsid w:val="00153E11"/>
    <w:rsid w:val="00153E1C"/>
    <w:rsid w:val="00154101"/>
    <w:rsid w:val="001543F8"/>
    <w:rsid w:val="001546C2"/>
    <w:rsid w:val="001547BA"/>
    <w:rsid w:val="001549C9"/>
    <w:rsid w:val="00154AF0"/>
    <w:rsid w:val="00154B80"/>
    <w:rsid w:val="00154D57"/>
    <w:rsid w:val="00154F7E"/>
    <w:rsid w:val="00155084"/>
    <w:rsid w:val="0015575B"/>
    <w:rsid w:val="00155D91"/>
    <w:rsid w:val="00155ECC"/>
    <w:rsid w:val="0015609C"/>
    <w:rsid w:val="001560DF"/>
    <w:rsid w:val="00156875"/>
    <w:rsid w:val="00156CB9"/>
    <w:rsid w:val="001573AA"/>
    <w:rsid w:val="00157C7C"/>
    <w:rsid w:val="0016016F"/>
    <w:rsid w:val="001602F4"/>
    <w:rsid w:val="0016052B"/>
    <w:rsid w:val="00160986"/>
    <w:rsid w:val="00160C3E"/>
    <w:rsid w:val="00160F7E"/>
    <w:rsid w:val="00161257"/>
    <w:rsid w:val="00161381"/>
    <w:rsid w:val="0016166D"/>
    <w:rsid w:val="00162070"/>
    <w:rsid w:val="00162543"/>
    <w:rsid w:val="001627C3"/>
    <w:rsid w:val="00162AAE"/>
    <w:rsid w:val="00162C4F"/>
    <w:rsid w:val="00163153"/>
    <w:rsid w:val="00163AA5"/>
    <w:rsid w:val="0016460A"/>
    <w:rsid w:val="001646CC"/>
    <w:rsid w:val="00164AC0"/>
    <w:rsid w:val="00164BF6"/>
    <w:rsid w:val="00165128"/>
    <w:rsid w:val="00165368"/>
    <w:rsid w:val="00165407"/>
    <w:rsid w:val="00165471"/>
    <w:rsid w:val="001657FB"/>
    <w:rsid w:val="001659CF"/>
    <w:rsid w:val="00165CD8"/>
    <w:rsid w:val="00165EB7"/>
    <w:rsid w:val="00166377"/>
    <w:rsid w:val="0016646C"/>
    <w:rsid w:val="001666A2"/>
    <w:rsid w:val="001669D1"/>
    <w:rsid w:val="00166B7E"/>
    <w:rsid w:val="00166BB8"/>
    <w:rsid w:val="00166E29"/>
    <w:rsid w:val="00167627"/>
    <w:rsid w:val="00170578"/>
    <w:rsid w:val="001706B0"/>
    <w:rsid w:val="001707AA"/>
    <w:rsid w:val="00170F3D"/>
    <w:rsid w:val="00170F57"/>
    <w:rsid w:val="001712E4"/>
    <w:rsid w:val="00171531"/>
    <w:rsid w:val="00171712"/>
    <w:rsid w:val="001717CA"/>
    <w:rsid w:val="00171A32"/>
    <w:rsid w:val="00171AE1"/>
    <w:rsid w:val="00171BC7"/>
    <w:rsid w:val="00171CD1"/>
    <w:rsid w:val="00171F02"/>
    <w:rsid w:val="00172175"/>
    <w:rsid w:val="00172331"/>
    <w:rsid w:val="0017268D"/>
    <w:rsid w:val="00173038"/>
    <w:rsid w:val="001730A8"/>
    <w:rsid w:val="00173194"/>
    <w:rsid w:val="001733A2"/>
    <w:rsid w:val="0017379B"/>
    <w:rsid w:val="00173A1A"/>
    <w:rsid w:val="00173E1E"/>
    <w:rsid w:val="0017422F"/>
    <w:rsid w:val="00174AA1"/>
    <w:rsid w:val="00174F51"/>
    <w:rsid w:val="001757C4"/>
    <w:rsid w:val="00175C51"/>
    <w:rsid w:val="00176106"/>
    <w:rsid w:val="00177535"/>
    <w:rsid w:val="0017762D"/>
    <w:rsid w:val="001777C5"/>
    <w:rsid w:val="00177949"/>
    <w:rsid w:val="00177B7E"/>
    <w:rsid w:val="00177C71"/>
    <w:rsid w:val="00177E77"/>
    <w:rsid w:val="00177F9F"/>
    <w:rsid w:val="001800D9"/>
    <w:rsid w:val="001801F3"/>
    <w:rsid w:val="00180385"/>
    <w:rsid w:val="0018084C"/>
    <w:rsid w:val="001808A5"/>
    <w:rsid w:val="001809C9"/>
    <w:rsid w:val="00180C22"/>
    <w:rsid w:val="00180D7E"/>
    <w:rsid w:val="00180FA7"/>
    <w:rsid w:val="00181506"/>
    <w:rsid w:val="001815EC"/>
    <w:rsid w:val="00181D5B"/>
    <w:rsid w:val="00182293"/>
    <w:rsid w:val="00182A63"/>
    <w:rsid w:val="00182A68"/>
    <w:rsid w:val="0018326E"/>
    <w:rsid w:val="00183432"/>
    <w:rsid w:val="00183894"/>
    <w:rsid w:val="001838A1"/>
    <w:rsid w:val="00183903"/>
    <w:rsid w:val="00183C01"/>
    <w:rsid w:val="00184255"/>
    <w:rsid w:val="00184507"/>
    <w:rsid w:val="0018451B"/>
    <w:rsid w:val="0018488C"/>
    <w:rsid w:val="00184BC3"/>
    <w:rsid w:val="0018526D"/>
    <w:rsid w:val="00185275"/>
    <w:rsid w:val="001853A8"/>
    <w:rsid w:val="00185A89"/>
    <w:rsid w:val="00185ABB"/>
    <w:rsid w:val="00185B3D"/>
    <w:rsid w:val="00186533"/>
    <w:rsid w:val="00186F49"/>
    <w:rsid w:val="0018739D"/>
    <w:rsid w:val="001876A2"/>
    <w:rsid w:val="00187A75"/>
    <w:rsid w:val="00187D5C"/>
    <w:rsid w:val="00190242"/>
    <w:rsid w:val="0019029A"/>
    <w:rsid w:val="00190DFF"/>
    <w:rsid w:val="00191047"/>
    <w:rsid w:val="00191D31"/>
    <w:rsid w:val="001921E4"/>
    <w:rsid w:val="00192391"/>
    <w:rsid w:val="001926F7"/>
    <w:rsid w:val="00192C88"/>
    <w:rsid w:val="00193536"/>
    <w:rsid w:val="00193687"/>
    <w:rsid w:val="00193947"/>
    <w:rsid w:val="00193B79"/>
    <w:rsid w:val="00193B9C"/>
    <w:rsid w:val="00193F62"/>
    <w:rsid w:val="001942E6"/>
    <w:rsid w:val="0019438C"/>
    <w:rsid w:val="001943A8"/>
    <w:rsid w:val="001943AD"/>
    <w:rsid w:val="001943B6"/>
    <w:rsid w:val="00194559"/>
    <w:rsid w:val="001945C8"/>
    <w:rsid w:val="001948E3"/>
    <w:rsid w:val="00194E21"/>
    <w:rsid w:val="00194FAF"/>
    <w:rsid w:val="00194FD6"/>
    <w:rsid w:val="0019532B"/>
    <w:rsid w:val="001954A0"/>
    <w:rsid w:val="001954BA"/>
    <w:rsid w:val="00195CCA"/>
    <w:rsid w:val="00196141"/>
    <w:rsid w:val="001961E5"/>
    <w:rsid w:val="001963A1"/>
    <w:rsid w:val="00196570"/>
    <w:rsid w:val="00196ABE"/>
    <w:rsid w:val="001971A9"/>
    <w:rsid w:val="001976B9"/>
    <w:rsid w:val="001A003D"/>
    <w:rsid w:val="001A012C"/>
    <w:rsid w:val="001A0407"/>
    <w:rsid w:val="001A07D6"/>
    <w:rsid w:val="001A0B3B"/>
    <w:rsid w:val="001A0E5C"/>
    <w:rsid w:val="001A1643"/>
    <w:rsid w:val="001A20DD"/>
    <w:rsid w:val="001A23D2"/>
    <w:rsid w:val="001A2EE9"/>
    <w:rsid w:val="001A2EF6"/>
    <w:rsid w:val="001A309B"/>
    <w:rsid w:val="001A321F"/>
    <w:rsid w:val="001A334C"/>
    <w:rsid w:val="001A3B76"/>
    <w:rsid w:val="001A3E6E"/>
    <w:rsid w:val="001A478F"/>
    <w:rsid w:val="001A4E8E"/>
    <w:rsid w:val="001A4F5A"/>
    <w:rsid w:val="001A53CD"/>
    <w:rsid w:val="001A5CA6"/>
    <w:rsid w:val="001A5D9F"/>
    <w:rsid w:val="001A624A"/>
    <w:rsid w:val="001A6344"/>
    <w:rsid w:val="001A66E7"/>
    <w:rsid w:val="001A734C"/>
    <w:rsid w:val="001A739B"/>
    <w:rsid w:val="001A7AA9"/>
    <w:rsid w:val="001A7F8E"/>
    <w:rsid w:val="001B0637"/>
    <w:rsid w:val="001B0D1D"/>
    <w:rsid w:val="001B0DB4"/>
    <w:rsid w:val="001B11FE"/>
    <w:rsid w:val="001B167D"/>
    <w:rsid w:val="001B16AE"/>
    <w:rsid w:val="001B1788"/>
    <w:rsid w:val="001B1A22"/>
    <w:rsid w:val="001B2935"/>
    <w:rsid w:val="001B29BD"/>
    <w:rsid w:val="001B3C5A"/>
    <w:rsid w:val="001B3DC8"/>
    <w:rsid w:val="001B4297"/>
    <w:rsid w:val="001B431B"/>
    <w:rsid w:val="001B4824"/>
    <w:rsid w:val="001B4833"/>
    <w:rsid w:val="001B48F9"/>
    <w:rsid w:val="001B5058"/>
    <w:rsid w:val="001B59B1"/>
    <w:rsid w:val="001B6BAE"/>
    <w:rsid w:val="001B6C1F"/>
    <w:rsid w:val="001B6DB6"/>
    <w:rsid w:val="001B7429"/>
    <w:rsid w:val="001B7A88"/>
    <w:rsid w:val="001B7FB7"/>
    <w:rsid w:val="001C0679"/>
    <w:rsid w:val="001C070E"/>
    <w:rsid w:val="001C0A42"/>
    <w:rsid w:val="001C0CC7"/>
    <w:rsid w:val="001C1251"/>
    <w:rsid w:val="001C12AB"/>
    <w:rsid w:val="001C15A9"/>
    <w:rsid w:val="001C1F32"/>
    <w:rsid w:val="001C2331"/>
    <w:rsid w:val="001C24AD"/>
    <w:rsid w:val="001C25B2"/>
    <w:rsid w:val="001C25D4"/>
    <w:rsid w:val="001C2C0A"/>
    <w:rsid w:val="001C2C0D"/>
    <w:rsid w:val="001C2C73"/>
    <w:rsid w:val="001C3128"/>
    <w:rsid w:val="001C338E"/>
    <w:rsid w:val="001C3F10"/>
    <w:rsid w:val="001C3F36"/>
    <w:rsid w:val="001C410A"/>
    <w:rsid w:val="001C4202"/>
    <w:rsid w:val="001C44AD"/>
    <w:rsid w:val="001C45C6"/>
    <w:rsid w:val="001C486B"/>
    <w:rsid w:val="001C4AE4"/>
    <w:rsid w:val="001C4C64"/>
    <w:rsid w:val="001C4E3E"/>
    <w:rsid w:val="001C5848"/>
    <w:rsid w:val="001C5B4C"/>
    <w:rsid w:val="001C5DD9"/>
    <w:rsid w:val="001C6230"/>
    <w:rsid w:val="001C63F8"/>
    <w:rsid w:val="001C6884"/>
    <w:rsid w:val="001C7035"/>
    <w:rsid w:val="001C7400"/>
    <w:rsid w:val="001C7E54"/>
    <w:rsid w:val="001D00CD"/>
    <w:rsid w:val="001D039A"/>
    <w:rsid w:val="001D044B"/>
    <w:rsid w:val="001D1230"/>
    <w:rsid w:val="001D1D97"/>
    <w:rsid w:val="001D23E9"/>
    <w:rsid w:val="001D2ACA"/>
    <w:rsid w:val="001D2B71"/>
    <w:rsid w:val="001D2BB8"/>
    <w:rsid w:val="001D2C68"/>
    <w:rsid w:val="001D2D11"/>
    <w:rsid w:val="001D2F0B"/>
    <w:rsid w:val="001D329F"/>
    <w:rsid w:val="001D3C0E"/>
    <w:rsid w:val="001D3C5C"/>
    <w:rsid w:val="001D4425"/>
    <w:rsid w:val="001D48AA"/>
    <w:rsid w:val="001D48FF"/>
    <w:rsid w:val="001D4963"/>
    <w:rsid w:val="001D496A"/>
    <w:rsid w:val="001D498B"/>
    <w:rsid w:val="001D4C6D"/>
    <w:rsid w:val="001D53C6"/>
    <w:rsid w:val="001D56C4"/>
    <w:rsid w:val="001D58B2"/>
    <w:rsid w:val="001D59DD"/>
    <w:rsid w:val="001D5ACC"/>
    <w:rsid w:val="001D5D0C"/>
    <w:rsid w:val="001D5F2D"/>
    <w:rsid w:val="001D6174"/>
    <w:rsid w:val="001D6A00"/>
    <w:rsid w:val="001D6F44"/>
    <w:rsid w:val="001D73D1"/>
    <w:rsid w:val="001D750B"/>
    <w:rsid w:val="001D7529"/>
    <w:rsid w:val="001D759C"/>
    <w:rsid w:val="001D792F"/>
    <w:rsid w:val="001D7ADE"/>
    <w:rsid w:val="001D7E57"/>
    <w:rsid w:val="001D7E8B"/>
    <w:rsid w:val="001E06BA"/>
    <w:rsid w:val="001E0805"/>
    <w:rsid w:val="001E094A"/>
    <w:rsid w:val="001E1933"/>
    <w:rsid w:val="001E1BF7"/>
    <w:rsid w:val="001E2374"/>
    <w:rsid w:val="001E23A5"/>
    <w:rsid w:val="001E289D"/>
    <w:rsid w:val="001E3037"/>
    <w:rsid w:val="001E32EE"/>
    <w:rsid w:val="001E32FF"/>
    <w:rsid w:val="001E3A1A"/>
    <w:rsid w:val="001E3B33"/>
    <w:rsid w:val="001E3CD5"/>
    <w:rsid w:val="001E3F0C"/>
    <w:rsid w:val="001E4303"/>
    <w:rsid w:val="001E4364"/>
    <w:rsid w:val="001E4E55"/>
    <w:rsid w:val="001E5419"/>
    <w:rsid w:val="001E56CA"/>
    <w:rsid w:val="001E5CA0"/>
    <w:rsid w:val="001E5CA9"/>
    <w:rsid w:val="001E5DEE"/>
    <w:rsid w:val="001E5E5E"/>
    <w:rsid w:val="001E64D3"/>
    <w:rsid w:val="001E64EE"/>
    <w:rsid w:val="001E6528"/>
    <w:rsid w:val="001E683C"/>
    <w:rsid w:val="001E6937"/>
    <w:rsid w:val="001E6962"/>
    <w:rsid w:val="001E6EEC"/>
    <w:rsid w:val="001E6EF4"/>
    <w:rsid w:val="001E6FAB"/>
    <w:rsid w:val="001E7767"/>
    <w:rsid w:val="001E792F"/>
    <w:rsid w:val="001E79C0"/>
    <w:rsid w:val="001E7B07"/>
    <w:rsid w:val="001E7CD2"/>
    <w:rsid w:val="001F02C3"/>
    <w:rsid w:val="001F05E4"/>
    <w:rsid w:val="001F0A0C"/>
    <w:rsid w:val="001F1B05"/>
    <w:rsid w:val="001F1D18"/>
    <w:rsid w:val="001F1D59"/>
    <w:rsid w:val="001F25B8"/>
    <w:rsid w:val="001F2791"/>
    <w:rsid w:val="001F2A01"/>
    <w:rsid w:val="001F2B55"/>
    <w:rsid w:val="001F2F63"/>
    <w:rsid w:val="001F3159"/>
    <w:rsid w:val="001F3236"/>
    <w:rsid w:val="001F34D1"/>
    <w:rsid w:val="001F4223"/>
    <w:rsid w:val="001F46ED"/>
    <w:rsid w:val="001F4900"/>
    <w:rsid w:val="001F49E2"/>
    <w:rsid w:val="001F4FE6"/>
    <w:rsid w:val="001F5108"/>
    <w:rsid w:val="001F55EC"/>
    <w:rsid w:val="001F57D8"/>
    <w:rsid w:val="001F5FD2"/>
    <w:rsid w:val="001F61EA"/>
    <w:rsid w:val="001F62CA"/>
    <w:rsid w:val="001F6CAC"/>
    <w:rsid w:val="001F727D"/>
    <w:rsid w:val="001F72B6"/>
    <w:rsid w:val="001F7338"/>
    <w:rsid w:val="001F7E81"/>
    <w:rsid w:val="00200553"/>
    <w:rsid w:val="0020095D"/>
    <w:rsid w:val="002019E2"/>
    <w:rsid w:val="00201C1A"/>
    <w:rsid w:val="00201E9C"/>
    <w:rsid w:val="00201ED9"/>
    <w:rsid w:val="00201F30"/>
    <w:rsid w:val="002022F2"/>
    <w:rsid w:val="002022FF"/>
    <w:rsid w:val="00202494"/>
    <w:rsid w:val="00202BC5"/>
    <w:rsid w:val="00202BCF"/>
    <w:rsid w:val="00202F1B"/>
    <w:rsid w:val="002034F1"/>
    <w:rsid w:val="00203853"/>
    <w:rsid w:val="00203A2E"/>
    <w:rsid w:val="00203FC4"/>
    <w:rsid w:val="00204696"/>
    <w:rsid w:val="002047CD"/>
    <w:rsid w:val="00204871"/>
    <w:rsid w:val="00204DBB"/>
    <w:rsid w:val="00205C31"/>
    <w:rsid w:val="00206024"/>
    <w:rsid w:val="002065F2"/>
    <w:rsid w:val="0020664B"/>
    <w:rsid w:val="00206914"/>
    <w:rsid w:val="00206A82"/>
    <w:rsid w:val="00207E22"/>
    <w:rsid w:val="00210021"/>
    <w:rsid w:val="00210050"/>
    <w:rsid w:val="002107DB"/>
    <w:rsid w:val="00210A03"/>
    <w:rsid w:val="00210B44"/>
    <w:rsid w:val="00211280"/>
    <w:rsid w:val="002115AA"/>
    <w:rsid w:val="0021189C"/>
    <w:rsid w:val="00211A45"/>
    <w:rsid w:val="00212721"/>
    <w:rsid w:val="002129B4"/>
    <w:rsid w:val="00213030"/>
    <w:rsid w:val="0021303F"/>
    <w:rsid w:val="002131BC"/>
    <w:rsid w:val="00213FEE"/>
    <w:rsid w:val="0021453C"/>
    <w:rsid w:val="00214A8A"/>
    <w:rsid w:val="00214AEC"/>
    <w:rsid w:val="00214AF5"/>
    <w:rsid w:val="0021518D"/>
    <w:rsid w:val="002151E9"/>
    <w:rsid w:val="00215DF6"/>
    <w:rsid w:val="00215EC5"/>
    <w:rsid w:val="00216014"/>
    <w:rsid w:val="0021609B"/>
    <w:rsid w:val="00216289"/>
    <w:rsid w:val="00216428"/>
    <w:rsid w:val="0021677C"/>
    <w:rsid w:val="00216A73"/>
    <w:rsid w:val="00216A7E"/>
    <w:rsid w:val="00216C68"/>
    <w:rsid w:val="002178E9"/>
    <w:rsid w:val="0021793E"/>
    <w:rsid w:val="00220014"/>
    <w:rsid w:val="002207A8"/>
    <w:rsid w:val="00221126"/>
    <w:rsid w:val="002216BE"/>
    <w:rsid w:val="002218CA"/>
    <w:rsid w:val="00222C63"/>
    <w:rsid w:val="00222ED9"/>
    <w:rsid w:val="002235A7"/>
    <w:rsid w:val="00223966"/>
    <w:rsid w:val="00223BA1"/>
    <w:rsid w:val="00223DB7"/>
    <w:rsid w:val="00223E64"/>
    <w:rsid w:val="00224116"/>
    <w:rsid w:val="002245D1"/>
    <w:rsid w:val="00224AF1"/>
    <w:rsid w:val="0022509D"/>
    <w:rsid w:val="00225890"/>
    <w:rsid w:val="00225A46"/>
    <w:rsid w:val="00225A61"/>
    <w:rsid w:val="00225CEF"/>
    <w:rsid w:val="00226089"/>
    <w:rsid w:val="002260EE"/>
    <w:rsid w:val="0022642D"/>
    <w:rsid w:val="0022645F"/>
    <w:rsid w:val="00226BC8"/>
    <w:rsid w:val="00226EDD"/>
    <w:rsid w:val="00226F62"/>
    <w:rsid w:val="0022706F"/>
    <w:rsid w:val="00227201"/>
    <w:rsid w:val="0022736E"/>
    <w:rsid w:val="00227ECF"/>
    <w:rsid w:val="00227FBB"/>
    <w:rsid w:val="0023025E"/>
    <w:rsid w:val="0023088F"/>
    <w:rsid w:val="002309DF"/>
    <w:rsid w:val="00230AA3"/>
    <w:rsid w:val="00230D96"/>
    <w:rsid w:val="00231BAB"/>
    <w:rsid w:val="00231E0C"/>
    <w:rsid w:val="00231E86"/>
    <w:rsid w:val="0023208E"/>
    <w:rsid w:val="0023212B"/>
    <w:rsid w:val="002326A2"/>
    <w:rsid w:val="00232700"/>
    <w:rsid w:val="00232AE4"/>
    <w:rsid w:val="00232B3B"/>
    <w:rsid w:val="00232B50"/>
    <w:rsid w:val="00232CB0"/>
    <w:rsid w:val="00232F8C"/>
    <w:rsid w:val="0023358D"/>
    <w:rsid w:val="002338B7"/>
    <w:rsid w:val="002338DB"/>
    <w:rsid w:val="002339EE"/>
    <w:rsid w:val="00233FD7"/>
    <w:rsid w:val="0023496D"/>
    <w:rsid w:val="00235F9C"/>
    <w:rsid w:val="002361D3"/>
    <w:rsid w:val="0023639F"/>
    <w:rsid w:val="00236428"/>
    <w:rsid w:val="00236995"/>
    <w:rsid w:val="00236B79"/>
    <w:rsid w:val="00236BB6"/>
    <w:rsid w:val="00237158"/>
    <w:rsid w:val="00237176"/>
    <w:rsid w:val="002373C8"/>
    <w:rsid w:val="00237416"/>
    <w:rsid w:val="002374FF"/>
    <w:rsid w:val="00240869"/>
    <w:rsid w:val="00240CB4"/>
    <w:rsid w:val="00240EE8"/>
    <w:rsid w:val="0024119F"/>
    <w:rsid w:val="002418CA"/>
    <w:rsid w:val="00241908"/>
    <w:rsid w:val="002425B1"/>
    <w:rsid w:val="002425BE"/>
    <w:rsid w:val="00242D06"/>
    <w:rsid w:val="0024324E"/>
    <w:rsid w:val="002433B2"/>
    <w:rsid w:val="00243D25"/>
    <w:rsid w:val="002445C1"/>
    <w:rsid w:val="002448B5"/>
    <w:rsid w:val="002448D5"/>
    <w:rsid w:val="00244C06"/>
    <w:rsid w:val="00244DBE"/>
    <w:rsid w:val="00245329"/>
    <w:rsid w:val="00245ED0"/>
    <w:rsid w:val="002462A7"/>
    <w:rsid w:val="00246598"/>
    <w:rsid w:val="002467DD"/>
    <w:rsid w:val="002475E9"/>
    <w:rsid w:val="002478D6"/>
    <w:rsid w:val="00247D77"/>
    <w:rsid w:val="00247EF4"/>
    <w:rsid w:val="00250257"/>
    <w:rsid w:val="002502A6"/>
    <w:rsid w:val="0025122C"/>
    <w:rsid w:val="002516B0"/>
    <w:rsid w:val="00251AFE"/>
    <w:rsid w:val="00251ECA"/>
    <w:rsid w:val="00252089"/>
    <w:rsid w:val="002521EE"/>
    <w:rsid w:val="00252F2F"/>
    <w:rsid w:val="002530E0"/>
    <w:rsid w:val="002531F4"/>
    <w:rsid w:val="0025388F"/>
    <w:rsid w:val="00253AA4"/>
    <w:rsid w:val="00253B68"/>
    <w:rsid w:val="00253DAD"/>
    <w:rsid w:val="00254348"/>
    <w:rsid w:val="002545C8"/>
    <w:rsid w:val="00254662"/>
    <w:rsid w:val="0025539A"/>
    <w:rsid w:val="00255957"/>
    <w:rsid w:val="00255F2F"/>
    <w:rsid w:val="002560C7"/>
    <w:rsid w:val="0025644B"/>
    <w:rsid w:val="00256609"/>
    <w:rsid w:val="002566E3"/>
    <w:rsid w:val="00256971"/>
    <w:rsid w:val="00256BE7"/>
    <w:rsid w:val="00257626"/>
    <w:rsid w:val="00257CD7"/>
    <w:rsid w:val="00257DC0"/>
    <w:rsid w:val="00260500"/>
    <w:rsid w:val="0026087F"/>
    <w:rsid w:val="00260F14"/>
    <w:rsid w:val="00260FFF"/>
    <w:rsid w:val="00261410"/>
    <w:rsid w:val="002616B9"/>
    <w:rsid w:val="00261A99"/>
    <w:rsid w:val="00261E99"/>
    <w:rsid w:val="00261F4B"/>
    <w:rsid w:val="00262010"/>
    <w:rsid w:val="00262BB6"/>
    <w:rsid w:val="00262E0E"/>
    <w:rsid w:val="00262E1C"/>
    <w:rsid w:val="002632A2"/>
    <w:rsid w:val="002634C5"/>
    <w:rsid w:val="002635CF"/>
    <w:rsid w:val="00263642"/>
    <w:rsid w:val="00263C6B"/>
    <w:rsid w:val="00263D71"/>
    <w:rsid w:val="00263EC5"/>
    <w:rsid w:val="0026413A"/>
    <w:rsid w:val="00264171"/>
    <w:rsid w:val="0026422D"/>
    <w:rsid w:val="0026423D"/>
    <w:rsid w:val="00264D8E"/>
    <w:rsid w:val="00264ECD"/>
    <w:rsid w:val="00265AA7"/>
    <w:rsid w:val="0026626D"/>
    <w:rsid w:val="00266384"/>
    <w:rsid w:val="00266D7D"/>
    <w:rsid w:val="002671DF"/>
    <w:rsid w:val="0026726C"/>
    <w:rsid w:val="0026736B"/>
    <w:rsid w:val="0026764C"/>
    <w:rsid w:val="0026780C"/>
    <w:rsid w:val="00267862"/>
    <w:rsid w:val="00267E1E"/>
    <w:rsid w:val="00267EA4"/>
    <w:rsid w:val="002702F2"/>
    <w:rsid w:val="0027063A"/>
    <w:rsid w:val="002707DD"/>
    <w:rsid w:val="00270A95"/>
    <w:rsid w:val="002718E9"/>
    <w:rsid w:val="00271A10"/>
    <w:rsid w:val="00271FB6"/>
    <w:rsid w:val="002720E1"/>
    <w:rsid w:val="00272353"/>
    <w:rsid w:val="00272B60"/>
    <w:rsid w:val="00273358"/>
    <w:rsid w:val="00274050"/>
    <w:rsid w:val="002743D9"/>
    <w:rsid w:val="002749B7"/>
    <w:rsid w:val="00274E25"/>
    <w:rsid w:val="00275262"/>
    <w:rsid w:val="00275396"/>
    <w:rsid w:val="00275714"/>
    <w:rsid w:val="00275C7B"/>
    <w:rsid w:val="00275E26"/>
    <w:rsid w:val="002765C8"/>
    <w:rsid w:val="00276DFB"/>
    <w:rsid w:val="0027703F"/>
    <w:rsid w:val="00280102"/>
    <w:rsid w:val="002804E6"/>
    <w:rsid w:val="002804FB"/>
    <w:rsid w:val="002805B6"/>
    <w:rsid w:val="0028088E"/>
    <w:rsid w:val="00280B37"/>
    <w:rsid w:val="00280B8D"/>
    <w:rsid w:val="00280CA4"/>
    <w:rsid w:val="00281154"/>
    <w:rsid w:val="0028168F"/>
    <w:rsid w:val="00281957"/>
    <w:rsid w:val="00281DCD"/>
    <w:rsid w:val="00281E25"/>
    <w:rsid w:val="00281F21"/>
    <w:rsid w:val="002820F5"/>
    <w:rsid w:val="00282672"/>
    <w:rsid w:val="0028276E"/>
    <w:rsid w:val="00282C6F"/>
    <w:rsid w:val="00283539"/>
    <w:rsid w:val="00283B1A"/>
    <w:rsid w:val="00283B77"/>
    <w:rsid w:val="00283FC5"/>
    <w:rsid w:val="002840D2"/>
    <w:rsid w:val="0028493E"/>
    <w:rsid w:val="00285653"/>
    <w:rsid w:val="0028566C"/>
    <w:rsid w:val="002858E9"/>
    <w:rsid w:val="0028627E"/>
    <w:rsid w:val="00286462"/>
    <w:rsid w:val="002866E0"/>
    <w:rsid w:val="002868F4"/>
    <w:rsid w:val="00286D2D"/>
    <w:rsid w:val="00287145"/>
    <w:rsid w:val="002875B8"/>
    <w:rsid w:val="0028776E"/>
    <w:rsid w:val="00287A99"/>
    <w:rsid w:val="002900F9"/>
    <w:rsid w:val="002901CE"/>
    <w:rsid w:val="0029038C"/>
    <w:rsid w:val="0029057E"/>
    <w:rsid w:val="00290661"/>
    <w:rsid w:val="00290927"/>
    <w:rsid w:val="002909DE"/>
    <w:rsid w:val="00290BDA"/>
    <w:rsid w:val="00290C34"/>
    <w:rsid w:val="00290E66"/>
    <w:rsid w:val="002910F1"/>
    <w:rsid w:val="0029123D"/>
    <w:rsid w:val="00291901"/>
    <w:rsid w:val="00292508"/>
    <w:rsid w:val="00292947"/>
    <w:rsid w:val="0029294D"/>
    <w:rsid w:val="00292EF7"/>
    <w:rsid w:val="00292EFE"/>
    <w:rsid w:val="00292F72"/>
    <w:rsid w:val="002932F8"/>
    <w:rsid w:val="00293300"/>
    <w:rsid w:val="002933CE"/>
    <w:rsid w:val="00293517"/>
    <w:rsid w:val="00294157"/>
    <w:rsid w:val="002943EB"/>
    <w:rsid w:val="00294832"/>
    <w:rsid w:val="00294C14"/>
    <w:rsid w:val="00294CD9"/>
    <w:rsid w:val="00294F5F"/>
    <w:rsid w:val="00295BCA"/>
    <w:rsid w:val="002961DC"/>
    <w:rsid w:val="0029653A"/>
    <w:rsid w:val="00296847"/>
    <w:rsid w:val="00296A23"/>
    <w:rsid w:val="00296B33"/>
    <w:rsid w:val="0029726C"/>
    <w:rsid w:val="00297CE2"/>
    <w:rsid w:val="00297D47"/>
    <w:rsid w:val="002A00BF"/>
    <w:rsid w:val="002A0273"/>
    <w:rsid w:val="002A06A4"/>
    <w:rsid w:val="002A0B1F"/>
    <w:rsid w:val="002A0B95"/>
    <w:rsid w:val="002A0F41"/>
    <w:rsid w:val="002A112E"/>
    <w:rsid w:val="002A12A3"/>
    <w:rsid w:val="002A133F"/>
    <w:rsid w:val="002A1906"/>
    <w:rsid w:val="002A1F35"/>
    <w:rsid w:val="002A2538"/>
    <w:rsid w:val="002A29C5"/>
    <w:rsid w:val="002A2F3C"/>
    <w:rsid w:val="002A34A8"/>
    <w:rsid w:val="002A3730"/>
    <w:rsid w:val="002A3D48"/>
    <w:rsid w:val="002A3F9C"/>
    <w:rsid w:val="002A407E"/>
    <w:rsid w:val="002A4292"/>
    <w:rsid w:val="002A4293"/>
    <w:rsid w:val="002A4C05"/>
    <w:rsid w:val="002A4DC0"/>
    <w:rsid w:val="002A4E27"/>
    <w:rsid w:val="002A527C"/>
    <w:rsid w:val="002A5AC0"/>
    <w:rsid w:val="002A5C14"/>
    <w:rsid w:val="002A5FB0"/>
    <w:rsid w:val="002A63D8"/>
    <w:rsid w:val="002A6551"/>
    <w:rsid w:val="002A65DA"/>
    <w:rsid w:val="002A6B20"/>
    <w:rsid w:val="002A7540"/>
    <w:rsid w:val="002A7575"/>
    <w:rsid w:val="002A76D0"/>
    <w:rsid w:val="002A77C6"/>
    <w:rsid w:val="002A7AAA"/>
    <w:rsid w:val="002A7DB5"/>
    <w:rsid w:val="002B0185"/>
    <w:rsid w:val="002B04F2"/>
    <w:rsid w:val="002B0578"/>
    <w:rsid w:val="002B05F4"/>
    <w:rsid w:val="002B099C"/>
    <w:rsid w:val="002B0B8D"/>
    <w:rsid w:val="002B0DAD"/>
    <w:rsid w:val="002B0E60"/>
    <w:rsid w:val="002B16C0"/>
    <w:rsid w:val="002B1BAE"/>
    <w:rsid w:val="002B1C35"/>
    <w:rsid w:val="002B1E76"/>
    <w:rsid w:val="002B1ED0"/>
    <w:rsid w:val="002B21F1"/>
    <w:rsid w:val="002B2A25"/>
    <w:rsid w:val="002B2A4A"/>
    <w:rsid w:val="002B2CD8"/>
    <w:rsid w:val="002B3822"/>
    <w:rsid w:val="002B3837"/>
    <w:rsid w:val="002B38C9"/>
    <w:rsid w:val="002B3B42"/>
    <w:rsid w:val="002B45BA"/>
    <w:rsid w:val="002B499A"/>
    <w:rsid w:val="002B4B1E"/>
    <w:rsid w:val="002B4E2D"/>
    <w:rsid w:val="002B532A"/>
    <w:rsid w:val="002B5455"/>
    <w:rsid w:val="002B58A2"/>
    <w:rsid w:val="002B5B04"/>
    <w:rsid w:val="002B60D8"/>
    <w:rsid w:val="002B62B5"/>
    <w:rsid w:val="002B63BA"/>
    <w:rsid w:val="002B670C"/>
    <w:rsid w:val="002B71C6"/>
    <w:rsid w:val="002B7231"/>
    <w:rsid w:val="002B78E5"/>
    <w:rsid w:val="002B78F3"/>
    <w:rsid w:val="002B7B06"/>
    <w:rsid w:val="002B7B70"/>
    <w:rsid w:val="002C0D2A"/>
    <w:rsid w:val="002C0E21"/>
    <w:rsid w:val="002C166A"/>
    <w:rsid w:val="002C16E9"/>
    <w:rsid w:val="002C1766"/>
    <w:rsid w:val="002C1B9A"/>
    <w:rsid w:val="002C21F0"/>
    <w:rsid w:val="002C29A9"/>
    <w:rsid w:val="002C2D36"/>
    <w:rsid w:val="002C2F1C"/>
    <w:rsid w:val="002C3104"/>
    <w:rsid w:val="002C3B4F"/>
    <w:rsid w:val="002C4650"/>
    <w:rsid w:val="002C46E4"/>
    <w:rsid w:val="002C4822"/>
    <w:rsid w:val="002C4A45"/>
    <w:rsid w:val="002C4EEA"/>
    <w:rsid w:val="002C517B"/>
    <w:rsid w:val="002C528C"/>
    <w:rsid w:val="002C56B8"/>
    <w:rsid w:val="002C56DC"/>
    <w:rsid w:val="002C61E4"/>
    <w:rsid w:val="002C628A"/>
    <w:rsid w:val="002C632A"/>
    <w:rsid w:val="002C6BE9"/>
    <w:rsid w:val="002C793A"/>
    <w:rsid w:val="002C7974"/>
    <w:rsid w:val="002C7B76"/>
    <w:rsid w:val="002C7D0D"/>
    <w:rsid w:val="002C7FC7"/>
    <w:rsid w:val="002C7FF5"/>
    <w:rsid w:val="002D05AB"/>
    <w:rsid w:val="002D0981"/>
    <w:rsid w:val="002D09A5"/>
    <w:rsid w:val="002D0CD0"/>
    <w:rsid w:val="002D1051"/>
    <w:rsid w:val="002D11A6"/>
    <w:rsid w:val="002D1814"/>
    <w:rsid w:val="002D1851"/>
    <w:rsid w:val="002D190C"/>
    <w:rsid w:val="002D1ADD"/>
    <w:rsid w:val="002D1C26"/>
    <w:rsid w:val="002D1C39"/>
    <w:rsid w:val="002D20A3"/>
    <w:rsid w:val="002D20A7"/>
    <w:rsid w:val="002D20C4"/>
    <w:rsid w:val="002D21CE"/>
    <w:rsid w:val="002D231F"/>
    <w:rsid w:val="002D2635"/>
    <w:rsid w:val="002D284F"/>
    <w:rsid w:val="002D2997"/>
    <w:rsid w:val="002D2A7A"/>
    <w:rsid w:val="002D2AF6"/>
    <w:rsid w:val="002D2BBF"/>
    <w:rsid w:val="002D2F2B"/>
    <w:rsid w:val="002D30F9"/>
    <w:rsid w:val="002D35EA"/>
    <w:rsid w:val="002D36C3"/>
    <w:rsid w:val="002D38F2"/>
    <w:rsid w:val="002D3C22"/>
    <w:rsid w:val="002D404F"/>
    <w:rsid w:val="002D426A"/>
    <w:rsid w:val="002D44DA"/>
    <w:rsid w:val="002D4A45"/>
    <w:rsid w:val="002D4BB8"/>
    <w:rsid w:val="002D4ED0"/>
    <w:rsid w:val="002D50C9"/>
    <w:rsid w:val="002D5329"/>
    <w:rsid w:val="002D54D3"/>
    <w:rsid w:val="002D5A9A"/>
    <w:rsid w:val="002D5C55"/>
    <w:rsid w:val="002D5CF4"/>
    <w:rsid w:val="002D6141"/>
    <w:rsid w:val="002D62EC"/>
    <w:rsid w:val="002D6458"/>
    <w:rsid w:val="002D6482"/>
    <w:rsid w:val="002D687F"/>
    <w:rsid w:val="002D6EDF"/>
    <w:rsid w:val="002D6EF4"/>
    <w:rsid w:val="002D6FDC"/>
    <w:rsid w:val="002D700D"/>
    <w:rsid w:val="002D725B"/>
    <w:rsid w:val="002D7494"/>
    <w:rsid w:val="002D794E"/>
    <w:rsid w:val="002E0226"/>
    <w:rsid w:val="002E0998"/>
    <w:rsid w:val="002E0E35"/>
    <w:rsid w:val="002E17CD"/>
    <w:rsid w:val="002E304D"/>
    <w:rsid w:val="002E38E3"/>
    <w:rsid w:val="002E3B15"/>
    <w:rsid w:val="002E3B41"/>
    <w:rsid w:val="002E3B97"/>
    <w:rsid w:val="002E3FBF"/>
    <w:rsid w:val="002E3FE1"/>
    <w:rsid w:val="002E4FE1"/>
    <w:rsid w:val="002E57CF"/>
    <w:rsid w:val="002E5BCB"/>
    <w:rsid w:val="002E5F0D"/>
    <w:rsid w:val="002E669A"/>
    <w:rsid w:val="002E6AA9"/>
    <w:rsid w:val="002E6C32"/>
    <w:rsid w:val="002E6D10"/>
    <w:rsid w:val="002E6D81"/>
    <w:rsid w:val="002E6FC4"/>
    <w:rsid w:val="002E7570"/>
    <w:rsid w:val="002E7EF9"/>
    <w:rsid w:val="002F05C5"/>
    <w:rsid w:val="002F0679"/>
    <w:rsid w:val="002F0693"/>
    <w:rsid w:val="002F0DE6"/>
    <w:rsid w:val="002F0FE7"/>
    <w:rsid w:val="002F1355"/>
    <w:rsid w:val="002F1648"/>
    <w:rsid w:val="002F187E"/>
    <w:rsid w:val="002F1A70"/>
    <w:rsid w:val="002F1B03"/>
    <w:rsid w:val="002F2153"/>
    <w:rsid w:val="002F2812"/>
    <w:rsid w:val="002F2AC2"/>
    <w:rsid w:val="002F2E69"/>
    <w:rsid w:val="002F37DD"/>
    <w:rsid w:val="002F39E1"/>
    <w:rsid w:val="002F4541"/>
    <w:rsid w:val="002F4899"/>
    <w:rsid w:val="002F4BAC"/>
    <w:rsid w:val="002F53DD"/>
    <w:rsid w:val="002F5F9A"/>
    <w:rsid w:val="002F618E"/>
    <w:rsid w:val="002F680C"/>
    <w:rsid w:val="002F6988"/>
    <w:rsid w:val="002F6AA1"/>
    <w:rsid w:val="002F7097"/>
    <w:rsid w:val="002F713B"/>
    <w:rsid w:val="002F7751"/>
    <w:rsid w:val="002F7897"/>
    <w:rsid w:val="002F7B5B"/>
    <w:rsid w:val="002F7BC6"/>
    <w:rsid w:val="003001EA"/>
    <w:rsid w:val="00300779"/>
    <w:rsid w:val="00300BF8"/>
    <w:rsid w:val="00301894"/>
    <w:rsid w:val="00302230"/>
    <w:rsid w:val="0030225D"/>
    <w:rsid w:val="0030310A"/>
    <w:rsid w:val="00303388"/>
    <w:rsid w:val="00303CCF"/>
    <w:rsid w:val="003046B4"/>
    <w:rsid w:val="0030493C"/>
    <w:rsid w:val="0030507B"/>
    <w:rsid w:val="0030517C"/>
    <w:rsid w:val="00305388"/>
    <w:rsid w:val="003054E3"/>
    <w:rsid w:val="00305829"/>
    <w:rsid w:val="00306150"/>
    <w:rsid w:val="003061F8"/>
    <w:rsid w:val="003071D7"/>
    <w:rsid w:val="00307604"/>
    <w:rsid w:val="00307962"/>
    <w:rsid w:val="00307A6A"/>
    <w:rsid w:val="00311048"/>
    <w:rsid w:val="00311142"/>
    <w:rsid w:val="003112A7"/>
    <w:rsid w:val="003113B0"/>
    <w:rsid w:val="0031147F"/>
    <w:rsid w:val="00311D79"/>
    <w:rsid w:val="003120C6"/>
    <w:rsid w:val="003127BE"/>
    <w:rsid w:val="00312E6E"/>
    <w:rsid w:val="00312F76"/>
    <w:rsid w:val="00313170"/>
    <w:rsid w:val="003133BC"/>
    <w:rsid w:val="00313C6D"/>
    <w:rsid w:val="00313F2D"/>
    <w:rsid w:val="00314554"/>
    <w:rsid w:val="003148B0"/>
    <w:rsid w:val="0031490D"/>
    <w:rsid w:val="00315066"/>
    <w:rsid w:val="0031533F"/>
    <w:rsid w:val="003158A6"/>
    <w:rsid w:val="00315C14"/>
    <w:rsid w:val="00316063"/>
    <w:rsid w:val="0031639C"/>
    <w:rsid w:val="00316C17"/>
    <w:rsid w:val="00316E21"/>
    <w:rsid w:val="00316E86"/>
    <w:rsid w:val="00316E8A"/>
    <w:rsid w:val="0031735C"/>
    <w:rsid w:val="003173A3"/>
    <w:rsid w:val="0031771E"/>
    <w:rsid w:val="00317838"/>
    <w:rsid w:val="00317A4D"/>
    <w:rsid w:val="00317E62"/>
    <w:rsid w:val="0032056C"/>
    <w:rsid w:val="00320929"/>
    <w:rsid w:val="00320B17"/>
    <w:rsid w:val="00320E04"/>
    <w:rsid w:val="00321760"/>
    <w:rsid w:val="00321A92"/>
    <w:rsid w:val="0032206C"/>
    <w:rsid w:val="003225FD"/>
    <w:rsid w:val="003229CD"/>
    <w:rsid w:val="00322A20"/>
    <w:rsid w:val="00322AA0"/>
    <w:rsid w:val="00322BDE"/>
    <w:rsid w:val="00322CB9"/>
    <w:rsid w:val="00322EEA"/>
    <w:rsid w:val="003235F5"/>
    <w:rsid w:val="00323983"/>
    <w:rsid w:val="00323B32"/>
    <w:rsid w:val="00323DCD"/>
    <w:rsid w:val="00323F68"/>
    <w:rsid w:val="00323F6F"/>
    <w:rsid w:val="00323FA7"/>
    <w:rsid w:val="0032424C"/>
    <w:rsid w:val="0032483F"/>
    <w:rsid w:val="0032494D"/>
    <w:rsid w:val="00324EDD"/>
    <w:rsid w:val="003250FF"/>
    <w:rsid w:val="0032523F"/>
    <w:rsid w:val="0032530E"/>
    <w:rsid w:val="0032587A"/>
    <w:rsid w:val="00325928"/>
    <w:rsid w:val="003259BB"/>
    <w:rsid w:val="00325A1A"/>
    <w:rsid w:val="0032637D"/>
    <w:rsid w:val="00326562"/>
    <w:rsid w:val="00326592"/>
    <w:rsid w:val="00326A77"/>
    <w:rsid w:val="00326E7C"/>
    <w:rsid w:val="00326F04"/>
    <w:rsid w:val="00326FE9"/>
    <w:rsid w:val="00327A98"/>
    <w:rsid w:val="00327F18"/>
    <w:rsid w:val="003304F6"/>
    <w:rsid w:val="00330B29"/>
    <w:rsid w:val="00330C59"/>
    <w:rsid w:val="003314AE"/>
    <w:rsid w:val="003314D5"/>
    <w:rsid w:val="00331691"/>
    <w:rsid w:val="00331807"/>
    <w:rsid w:val="00331C28"/>
    <w:rsid w:val="00332017"/>
    <w:rsid w:val="0033233D"/>
    <w:rsid w:val="003324D2"/>
    <w:rsid w:val="0033254A"/>
    <w:rsid w:val="003326C0"/>
    <w:rsid w:val="00332EAD"/>
    <w:rsid w:val="00332F3A"/>
    <w:rsid w:val="003332B6"/>
    <w:rsid w:val="00333B11"/>
    <w:rsid w:val="003341CC"/>
    <w:rsid w:val="00334758"/>
    <w:rsid w:val="00334AE2"/>
    <w:rsid w:val="00334CD1"/>
    <w:rsid w:val="00334EC2"/>
    <w:rsid w:val="003350DA"/>
    <w:rsid w:val="003351E5"/>
    <w:rsid w:val="00335A4D"/>
    <w:rsid w:val="00335B3C"/>
    <w:rsid w:val="003365AD"/>
    <w:rsid w:val="0033677C"/>
    <w:rsid w:val="00336A5C"/>
    <w:rsid w:val="00336C2B"/>
    <w:rsid w:val="00336D31"/>
    <w:rsid w:val="00336EEE"/>
    <w:rsid w:val="00337A24"/>
    <w:rsid w:val="00340237"/>
    <w:rsid w:val="003402B5"/>
    <w:rsid w:val="00340363"/>
    <w:rsid w:val="00340954"/>
    <w:rsid w:val="00340A6C"/>
    <w:rsid w:val="00340C3E"/>
    <w:rsid w:val="003414ED"/>
    <w:rsid w:val="00341FB9"/>
    <w:rsid w:val="003427E2"/>
    <w:rsid w:val="003428A5"/>
    <w:rsid w:val="00342B1A"/>
    <w:rsid w:val="00342F07"/>
    <w:rsid w:val="00343074"/>
    <w:rsid w:val="003432C0"/>
    <w:rsid w:val="00343720"/>
    <w:rsid w:val="0034389D"/>
    <w:rsid w:val="00343D2F"/>
    <w:rsid w:val="00343DA6"/>
    <w:rsid w:val="00343E30"/>
    <w:rsid w:val="00343E56"/>
    <w:rsid w:val="00343F42"/>
    <w:rsid w:val="00344076"/>
    <w:rsid w:val="00344261"/>
    <w:rsid w:val="0034500A"/>
    <w:rsid w:val="00345434"/>
    <w:rsid w:val="00345C53"/>
    <w:rsid w:val="00345D80"/>
    <w:rsid w:val="00345DCB"/>
    <w:rsid w:val="00346F58"/>
    <w:rsid w:val="00347A7A"/>
    <w:rsid w:val="00347B0F"/>
    <w:rsid w:val="00347B17"/>
    <w:rsid w:val="00347B3A"/>
    <w:rsid w:val="003501E2"/>
    <w:rsid w:val="00350F9F"/>
    <w:rsid w:val="003516F2"/>
    <w:rsid w:val="00351716"/>
    <w:rsid w:val="00351718"/>
    <w:rsid w:val="003519A9"/>
    <w:rsid w:val="00352074"/>
    <w:rsid w:val="003524E3"/>
    <w:rsid w:val="003524F4"/>
    <w:rsid w:val="00352771"/>
    <w:rsid w:val="00352ABA"/>
    <w:rsid w:val="003531D0"/>
    <w:rsid w:val="003533BC"/>
    <w:rsid w:val="0035372E"/>
    <w:rsid w:val="00353731"/>
    <w:rsid w:val="0035374E"/>
    <w:rsid w:val="003537BE"/>
    <w:rsid w:val="003537DD"/>
    <w:rsid w:val="003537E0"/>
    <w:rsid w:val="00353BBE"/>
    <w:rsid w:val="003540B8"/>
    <w:rsid w:val="003543D4"/>
    <w:rsid w:val="003545A4"/>
    <w:rsid w:val="003548B9"/>
    <w:rsid w:val="00354A4C"/>
    <w:rsid w:val="00354D87"/>
    <w:rsid w:val="00355730"/>
    <w:rsid w:val="00355A71"/>
    <w:rsid w:val="00356645"/>
    <w:rsid w:val="00356A3A"/>
    <w:rsid w:val="00356E30"/>
    <w:rsid w:val="00356E75"/>
    <w:rsid w:val="00356F6D"/>
    <w:rsid w:val="0035771B"/>
    <w:rsid w:val="00357734"/>
    <w:rsid w:val="0035782F"/>
    <w:rsid w:val="003578E0"/>
    <w:rsid w:val="00357F0D"/>
    <w:rsid w:val="0036001D"/>
    <w:rsid w:val="0036041C"/>
    <w:rsid w:val="00360931"/>
    <w:rsid w:val="00360CDB"/>
    <w:rsid w:val="003617AB"/>
    <w:rsid w:val="00361F99"/>
    <w:rsid w:val="0036232C"/>
    <w:rsid w:val="003628FE"/>
    <w:rsid w:val="00362C8E"/>
    <w:rsid w:val="00362D1A"/>
    <w:rsid w:val="00362D31"/>
    <w:rsid w:val="00362D6F"/>
    <w:rsid w:val="0036368A"/>
    <w:rsid w:val="00363B27"/>
    <w:rsid w:val="00363B32"/>
    <w:rsid w:val="00363CAF"/>
    <w:rsid w:val="00363CE4"/>
    <w:rsid w:val="00363D3D"/>
    <w:rsid w:val="00364081"/>
    <w:rsid w:val="003643A2"/>
    <w:rsid w:val="0036444F"/>
    <w:rsid w:val="00364535"/>
    <w:rsid w:val="00364744"/>
    <w:rsid w:val="003648B4"/>
    <w:rsid w:val="0036504C"/>
    <w:rsid w:val="00365337"/>
    <w:rsid w:val="00365810"/>
    <w:rsid w:val="0036590B"/>
    <w:rsid w:val="00365BC5"/>
    <w:rsid w:val="00365C29"/>
    <w:rsid w:val="003660E6"/>
    <w:rsid w:val="00366936"/>
    <w:rsid w:val="00366F81"/>
    <w:rsid w:val="003671E2"/>
    <w:rsid w:val="0036740E"/>
    <w:rsid w:val="00367D00"/>
    <w:rsid w:val="00367D41"/>
    <w:rsid w:val="003706E8"/>
    <w:rsid w:val="00370C5F"/>
    <w:rsid w:val="00370D65"/>
    <w:rsid w:val="00370F68"/>
    <w:rsid w:val="00371071"/>
    <w:rsid w:val="00371338"/>
    <w:rsid w:val="0037191F"/>
    <w:rsid w:val="00371A2B"/>
    <w:rsid w:val="00371AB5"/>
    <w:rsid w:val="00371D6C"/>
    <w:rsid w:val="00371F16"/>
    <w:rsid w:val="00372530"/>
    <w:rsid w:val="003727F2"/>
    <w:rsid w:val="00372853"/>
    <w:rsid w:val="00372F61"/>
    <w:rsid w:val="0037327F"/>
    <w:rsid w:val="0037341A"/>
    <w:rsid w:val="0037384B"/>
    <w:rsid w:val="00373BC7"/>
    <w:rsid w:val="00373F32"/>
    <w:rsid w:val="00374075"/>
    <w:rsid w:val="00374451"/>
    <w:rsid w:val="0037454F"/>
    <w:rsid w:val="00374D13"/>
    <w:rsid w:val="00374D3C"/>
    <w:rsid w:val="00374F77"/>
    <w:rsid w:val="00375087"/>
    <w:rsid w:val="0037512D"/>
    <w:rsid w:val="00375A67"/>
    <w:rsid w:val="00375BEA"/>
    <w:rsid w:val="00375BFE"/>
    <w:rsid w:val="00375C46"/>
    <w:rsid w:val="0037640F"/>
    <w:rsid w:val="003766D1"/>
    <w:rsid w:val="003767E3"/>
    <w:rsid w:val="0037706D"/>
    <w:rsid w:val="0037712E"/>
    <w:rsid w:val="0037730B"/>
    <w:rsid w:val="00377584"/>
    <w:rsid w:val="00377AAE"/>
    <w:rsid w:val="00377F09"/>
    <w:rsid w:val="00377F58"/>
    <w:rsid w:val="003803EF"/>
    <w:rsid w:val="00380418"/>
    <w:rsid w:val="0038042E"/>
    <w:rsid w:val="00380991"/>
    <w:rsid w:val="00380C54"/>
    <w:rsid w:val="00380C57"/>
    <w:rsid w:val="00380CFF"/>
    <w:rsid w:val="003811F5"/>
    <w:rsid w:val="0038128A"/>
    <w:rsid w:val="003827B3"/>
    <w:rsid w:val="003831C4"/>
    <w:rsid w:val="003837A4"/>
    <w:rsid w:val="00383ADB"/>
    <w:rsid w:val="003841FC"/>
    <w:rsid w:val="00384B57"/>
    <w:rsid w:val="00384D67"/>
    <w:rsid w:val="0038574C"/>
    <w:rsid w:val="00385D0F"/>
    <w:rsid w:val="0038615B"/>
    <w:rsid w:val="003867AE"/>
    <w:rsid w:val="00386899"/>
    <w:rsid w:val="0038696F"/>
    <w:rsid w:val="00386D0E"/>
    <w:rsid w:val="00386EA7"/>
    <w:rsid w:val="00387F3F"/>
    <w:rsid w:val="00387F4F"/>
    <w:rsid w:val="00390060"/>
    <w:rsid w:val="00390625"/>
    <w:rsid w:val="00390EF8"/>
    <w:rsid w:val="00390F12"/>
    <w:rsid w:val="003910B0"/>
    <w:rsid w:val="0039136C"/>
    <w:rsid w:val="00391870"/>
    <w:rsid w:val="00391914"/>
    <w:rsid w:val="00391A0D"/>
    <w:rsid w:val="00392038"/>
    <w:rsid w:val="003925B0"/>
    <w:rsid w:val="003927A1"/>
    <w:rsid w:val="00392808"/>
    <w:rsid w:val="00392B2D"/>
    <w:rsid w:val="00393144"/>
    <w:rsid w:val="00393487"/>
    <w:rsid w:val="0039363D"/>
    <w:rsid w:val="00393715"/>
    <w:rsid w:val="00393BDE"/>
    <w:rsid w:val="003940FC"/>
    <w:rsid w:val="00394808"/>
    <w:rsid w:val="003948A9"/>
    <w:rsid w:val="003951EE"/>
    <w:rsid w:val="003952D0"/>
    <w:rsid w:val="003953C7"/>
    <w:rsid w:val="003953FA"/>
    <w:rsid w:val="003956DF"/>
    <w:rsid w:val="00395911"/>
    <w:rsid w:val="00395913"/>
    <w:rsid w:val="003959A4"/>
    <w:rsid w:val="00395CFD"/>
    <w:rsid w:val="00395D79"/>
    <w:rsid w:val="00395F17"/>
    <w:rsid w:val="00396743"/>
    <w:rsid w:val="003971D5"/>
    <w:rsid w:val="003976C4"/>
    <w:rsid w:val="00397885"/>
    <w:rsid w:val="00397E81"/>
    <w:rsid w:val="003A0441"/>
    <w:rsid w:val="003A0684"/>
    <w:rsid w:val="003A07A1"/>
    <w:rsid w:val="003A0CB9"/>
    <w:rsid w:val="003A15B0"/>
    <w:rsid w:val="003A1A10"/>
    <w:rsid w:val="003A1FC1"/>
    <w:rsid w:val="003A20D2"/>
    <w:rsid w:val="003A258E"/>
    <w:rsid w:val="003A2621"/>
    <w:rsid w:val="003A2872"/>
    <w:rsid w:val="003A2DBA"/>
    <w:rsid w:val="003A324F"/>
    <w:rsid w:val="003A32FC"/>
    <w:rsid w:val="003A3388"/>
    <w:rsid w:val="003A34FA"/>
    <w:rsid w:val="003A363A"/>
    <w:rsid w:val="003A38FE"/>
    <w:rsid w:val="003A39E3"/>
    <w:rsid w:val="003A446F"/>
    <w:rsid w:val="003A450F"/>
    <w:rsid w:val="003A467C"/>
    <w:rsid w:val="003A5108"/>
    <w:rsid w:val="003A51E2"/>
    <w:rsid w:val="003A54BF"/>
    <w:rsid w:val="003A5CF4"/>
    <w:rsid w:val="003A6049"/>
    <w:rsid w:val="003A62CB"/>
    <w:rsid w:val="003A64D4"/>
    <w:rsid w:val="003A6820"/>
    <w:rsid w:val="003A6822"/>
    <w:rsid w:val="003A69BF"/>
    <w:rsid w:val="003A7155"/>
    <w:rsid w:val="003A7201"/>
    <w:rsid w:val="003B0378"/>
    <w:rsid w:val="003B0FC7"/>
    <w:rsid w:val="003B0FF4"/>
    <w:rsid w:val="003B1202"/>
    <w:rsid w:val="003B1235"/>
    <w:rsid w:val="003B1D3D"/>
    <w:rsid w:val="003B1FF5"/>
    <w:rsid w:val="003B2582"/>
    <w:rsid w:val="003B25E0"/>
    <w:rsid w:val="003B2BA6"/>
    <w:rsid w:val="003B2F01"/>
    <w:rsid w:val="003B42EA"/>
    <w:rsid w:val="003B44D5"/>
    <w:rsid w:val="003B47A4"/>
    <w:rsid w:val="003B486E"/>
    <w:rsid w:val="003B4B3A"/>
    <w:rsid w:val="003B5131"/>
    <w:rsid w:val="003B52DA"/>
    <w:rsid w:val="003B5336"/>
    <w:rsid w:val="003B581C"/>
    <w:rsid w:val="003B59A8"/>
    <w:rsid w:val="003B59E4"/>
    <w:rsid w:val="003B5C4A"/>
    <w:rsid w:val="003B5D58"/>
    <w:rsid w:val="003B5DC7"/>
    <w:rsid w:val="003B627F"/>
    <w:rsid w:val="003B65FC"/>
    <w:rsid w:val="003B69B6"/>
    <w:rsid w:val="003B69F4"/>
    <w:rsid w:val="003B6C8A"/>
    <w:rsid w:val="003B6EA4"/>
    <w:rsid w:val="003B7EC3"/>
    <w:rsid w:val="003C0BA7"/>
    <w:rsid w:val="003C0E22"/>
    <w:rsid w:val="003C127D"/>
    <w:rsid w:val="003C178E"/>
    <w:rsid w:val="003C1ACD"/>
    <w:rsid w:val="003C1B29"/>
    <w:rsid w:val="003C1F1A"/>
    <w:rsid w:val="003C28BF"/>
    <w:rsid w:val="003C30D0"/>
    <w:rsid w:val="003C3AA6"/>
    <w:rsid w:val="003C3CA5"/>
    <w:rsid w:val="003C3D6E"/>
    <w:rsid w:val="003C4491"/>
    <w:rsid w:val="003C457C"/>
    <w:rsid w:val="003C45EF"/>
    <w:rsid w:val="003C4D3D"/>
    <w:rsid w:val="003C52E9"/>
    <w:rsid w:val="003C5A13"/>
    <w:rsid w:val="003C5B01"/>
    <w:rsid w:val="003C5E18"/>
    <w:rsid w:val="003C631F"/>
    <w:rsid w:val="003C64FC"/>
    <w:rsid w:val="003C650B"/>
    <w:rsid w:val="003C65D2"/>
    <w:rsid w:val="003C72FC"/>
    <w:rsid w:val="003C74A1"/>
    <w:rsid w:val="003C755A"/>
    <w:rsid w:val="003C757A"/>
    <w:rsid w:val="003C75C9"/>
    <w:rsid w:val="003C77AE"/>
    <w:rsid w:val="003C77F1"/>
    <w:rsid w:val="003C796C"/>
    <w:rsid w:val="003C7BEB"/>
    <w:rsid w:val="003D0091"/>
    <w:rsid w:val="003D0103"/>
    <w:rsid w:val="003D06C0"/>
    <w:rsid w:val="003D0883"/>
    <w:rsid w:val="003D0CCE"/>
    <w:rsid w:val="003D0D55"/>
    <w:rsid w:val="003D119F"/>
    <w:rsid w:val="003D1506"/>
    <w:rsid w:val="003D1DCF"/>
    <w:rsid w:val="003D2163"/>
    <w:rsid w:val="003D2239"/>
    <w:rsid w:val="003D238B"/>
    <w:rsid w:val="003D26F3"/>
    <w:rsid w:val="003D2A9D"/>
    <w:rsid w:val="003D2FA6"/>
    <w:rsid w:val="003D3026"/>
    <w:rsid w:val="003D34AC"/>
    <w:rsid w:val="003D3809"/>
    <w:rsid w:val="003D4C2D"/>
    <w:rsid w:val="003D4C78"/>
    <w:rsid w:val="003D4E87"/>
    <w:rsid w:val="003D5073"/>
    <w:rsid w:val="003D50A8"/>
    <w:rsid w:val="003D540E"/>
    <w:rsid w:val="003D59AB"/>
    <w:rsid w:val="003D5EAE"/>
    <w:rsid w:val="003D648A"/>
    <w:rsid w:val="003D64B5"/>
    <w:rsid w:val="003D64CA"/>
    <w:rsid w:val="003D6E45"/>
    <w:rsid w:val="003D73F3"/>
    <w:rsid w:val="003D75D7"/>
    <w:rsid w:val="003D7BAA"/>
    <w:rsid w:val="003D7D81"/>
    <w:rsid w:val="003E02EA"/>
    <w:rsid w:val="003E054E"/>
    <w:rsid w:val="003E062D"/>
    <w:rsid w:val="003E0687"/>
    <w:rsid w:val="003E0BDC"/>
    <w:rsid w:val="003E1626"/>
    <w:rsid w:val="003E16EF"/>
    <w:rsid w:val="003E1927"/>
    <w:rsid w:val="003E1A47"/>
    <w:rsid w:val="003E1ED0"/>
    <w:rsid w:val="003E20C2"/>
    <w:rsid w:val="003E25CA"/>
    <w:rsid w:val="003E2A29"/>
    <w:rsid w:val="003E2C53"/>
    <w:rsid w:val="003E2D01"/>
    <w:rsid w:val="003E3158"/>
    <w:rsid w:val="003E35D1"/>
    <w:rsid w:val="003E3A7C"/>
    <w:rsid w:val="003E3A95"/>
    <w:rsid w:val="003E3DF5"/>
    <w:rsid w:val="003E4ABE"/>
    <w:rsid w:val="003E4B4D"/>
    <w:rsid w:val="003E5276"/>
    <w:rsid w:val="003E5B8B"/>
    <w:rsid w:val="003E5DBE"/>
    <w:rsid w:val="003E5F71"/>
    <w:rsid w:val="003E623A"/>
    <w:rsid w:val="003E64A1"/>
    <w:rsid w:val="003E6A22"/>
    <w:rsid w:val="003E6C34"/>
    <w:rsid w:val="003E6C39"/>
    <w:rsid w:val="003E6D6A"/>
    <w:rsid w:val="003E6D9C"/>
    <w:rsid w:val="003E72DD"/>
    <w:rsid w:val="003E7600"/>
    <w:rsid w:val="003F0593"/>
    <w:rsid w:val="003F0B62"/>
    <w:rsid w:val="003F0B77"/>
    <w:rsid w:val="003F0D67"/>
    <w:rsid w:val="003F1758"/>
    <w:rsid w:val="003F1940"/>
    <w:rsid w:val="003F19BC"/>
    <w:rsid w:val="003F2087"/>
    <w:rsid w:val="003F2108"/>
    <w:rsid w:val="003F2197"/>
    <w:rsid w:val="003F235E"/>
    <w:rsid w:val="003F2435"/>
    <w:rsid w:val="003F27D8"/>
    <w:rsid w:val="003F3048"/>
    <w:rsid w:val="003F347A"/>
    <w:rsid w:val="003F3D21"/>
    <w:rsid w:val="003F3E9D"/>
    <w:rsid w:val="003F412E"/>
    <w:rsid w:val="003F4202"/>
    <w:rsid w:val="003F432D"/>
    <w:rsid w:val="003F4663"/>
    <w:rsid w:val="003F493E"/>
    <w:rsid w:val="003F4CC6"/>
    <w:rsid w:val="003F4F2B"/>
    <w:rsid w:val="003F5190"/>
    <w:rsid w:val="003F524B"/>
    <w:rsid w:val="003F56EA"/>
    <w:rsid w:val="003F5DCF"/>
    <w:rsid w:val="003F6101"/>
    <w:rsid w:val="003F6A90"/>
    <w:rsid w:val="003F6D64"/>
    <w:rsid w:val="003F6D9B"/>
    <w:rsid w:val="003F7105"/>
    <w:rsid w:val="003F7192"/>
    <w:rsid w:val="003F71D5"/>
    <w:rsid w:val="003F76F1"/>
    <w:rsid w:val="003F772D"/>
    <w:rsid w:val="003F778A"/>
    <w:rsid w:val="003F7913"/>
    <w:rsid w:val="003F7992"/>
    <w:rsid w:val="003F7B60"/>
    <w:rsid w:val="003F7DDF"/>
    <w:rsid w:val="003F7ECF"/>
    <w:rsid w:val="004000B4"/>
    <w:rsid w:val="0040016B"/>
    <w:rsid w:val="0040064F"/>
    <w:rsid w:val="00400C79"/>
    <w:rsid w:val="00400EBC"/>
    <w:rsid w:val="004012B5"/>
    <w:rsid w:val="0040166E"/>
    <w:rsid w:val="00401BC0"/>
    <w:rsid w:val="00402272"/>
    <w:rsid w:val="004022DE"/>
    <w:rsid w:val="0040232B"/>
    <w:rsid w:val="004024C4"/>
    <w:rsid w:val="004025BF"/>
    <w:rsid w:val="00402BF1"/>
    <w:rsid w:val="004030C8"/>
    <w:rsid w:val="00403251"/>
    <w:rsid w:val="00403AA3"/>
    <w:rsid w:val="00403B9F"/>
    <w:rsid w:val="00403E23"/>
    <w:rsid w:val="00404315"/>
    <w:rsid w:val="00404977"/>
    <w:rsid w:val="004049D5"/>
    <w:rsid w:val="00404B1D"/>
    <w:rsid w:val="00404FD0"/>
    <w:rsid w:val="004051C4"/>
    <w:rsid w:val="0040560E"/>
    <w:rsid w:val="00405D2E"/>
    <w:rsid w:val="004060A1"/>
    <w:rsid w:val="004060C5"/>
    <w:rsid w:val="0040642D"/>
    <w:rsid w:val="0040665C"/>
    <w:rsid w:val="00406AAE"/>
    <w:rsid w:val="00406E85"/>
    <w:rsid w:val="0040702B"/>
    <w:rsid w:val="004070D6"/>
    <w:rsid w:val="00407130"/>
    <w:rsid w:val="004075AB"/>
    <w:rsid w:val="004076B9"/>
    <w:rsid w:val="00407D37"/>
    <w:rsid w:val="0041005B"/>
    <w:rsid w:val="00410226"/>
    <w:rsid w:val="00410399"/>
    <w:rsid w:val="00410735"/>
    <w:rsid w:val="00410957"/>
    <w:rsid w:val="00410C33"/>
    <w:rsid w:val="00411401"/>
    <w:rsid w:val="00411A8B"/>
    <w:rsid w:val="00411AC1"/>
    <w:rsid w:val="00411C71"/>
    <w:rsid w:val="00411E09"/>
    <w:rsid w:val="00412850"/>
    <w:rsid w:val="00412B64"/>
    <w:rsid w:val="00412DB5"/>
    <w:rsid w:val="00412EE9"/>
    <w:rsid w:val="004131F2"/>
    <w:rsid w:val="004132D4"/>
    <w:rsid w:val="004133BD"/>
    <w:rsid w:val="00413574"/>
    <w:rsid w:val="0041440F"/>
    <w:rsid w:val="00414BCF"/>
    <w:rsid w:val="00415235"/>
    <w:rsid w:val="004160A3"/>
    <w:rsid w:val="0041613C"/>
    <w:rsid w:val="00416244"/>
    <w:rsid w:val="004164BD"/>
    <w:rsid w:val="004165EF"/>
    <w:rsid w:val="004165FF"/>
    <w:rsid w:val="00416B81"/>
    <w:rsid w:val="00416D45"/>
    <w:rsid w:val="004171DD"/>
    <w:rsid w:val="00417B31"/>
    <w:rsid w:val="00417D14"/>
    <w:rsid w:val="00420429"/>
    <w:rsid w:val="0042052A"/>
    <w:rsid w:val="004205F4"/>
    <w:rsid w:val="00420601"/>
    <w:rsid w:val="00420974"/>
    <w:rsid w:val="00420986"/>
    <w:rsid w:val="00420C8A"/>
    <w:rsid w:val="00420C8F"/>
    <w:rsid w:val="00421729"/>
    <w:rsid w:val="004217DB"/>
    <w:rsid w:val="00421A3C"/>
    <w:rsid w:val="00421D76"/>
    <w:rsid w:val="00421E1F"/>
    <w:rsid w:val="00422044"/>
    <w:rsid w:val="0042243D"/>
    <w:rsid w:val="004224B0"/>
    <w:rsid w:val="00423849"/>
    <w:rsid w:val="00423C80"/>
    <w:rsid w:val="0042432D"/>
    <w:rsid w:val="00424356"/>
    <w:rsid w:val="004244BE"/>
    <w:rsid w:val="00424523"/>
    <w:rsid w:val="00424553"/>
    <w:rsid w:val="00424A9E"/>
    <w:rsid w:val="00424BB8"/>
    <w:rsid w:val="00424BDF"/>
    <w:rsid w:val="004250AC"/>
    <w:rsid w:val="004257C5"/>
    <w:rsid w:val="00425947"/>
    <w:rsid w:val="00426660"/>
    <w:rsid w:val="00426684"/>
    <w:rsid w:val="00426C2A"/>
    <w:rsid w:val="00426E63"/>
    <w:rsid w:val="00426FF5"/>
    <w:rsid w:val="004273FC"/>
    <w:rsid w:val="0042787E"/>
    <w:rsid w:val="00427A8E"/>
    <w:rsid w:val="00427CE5"/>
    <w:rsid w:val="00427D19"/>
    <w:rsid w:val="00427F19"/>
    <w:rsid w:val="004302EB"/>
    <w:rsid w:val="0043036F"/>
    <w:rsid w:val="0043053E"/>
    <w:rsid w:val="00430680"/>
    <w:rsid w:val="00430868"/>
    <w:rsid w:val="004308C9"/>
    <w:rsid w:val="00430996"/>
    <w:rsid w:val="00430E69"/>
    <w:rsid w:val="00431098"/>
    <w:rsid w:val="004316CF"/>
    <w:rsid w:val="004320B8"/>
    <w:rsid w:val="0043236C"/>
    <w:rsid w:val="0043241B"/>
    <w:rsid w:val="00432CAA"/>
    <w:rsid w:val="00432CE6"/>
    <w:rsid w:val="00432DC3"/>
    <w:rsid w:val="004331F2"/>
    <w:rsid w:val="00433B17"/>
    <w:rsid w:val="00433BC8"/>
    <w:rsid w:val="00433D01"/>
    <w:rsid w:val="004346CD"/>
    <w:rsid w:val="004347E1"/>
    <w:rsid w:val="00434871"/>
    <w:rsid w:val="00434E7D"/>
    <w:rsid w:val="0043529B"/>
    <w:rsid w:val="004355B9"/>
    <w:rsid w:val="00435869"/>
    <w:rsid w:val="00435D2D"/>
    <w:rsid w:val="00436663"/>
    <w:rsid w:val="00436A4B"/>
    <w:rsid w:val="00436F9D"/>
    <w:rsid w:val="00436FD7"/>
    <w:rsid w:val="004376FB"/>
    <w:rsid w:val="00437E67"/>
    <w:rsid w:val="0044007E"/>
    <w:rsid w:val="00440526"/>
    <w:rsid w:val="004407D2"/>
    <w:rsid w:val="00440B09"/>
    <w:rsid w:val="00440B7B"/>
    <w:rsid w:val="00440BD0"/>
    <w:rsid w:val="00440C1F"/>
    <w:rsid w:val="00440C60"/>
    <w:rsid w:val="00440DD2"/>
    <w:rsid w:val="00440E4B"/>
    <w:rsid w:val="004412FF"/>
    <w:rsid w:val="004413C8"/>
    <w:rsid w:val="0044158F"/>
    <w:rsid w:val="0044165A"/>
    <w:rsid w:val="00441F28"/>
    <w:rsid w:val="004426BB"/>
    <w:rsid w:val="004426C1"/>
    <w:rsid w:val="004426DF"/>
    <w:rsid w:val="0044303A"/>
    <w:rsid w:val="00444144"/>
    <w:rsid w:val="00444320"/>
    <w:rsid w:val="00444A00"/>
    <w:rsid w:val="00444ED1"/>
    <w:rsid w:val="00444ED6"/>
    <w:rsid w:val="00444F5C"/>
    <w:rsid w:val="0044538C"/>
    <w:rsid w:val="00445518"/>
    <w:rsid w:val="004457DE"/>
    <w:rsid w:val="00445EC4"/>
    <w:rsid w:val="00445EF3"/>
    <w:rsid w:val="0044602E"/>
    <w:rsid w:val="00446031"/>
    <w:rsid w:val="00446675"/>
    <w:rsid w:val="00446879"/>
    <w:rsid w:val="00446A1F"/>
    <w:rsid w:val="00446BEB"/>
    <w:rsid w:val="00446C2B"/>
    <w:rsid w:val="00446D45"/>
    <w:rsid w:val="004475D1"/>
    <w:rsid w:val="004476B5"/>
    <w:rsid w:val="00447713"/>
    <w:rsid w:val="004479D2"/>
    <w:rsid w:val="00447EAB"/>
    <w:rsid w:val="00450301"/>
    <w:rsid w:val="00450A54"/>
    <w:rsid w:val="00451069"/>
    <w:rsid w:val="0045165B"/>
    <w:rsid w:val="004518BD"/>
    <w:rsid w:val="004519CA"/>
    <w:rsid w:val="00451A7D"/>
    <w:rsid w:val="00451AA1"/>
    <w:rsid w:val="00451C8F"/>
    <w:rsid w:val="00452749"/>
    <w:rsid w:val="004528D7"/>
    <w:rsid w:val="00452957"/>
    <w:rsid w:val="00453388"/>
    <w:rsid w:val="00453516"/>
    <w:rsid w:val="0045351A"/>
    <w:rsid w:val="00453699"/>
    <w:rsid w:val="00453A6B"/>
    <w:rsid w:val="00453D34"/>
    <w:rsid w:val="00454009"/>
    <w:rsid w:val="004542EC"/>
    <w:rsid w:val="00454987"/>
    <w:rsid w:val="00454D4D"/>
    <w:rsid w:val="00454D52"/>
    <w:rsid w:val="004555D6"/>
    <w:rsid w:val="0045567D"/>
    <w:rsid w:val="00455707"/>
    <w:rsid w:val="0045573B"/>
    <w:rsid w:val="00455842"/>
    <w:rsid w:val="004558E3"/>
    <w:rsid w:val="00456672"/>
    <w:rsid w:val="00457437"/>
    <w:rsid w:val="004575A0"/>
    <w:rsid w:val="00457689"/>
    <w:rsid w:val="00457963"/>
    <w:rsid w:val="00457C61"/>
    <w:rsid w:val="004600D3"/>
    <w:rsid w:val="004604BE"/>
    <w:rsid w:val="004608D9"/>
    <w:rsid w:val="00460E02"/>
    <w:rsid w:val="0046102C"/>
    <w:rsid w:val="004610B4"/>
    <w:rsid w:val="0046172F"/>
    <w:rsid w:val="004618B2"/>
    <w:rsid w:val="00461AB6"/>
    <w:rsid w:val="00461CB7"/>
    <w:rsid w:val="00461E01"/>
    <w:rsid w:val="004622D4"/>
    <w:rsid w:val="004627E1"/>
    <w:rsid w:val="00462987"/>
    <w:rsid w:val="004631BD"/>
    <w:rsid w:val="00463387"/>
    <w:rsid w:val="004633E3"/>
    <w:rsid w:val="00463519"/>
    <w:rsid w:val="00463984"/>
    <w:rsid w:val="00463DB3"/>
    <w:rsid w:val="004640F3"/>
    <w:rsid w:val="004657E8"/>
    <w:rsid w:val="00465BB9"/>
    <w:rsid w:val="00465E33"/>
    <w:rsid w:val="004660BF"/>
    <w:rsid w:val="004661BA"/>
    <w:rsid w:val="004663D1"/>
    <w:rsid w:val="0046685D"/>
    <w:rsid w:val="00466AC8"/>
    <w:rsid w:val="00467297"/>
    <w:rsid w:val="004710B1"/>
    <w:rsid w:val="00471559"/>
    <w:rsid w:val="00471609"/>
    <w:rsid w:val="0047166F"/>
    <w:rsid w:val="004719B8"/>
    <w:rsid w:val="00471CD5"/>
    <w:rsid w:val="004721F3"/>
    <w:rsid w:val="00472204"/>
    <w:rsid w:val="004723FA"/>
    <w:rsid w:val="00472533"/>
    <w:rsid w:val="00472CDD"/>
    <w:rsid w:val="0047318D"/>
    <w:rsid w:val="004733DE"/>
    <w:rsid w:val="004734CD"/>
    <w:rsid w:val="0047385F"/>
    <w:rsid w:val="00473A82"/>
    <w:rsid w:val="00473B3A"/>
    <w:rsid w:val="00474028"/>
    <w:rsid w:val="00474159"/>
    <w:rsid w:val="004746F0"/>
    <w:rsid w:val="0047471D"/>
    <w:rsid w:val="00474781"/>
    <w:rsid w:val="00474A36"/>
    <w:rsid w:val="00474B1D"/>
    <w:rsid w:val="00474D07"/>
    <w:rsid w:val="00474E1C"/>
    <w:rsid w:val="00474E49"/>
    <w:rsid w:val="00474F84"/>
    <w:rsid w:val="0047538C"/>
    <w:rsid w:val="0047591F"/>
    <w:rsid w:val="00475D68"/>
    <w:rsid w:val="004768C1"/>
    <w:rsid w:val="00476B4B"/>
    <w:rsid w:val="0047730B"/>
    <w:rsid w:val="00477488"/>
    <w:rsid w:val="00477979"/>
    <w:rsid w:val="004805D6"/>
    <w:rsid w:val="00480637"/>
    <w:rsid w:val="00480B21"/>
    <w:rsid w:val="00480D1C"/>
    <w:rsid w:val="00480EDC"/>
    <w:rsid w:val="00481440"/>
    <w:rsid w:val="00481626"/>
    <w:rsid w:val="00481756"/>
    <w:rsid w:val="00481BFB"/>
    <w:rsid w:val="00481E5E"/>
    <w:rsid w:val="004821FE"/>
    <w:rsid w:val="0048268B"/>
    <w:rsid w:val="00482EB2"/>
    <w:rsid w:val="0048321F"/>
    <w:rsid w:val="004833D2"/>
    <w:rsid w:val="00483479"/>
    <w:rsid w:val="0048379E"/>
    <w:rsid w:val="00483DF3"/>
    <w:rsid w:val="00483EE8"/>
    <w:rsid w:val="0048428D"/>
    <w:rsid w:val="00484A0B"/>
    <w:rsid w:val="00484A39"/>
    <w:rsid w:val="00484C88"/>
    <w:rsid w:val="0048559C"/>
    <w:rsid w:val="004856ED"/>
    <w:rsid w:val="00485ABB"/>
    <w:rsid w:val="00485CE7"/>
    <w:rsid w:val="0048604E"/>
    <w:rsid w:val="0048610D"/>
    <w:rsid w:val="00486836"/>
    <w:rsid w:val="004869CE"/>
    <w:rsid w:val="00486DB6"/>
    <w:rsid w:val="00487168"/>
    <w:rsid w:val="00487730"/>
    <w:rsid w:val="00487AFC"/>
    <w:rsid w:val="00487D9C"/>
    <w:rsid w:val="00487E6D"/>
    <w:rsid w:val="00490459"/>
    <w:rsid w:val="0049080A"/>
    <w:rsid w:val="00490B3F"/>
    <w:rsid w:val="00490C2C"/>
    <w:rsid w:val="00490DD5"/>
    <w:rsid w:val="0049100D"/>
    <w:rsid w:val="00491ABA"/>
    <w:rsid w:val="00491ADF"/>
    <w:rsid w:val="00491C0D"/>
    <w:rsid w:val="00491DF2"/>
    <w:rsid w:val="00492D28"/>
    <w:rsid w:val="0049355F"/>
    <w:rsid w:val="004937A6"/>
    <w:rsid w:val="00493CE7"/>
    <w:rsid w:val="004942AF"/>
    <w:rsid w:val="0049445E"/>
    <w:rsid w:val="004944E9"/>
    <w:rsid w:val="00494A1D"/>
    <w:rsid w:val="00494FB3"/>
    <w:rsid w:val="00495880"/>
    <w:rsid w:val="004958D2"/>
    <w:rsid w:val="00495E44"/>
    <w:rsid w:val="0049649D"/>
    <w:rsid w:val="00497126"/>
    <w:rsid w:val="00497133"/>
    <w:rsid w:val="00497273"/>
    <w:rsid w:val="00497345"/>
    <w:rsid w:val="00497392"/>
    <w:rsid w:val="00497493"/>
    <w:rsid w:val="004975DB"/>
    <w:rsid w:val="00497671"/>
    <w:rsid w:val="00497ACB"/>
    <w:rsid w:val="00497B4B"/>
    <w:rsid w:val="00497C7B"/>
    <w:rsid w:val="004A058F"/>
    <w:rsid w:val="004A0CEE"/>
    <w:rsid w:val="004A1295"/>
    <w:rsid w:val="004A15F5"/>
    <w:rsid w:val="004A1AD7"/>
    <w:rsid w:val="004A1D59"/>
    <w:rsid w:val="004A1F51"/>
    <w:rsid w:val="004A204A"/>
    <w:rsid w:val="004A29F8"/>
    <w:rsid w:val="004A2B0E"/>
    <w:rsid w:val="004A2B16"/>
    <w:rsid w:val="004A2E5D"/>
    <w:rsid w:val="004A2E76"/>
    <w:rsid w:val="004A3313"/>
    <w:rsid w:val="004A34FC"/>
    <w:rsid w:val="004A3572"/>
    <w:rsid w:val="004A37B3"/>
    <w:rsid w:val="004A4005"/>
    <w:rsid w:val="004A409F"/>
    <w:rsid w:val="004A5859"/>
    <w:rsid w:val="004A5C91"/>
    <w:rsid w:val="004A64AC"/>
    <w:rsid w:val="004A64BA"/>
    <w:rsid w:val="004A6647"/>
    <w:rsid w:val="004A67C7"/>
    <w:rsid w:val="004A694E"/>
    <w:rsid w:val="004A6AC8"/>
    <w:rsid w:val="004A70B8"/>
    <w:rsid w:val="004A733C"/>
    <w:rsid w:val="004A7428"/>
    <w:rsid w:val="004A7797"/>
    <w:rsid w:val="004A7A8E"/>
    <w:rsid w:val="004A7D6D"/>
    <w:rsid w:val="004B078E"/>
    <w:rsid w:val="004B11B5"/>
    <w:rsid w:val="004B129E"/>
    <w:rsid w:val="004B129F"/>
    <w:rsid w:val="004B1641"/>
    <w:rsid w:val="004B256A"/>
    <w:rsid w:val="004B28C3"/>
    <w:rsid w:val="004B2ADB"/>
    <w:rsid w:val="004B2EA0"/>
    <w:rsid w:val="004B2FB3"/>
    <w:rsid w:val="004B354A"/>
    <w:rsid w:val="004B3684"/>
    <w:rsid w:val="004B4392"/>
    <w:rsid w:val="004B43A6"/>
    <w:rsid w:val="004B4468"/>
    <w:rsid w:val="004B487F"/>
    <w:rsid w:val="004B4FEC"/>
    <w:rsid w:val="004B547C"/>
    <w:rsid w:val="004B5497"/>
    <w:rsid w:val="004B5813"/>
    <w:rsid w:val="004B5AAB"/>
    <w:rsid w:val="004B5D94"/>
    <w:rsid w:val="004B5F80"/>
    <w:rsid w:val="004B6553"/>
    <w:rsid w:val="004B6606"/>
    <w:rsid w:val="004B7056"/>
    <w:rsid w:val="004B71B9"/>
    <w:rsid w:val="004B7720"/>
    <w:rsid w:val="004B7A69"/>
    <w:rsid w:val="004B7E3E"/>
    <w:rsid w:val="004C0083"/>
    <w:rsid w:val="004C020A"/>
    <w:rsid w:val="004C0296"/>
    <w:rsid w:val="004C0414"/>
    <w:rsid w:val="004C044C"/>
    <w:rsid w:val="004C06A6"/>
    <w:rsid w:val="004C06B1"/>
    <w:rsid w:val="004C0977"/>
    <w:rsid w:val="004C1461"/>
    <w:rsid w:val="004C18C0"/>
    <w:rsid w:val="004C1988"/>
    <w:rsid w:val="004C1AD5"/>
    <w:rsid w:val="004C2122"/>
    <w:rsid w:val="004C24DE"/>
    <w:rsid w:val="004C26AD"/>
    <w:rsid w:val="004C2CF5"/>
    <w:rsid w:val="004C312D"/>
    <w:rsid w:val="004C316A"/>
    <w:rsid w:val="004C38A5"/>
    <w:rsid w:val="004C43A9"/>
    <w:rsid w:val="004C43CE"/>
    <w:rsid w:val="004C4519"/>
    <w:rsid w:val="004C4771"/>
    <w:rsid w:val="004C4773"/>
    <w:rsid w:val="004C49B3"/>
    <w:rsid w:val="004C4F59"/>
    <w:rsid w:val="004C4F79"/>
    <w:rsid w:val="004C53BB"/>
    <w:rsid w:val="004C5695"/>
    <w:rsid w:val="004C56B2"/>
    <w:rsid w:val="004C6609"/>
    <w:rsid w:val="004C6618"/>
    <w:rsid w:val="004C68A0"/>
    <w:rsid w:val="004C6C7C"/>
    <w:rsid w:val="004C6D21"/>
    <w:rsid w:val="004C70F0"/>
    <w:rsid w:val="004C75A5"/>
    <w:rsid w:val="004C77BE"/>
    <w:rsid w:val="004D0128"/>
    <w:rsid w:val="004D0197"/>
    <w:rsid w:val="004D01E3"/>
    <w:rsid w:val="004D0690"/>
    <w:rsid w:val="004D0893"/>
    <w:rsid w:val="004D0995"/>
    <w:rsid w:val="004D0D54"/>
    <w:rsid w:val="004D0EC0"/>
    <w:rsid w:val="004D1559"/>
    <w:rsid w:val="004D162E"/>
    <w:rsid w:val="004D17C4"/>
    <w:rsid w:val="004D25D8"/>
    <w:rsid w:val="004D2631"/>
    <w:rsid w:val="004D2F52"/>
    <w:rsid w:val="004D339F"/>
    <w:rsid w:val="004D38C4"/>
    <w:rsid w:val="004D3A6E"/>
    <w:rsid w:val="004D40B2"/>
    <w:rsid w:val="004D417B"/>
    <w:rsid w:val="004D41C9"/>
    <w:rsid w:val="004D44E3"/>
    <w:rsid w:val="004D4D9E"/>
    <w:rsid w:val="004D4F98"/>
    <w:rsid w:val="004D50EE"/>
    <w:rsid w:val="004D578F"/>
    <w:rsid w:val="004D57E0"/>
    <w:rsid w:val="004D6038"/>
    <w:rsid w:val="004D648B"/>
    <w:rsid w:val="004D66D3"/>
    <w:rsid w:val="004D695B"/>
    <w:rsid w:val="004D7128"/>
    <w:rsid w:val="004D728B"/>
    <w:rsid w:val="004D75A1"/>
    <w:rsid w:val="004D787E"/>
    <w:rsid w:val="004E00E0"/>
    <w:rsid w:val="004E081E"/>
    <w:rsid w:val="004E0D66"/>
    <w:rsid w:val="004E1111"/>
    <w:rsid w:val="004E11EE"/>
    <w:rsid w:val="004E1227"/>
    <w:rsid w:val="004E1437"/>
    <w:rsid w:val="004E1A96"/>
    <w:rsid w:val="004E1D2A"/>
    <w:rsid w:val="004E2483"/>
    <w:rsid w:val="004E2700"/>
    <w:rsid w:val="004E28EA"/>
    <w:rsid w:val="004E29D1"/>
    <w:rsid w:val="004E2E4B"/>
    <w:rsid w:val="004E3390"/>
    <w:rsid w:val="004E3621"/>
    <w:rsid w:val="004E3626"/>
    <w:rsid w:val="004E3650"/>
    <w:rsid w:val="004E382D"/>
    <w:rsid w:val="004E3FAC"/>
    <w:rsid w:val="004E40BA"/>
    <w:rsid w:val="004E40FF"/>
    <w:rsid w:val="004E4670"/>
    <w:rsid w:val="004E4777"/>
    <w:rsid w:val="004E5136"/>
    <w:rsid w:val="004E55A9"/>
    <w:rsid w:val="004E560D"/>
    <w:rsid w:val="004E584C"/>
    <w:rsid w:val="004E5C00"/>
    <w:rsid w:val="004E621C"/>
    <w:rsid w:val="004E6974"/>
    <w:rsid w:val="004E6AAC"/>
    <w:rsid w:val="004E6B18"/>
    <w:rsid w:val="004E6F92"/>
    <w:rsid w:val="004E70BF"/>
    <w:rsid w:val="004E72A6"/>
    <w:rsid w:val="004E7905"/>
    <w:rsid w:val="004F0489"/>
    <w:rsid w:val="004F061F"/>
    <w:rsid w:val="004F0909"/>
    <w:rsid w:val="004F0B64"/>
    <w:rsid w:val="004F0C57"/>
    <w:rsid w:val="004F0DDF"/>
    <w:rsid w:val="004F10E8"/>
    <w:rsid w:val="004F128A"/>
    <w:rsid w:val="004F1764"/>
    <w:rsid w:val="004F1B9B"/>
    <w:rsid w:val="004F1BAB"/>
    <w:rsid w:val="004F1E42"/>
    <w:rsid w:val="004F2071"/>
    <w:rsid w:val="004F20A0"/>
    <w:rsid w:val="004F2594"/>
    <w:rsid w:val="004F275E"/>
    <w:rsid w:val="004F2B64"/>
    <w:rsid w:val="004F2FB4"/>
    <w:rsid w:val="004F3023"/>
    <w:rsid w:val="004F3310"/>
    <w:rsid w:val="004F39CD"/>
    <w:rsid w:val="004F3B05"/>
    <w:rsid w:val="004F406B"/>
    <w:rsid w:val="004F420B"/>
    <w:rsid w:val="004F4CD5"/>
    <w:rsid w:val="004F4E86"/>
    <w:rsid w:val="004F4F72"/>
    <w:rsid w:val="004F50D8"/>
    <w:rsid w:val="004F5107"/>
    <w:rsid w:val="004F5A4B"/>
    <w:rsid w:val="004F5BC5"/>
    <w:rsid w:val="004F6567"/>
    <w:rsid w:val="004F6A8F"/>
    <w:rsid w:val="004F6BB9"/>
    <w:rsid w:val="004F6DA2"/>
    <w:rsid w:val="004F6E4E"/>
    <w:rsid w:val="004F70A3"/>
    <w:rsid w:val="004F72C3"/>
    <w:rsid w:val="004F7467"/>
    <w:rsid w:val="004F7574"/>
    <w:rsid w:val="004F7819"/>
    <w:rsid w:val="004F7B7B"/>
    <w:rsid w:val="004F7F5C"/>
    <w:rsid w:val="0050005F"/>
    <w:rsid w:val="005003AD"/>
    <w:rsid w:val="005005FA"/>
    <w:rsid w:val="00500BF0"/>
    <w:rsid w:val="00500C3C"/>
    <w:rsid w:val="00500D20"/>
    <w:rsid w:val="00500EB8"/>
    <w:rsid w:val="00500F04"/>
    <w:rsid w:val="005010B3"/>
    <w:rsid w:val="0050114C"/>
    <w:rsid w:val="00501312"/>
    <w:rsid w:val="005017A0"/>
    <w:rsid w:val="005019B3"/>
    <w:rsid w:val="005021EE"/>
    <w:rsid w:val="00502217"/>
    <w:rsid w:val="00502290"/>
    <w:rsid w:val="00502692"/>
    <w:rsid w:val="00502936"/>
    <w:rsid w:val="00502D95"/>
    <w:rsid w:val="0050341C"/>
    <w:rsid w:val="005039D3"/>
    <w:rsid w:val="00503CD5"/>
    <w:rsid w:val="00503D34"/>
    <w:rsid w:val="00503E7A"/>
    <w:rsid w:val="00504483"/>
    <w:rsid w:val="005049FF"/>
    <w:rsid w:val="00504BA3"/>
    <w:rsid w:val="00504C84"/>
    <w:rsid w:val="00504F40"/>
    <w:rsid w:val="00505236"/>
    <w:rsid w:val="00506041"/>
    <w:rsid w:val="00506106"/>
    <w:rsid w:val="005064BD"/>
    <w:rsid w:val="0050660B"/>
    <w:rsid w:val="00506657"/>
    <w:rsid w:val="00506E47"/>
    <w:rsid w:val="00507328"/>
    <w:rsid w:val="005073D6"/>
    <w:rsid w:val="00507ACE"/>
    <w:rsid w:val="00507B1E"/>
    <w:rsid w:val="00507C5D"/>
    <w:rsid w:val="00507D06"/>
    <w:rsid w:val="005101FB"/>
    <w:rsid w:val="00510202"/>
    <w:rsid w:val="00510265"/>
    <w:rsid w:val="005107D6"/>
    <w:rsid w:val="005109EC"/>
    <w:rsid w:val="00511055"/>
    <w:rsid w:val="0051117B"/>
    <w:rsid w:val="00511287"/>
    <w:rsid w:val="00511951"/>
    <w:rsid w:val="00511B1B"/>
    <w:rsid w:val="00511B25"/>
    <w:rsid w:val="00511F50"/>
    <w:rsid w:val="005120A6"/>
    <w:rsid w:val="005122AC"/>
    <w:rsid w:val="00512B50"/>
    <w:rsid w:val="00512B8D"/>
    <w:rsid w:val="00512CC8"/>
    <w:rsid w:val="00512CE3"/>
    <w:rsid w:val="00513036"/>
    <w:rsid w:val="00513611"/>
    <w:rsid w:val="005136C1"/>
    <w:rsid w:val="00513E48"/>
    <w:rsid w:val="00514137"/>
    <w:rsid w:val="0051453D"/>
    <w:rsid w:val="005146F3"/>
    <w:rsid w:val="00514C5A"/>
    <w:rsid w:val="005159BC"/>
    <w:rsid w:val="00515A33"/>
    <w:rsid w:val="00515FBB"/>
    <w:rsid w:val="00516253"/>
    <w:rsid w:val="00516291"/>
    <w:rsid w:val="005164BD"/>
    <w:rsid w:val="00516838"/>
    <w:rsid w:val="00516A42"/>
    <w:rsid w:val="005173F2"/>
    <w:rsid w:val="00517A50"/>
    <w:rsid w:val="00517CF0"/>
    <w:rsid w:val="0052005B"/>
    <w:rsid w:val="00520157"/>
    <w:rsid w:val="005202B2"/>
    <w:rsid w:val="0052030E"/>
    <w:rsid w:val="005204B6"/>
    <w:rsid w:val="0052097A"/>
    <w:rsid w:val="00520999"/>
    <w:rsid w:val="00520E56"/>
    <w:rsid w:val="00520EE4"/>
    <w:rsid w:val="005217C2"/>
    <w:rsid w:val="00521E71"/>
    <w:rsid w:val="005222AB"/>
    <w:rsid w:val="005225A7"/>
    <w:rsid w:val="0052287C"/>
    <w:rsid w:val="00522BC5"/>
    <w:rsid w:val="00522C31"/>
    <w:rsid w:val="005238D4"/>
    <w:rsid w:val="005239C2"/>
    <w:rsid w:val="005239D0"/>
    <w:rsid w:val="00523BBC"/>
    <w:rsid w:val="00523F08"/>
    <w:rsid w:val="00524180"/>
    <w:rsid w:val="005241DD"/>
    <w:rsid w:val="00524F7A"/>
    <w:rsid w:val="00525195"/>
    <w:rsid w:val="0052587C"/>
    <w:rsid w:val="00525A3D"/>
    <w:rsid w:val="00525B71"/>
    <w:rsid w:val="00525FB2"/>
    <w:rsid w:val="0052614D"/>
    <w:rsid w:val="0052666D"/>
    <w:rsid w:val="005269EF"/>
    <w:rsid w:val="00526B9E"/>
    <w:rsid w:val="00526C90"/>
    <w:rsid w:val="0052702A"/>
    <w:rsid w:val="00527149"/>
    <w:rsid w:val="0052793C"/>
    <w:rsid w:val="00527C3A"/>
    <w:rsid w:val="00527D4B"/>
    <w:rsid w:val="005303F4"/>
    <w:rsid w:val="00530870"/>
    <w:rsid w:val="00530A46"/>
    <w:rsid w:val="005312F1"/>
    <w:rsid w:val="00531398"/>
    <w:rsid w:val="005313CE"/>
    <w:rsid w:val="0053158E"/>
    <w:rsid w:val="005317A6"/>
    <w:rsid w:val="005318FA"/>
    <w:rsid w:val="00531FE0"/>
    <w:rsid w:val="00532BF0"/>
    <w:rsid w:val="00532F4D"/>
    <w:rsid w:val="00533258"/>
    <w:rsid w:val="0053391F"/>
    <w:rsid w:val="005341E5"/>
    <w:rsid w:val="005342AD"/>
    <w:rsid w:val="00534347"/>
    <w:rsid w:val="00534B5C"/>
    <w:rsid w:val="00535819"/>
    <w:rsid w:val="00535AFB"/>
    <w:rsid w:val="00535C91"/>
    <w:rsid w:val="00535FAC"/>
    <w:rsid w:val="005365E2"/>
    <w:rsid w:val="00536972"/>
    <w:rsid w:val="00536C73"/>
    <w:rsid w:val="00536CBA"/>
    <w:rsid w:val="0053746A"/>
    <w:rsid w:val="005375EE"/>
    <w:rsid w:val="0053769A"/>
    <w:rsid w:val="00537799"/>
    <w:rsid w:val="0054049A"/>
    <w:rsid w:val="00540C46"/>
    <w:rsid w:val="00540DA6"/>
    <w:rsid w:val="0054105F"/>
    <w:rsid w:val="005418B1"/>
    <w:rsid w:val="005423C1"/>
    <w:rsid w:val="00542A13"/>
    <w:rsid w:val="005431A2"/>
    <w:rsid w:val="00543411"/>
    <w:rsid w:val="00543C22"/>
    <w:rsid w:val="00543CD8"/>
    <w:rsid w:val="00543E8A"/>
    <w:rsid w:val="0054442E"/>
    <w:rsid w:val="005444DE"/>
    <w:rsid w:val="00544C79"/>
    <w:rsid w:val="00544C95"/>
    <w:rsid w:val="00544FC0"/>
    <w:rsid w:val="0054522C"/>
    <w:rsid w:val="005453DA"/>
    <w:rsid w:val="00545487"/>
    <w:rsid w:val="005456BA"/>
    <w:rsid w:val="005457DE"/>
    <w:rsid w:val="00545BF2"/>
    <w:rsid w:val="00546B53"/>
    <w:rsid w:val="00546EA4"/>
    <w:rsid w:val="005474F1"/>
    <w:rsid w:val="005476BA"/>
    <w:rsid w:val="005476EF"/>
    <w:rsid w:val="00547C62"/>
    <w:rsid w:val="00550471"/>
    <w:rsid w:val="0055054D"/>
    <w:rsid w:val="0055073B"/>
    <w:rsid w:val="00550978"/>
    <w:rsid w:val="00550A29"/>
    <w:rsid w:val="00550B2E"/>
    <w:rsid w:val="00551BFE"/>
    <w:rsid w:val="00551C4C"/>
    <w:rsid w:val="00551D1C"/>
    <w:rsid w:val="00551D89"/>
    <w:rsid w:val="00552219"/>
    <w:rsid w:val="005523B6"/>
    <w:rsid w:val="00552B25"/>
    <w:rsid w:val="00552E1F"/>
    <w:rsid w:val="005532F6"/>
    <w:rsid w:val="00553432"/>
    <w:rsid w:val="00553748"/>
    <w:rsid w:val="00553E83"/>
    <w:rsid w:val="0055440A"/>
    <w:rsid w:val="005545CE"/>
    <w:rsid w:val="00554667"/>
    <w:rsid w:val="005548CA"/>
    <w:rsid w:val="00554B29"/>
    <w:rsid w:val="00554C0C"/>
    <w:rsid w:val="00554F4A"/>
    <w:rsid w:val="0055669A"/>
    <w:rsid w:val="0055676C"/>
    <w:rsid w:val="005567BE"/>
    <w:rsid w:val="0055699C"/>
    <w:rsid w:val="00556E78"/>
    <w:rsid w:val="005576FD"/>
    <w:rsid w:val="005577B9"/>
    <w:rsid w:val="00557B21"/>
    <w:rsid w:val="00557F52"/>
    <w:rsid w:val="00560092"/>
    <w:rsid w:val="005602F2"/>
    <w:rsid w:val="005609EF"/>
    <w:rsid w:val="00560A30"/>
    <w:rsid w:val="00560AAF"/>
    <w:rsid w:val="00560B69"/>
    <w:rsid w:val="00560C07"/>
    <w:rsid w:val="00560CDD"/>
    <w:rsid w:val="00560D8A"/>
    <w:rsid w:val="005612FE"/>
    <w:rsid w:val="005618F8"/>
    <w:rsid w:val="005618F9"/>
    <w:rsid w:val="00561ED1"/>
    <w:rsid w:val="0056279D"/>
    <w:rsid w:val="00563095"/>
    <w:rsid w:val="00563AB0"/>
    <w:rsid w:val="00563F18"/>
    <w:rsid w:val="00564061"/>
    <w:rsid w:val="00565590"/>
    <w:rsid w:val="005657A5"/>
    <w:rsid w:val="0056588F"/>
    <w:rsid w:val="005659F6"/>
    <w:rsid w:val="00565DD1"/>
    <w:rsid w:val="0056600B"/>
    <w:rsid w:val="005662B9"/>
    <w:rsid w:val="005663A0"/>
    <w:rsid w:val="0056657D"/>
    <w:rsid w:val="00566848"/>
    <w:rsid w:val="0056688E"/>
    <w:rsid w:val="00566B3E"/>
    <w:rsid w:val="00566C22"/>
    <w:rsid w:val="00566DC5"/>
    <w:rsid w:val="00566FDA"/>
    <w:rsid w:val="00567093"/>
    <w:rsid w:val="00567611"/>
    <w:rsid w:val="005676B2"/>
    <w:rsid w:val="005679AA"/>
    <w:rsid w:val="00567A9A"/>
    <w:rsid w:val="00567B43"/>
    <w:rsid w:val="00567DA2"/>
    <w:rsid w:val="0057007F"/>
    <w:rsid w:val="005706CC"/>
    <w:rsid w:val="00570755"/>
    <w:rsid w:val="00570C42"/>
    <w:rsid w:val="00570FDF"/>
    <w:rsid w:val="005716FF"/>
    <w:rsid w:val="00571BCA"/>
    <w:rsid w:val="00571CD9"/>
    <w:rsid w:val="00571E9E"/>
    <w:rsid w:val="00571F28"/>
    <w:rsid w:val="00571FE2"/>
    <w:rsid w:val="0057202E"/>
    <w:rsid w:val="00572423"/>
    <w:rsid w:val="0057257A"/>
    <w:rsid w:val="0057263B"/>
    <w:rsid w:val="00572E99"/>
    <w:rsid w:val="005736D0"/>
    <w:rsid w:val="0057370D"/>
    <w:rsid w:val="00573738"/>
    <w:rsid w:val="00573EEA"/>
    <w:rsid w:val="005744CD"/>
    <w:rsid w:val="0057507D"/>
    <w:rsid w:val="005752B0"/>
    <w:rsid w:val="005754D3"/>
    <w:rsid w:val="00575581"/>
    <w:rsid w:val="00575CA5"/>
    <w:rsid w:val="00575EB0"/>
    <w:rsid w:val="00576056"/>
    <w:rsid w:val="005766CB"/>
    <w:rsid w:val="00576AE1"/>
    <w:rsid w:val="00576D0B"/>
    <w:rsid w:val="0057762A"/>
    <w:rsid w:val="00577BD0"/>
    <w:rsid w:val="005811CB"/>
    <w:rsid w:val="005813A2"/>
    <w:rsid w:val="0058147B"/>
    <w:rsid w:val="005816EF"/>
    <w:rsid w:val="00582649"/>
    <w:rsid w:val="005827D3"/>
    <w:rsid w:val="00582808"/>
    <w:rsid w:val="00582994"/>
    <w:rsid w:val="00583371"/>
    <w:rsid w:val="00583585"/>
    <w:rsid w:val="0058360E"/>
    <w:rsid w:val="005837F2"/>
    <w:rsid w:val="00583C1C"/>
    <w:rsid w:val="00584792"/>
    <w:rsid w:val="00584CD7"/>
    <w:rsid w:val="00584FEE"/>
    <w:rsid w:val="00585114"/>
    <w:rsid w:val="0058567A"/>
    <w:rsid w:val="005856AF"/>
    <w:rsid w:val="005857B2"/>
    <w:rsid w:val="005857FF"/>
    <w:rsid w:val="00585A3E"/>
    <w:rsid w:val="00585A58"/>
    <w:rsid w:val="00585B7A"/>
    <w:rsid w:val="00585D86"/>
    <w:rsid w:val="00586218"/>
    <w:rsid w:val="0058686A"/>
    <w:rsid w:val="00586B3A"/>
    <w:rsid w:val="00586B75"/>
    <w:rsid w:val="00586D2E"/>
    <w:rsid w:val="005872E4"/>
    <w:rsid w:val="00587A62"/>
    <w:rsid w:val="00587FD5"/>
    <w:rsid w:val="00590789"/>
    <w:rsid w:val="005907E0"/>
    <w:rsid w:val="005908E1"/>
    <w:rsid w:val="00590AC1"/>
    <w:rsid w:val="00590D01"/>
    <w:rsid w:val="00590FD7"/>
    <w:rsid w:val="0059161A"/>
    <w:rsid w:val="00591C23"/>
    <w:rsid w:val="0059239E"/>
    <w:rsid w:val="00592CE4"/>
    <w:rsid w:val="00592F73"/>
    <w:rsid w:val="00592FE8"/>
    <w:rsid w:val="0059333B"/>
    <w:rsid w:val="005934FE"/>
    <w:rsid w:val="00593DF7"/>
    <w:rsid w:val="005941BB"/>
    <w:rsid w:val="00594669"/>
    <w:rsid w:val="00594F41"/>
    <w:rsid w:val="0059508D"/>
    <w:rsid w:val="005954C4"/>
    <w:rsid w:val="0059586B"/>
    <w:rsid w:val="00595956"/>
    <w:rsid w:val="00595986"/>
    <w:rsid w:val="00595EBE"/>
    <w:rsid w:val="0059620B"/>
    <w:rsid w:val="0059637D"/>
    <w:rsid w:val="005964DD"/>
    <w:rsid w:val="00596E1A"/>
    <w:rsid w:val="00596F59"/>
    <w:rsid w:val="005974B0"/>
    <w:rsid w:val="00597B79"/>
    <w:rsid w:val="00597F65"/>
    <w:rsid w:val="005A008D"/>
    <w:rsid w:val="005A043F"/>
    <w:rsid w:val="005A068C"/>
    <w:rsid w:val="005A0915"/>
    <w:rsid w:val="005A0DE4"/>
    <w:rsid w:val="005A0E8B"/>
    <w:rsid w:val="005A0F3F"/>
    <w:rsid w:val="005A1058"/>
    <w:rsid w:val="005A1159"/>
    <w:rsid w:val="005A1524"/>
    <w:rsid w:val="005A1A12"/>
    <w:rsid w:val="005A227C"/>
    <w:rsid w:val="005A2291"/>
    <w:rsid w:val="005A22C3"/>
    <w:rsid w:val="005A22F8"/>
    <w:rsid w:val="005A2785"/>
    <w:rsid w:val="005A2AED"/>
    <w:rsid w:val="005A332B"/>
    <w:rsid w:val="005A3D42"/>
    <w:rsid w:val="005A4017"/>
    <w:rsid w:val="005A42FF"/>
    <w:rsid w:val="005A4659"/>
    <w:rsid w:val="005A4822"/>
    <w:rsid w:val="005A4B04"/>
    <w:rsid w:val="005A5205"/>
    <w:rsid w:val="005A58BE"/>
    <w:rsid w:val="005A6299"/>
    <w:rsid w:val="005A63B7"/>
    <w:rsid w:val="005A64E7"/>
    <w:rsid w:val="005A6FF5"/>
    <w:rsid w:val="005A7333"/>
    <w:rsid w:val="005A7764"/>
    <w:rsid w:val="005A77EC"/>
    <w:rsid w:val="005A7E4F"/>
    <w:rsid w:val="005B0B36"/>
    <w:rsid w:val="005B0C36"/>
    <w:rsid w:val="005B0DA1"/>
    <w:rsid w:val="005B0EB3"/>
    <w:rsid w:val="005B170F"/>
    <w:rsid w:val="005B18F4"/>
    <w:rsid w:val="005B1CD1"/>
    <w:rsid w:val="005B1EA8"/>
    <w:rsid w:val="005B216E"/>
    <w:rsid w:val="005B2AD0"/>
    <w:rsid w:val="005B2B74"/>
    <w:rsid w:val="005B32CD"/>
    <w:rsid w:val="005B33C6"/>
    <w:rsid w:val="005B4064"/>
    <w:rsid w:val="005B415E"/>
    <w:rsid w:val="005B42C9"/>
    <w:rsid w:val="005B4583"/>
    <w:rsid w:val="005B4792"/>
    <w:rsid w:val="005B47D5"/>
    <w:rsid w:val="005B47F5"/>
    <w:rsid w:val="005B4900"/>
    <w:rsid w:val="005B4A16"/>
    <w:rsid w:val="005B5833"/>
    <w:rsid w:val="005B5A03"/>
    <w:rsid w:val="005B5BD0"/>
    <w:rsid w:val="005B5F28"/>
    <w:rsid w:val="005B64AA"/>
    <w:rsid w:val="005B689E"/>
    <w:rsid w:val="005B6937"/>
    <w:rsid w:val="005B6CA7"/>
    <w:rsid w:val="005B71D2"/>
    <w:rsid w:val="005B7232"/>
    <w:rsid w:val="005B77A4"/>
    <w:rsid w:val="005B78DC"/>
    <w:rsid w:val="005B7C95"/>
    <w:rsid w:val="005B7CA2"/>
    <w:rsid w:val="005C00D9"/>
    <w:rsid w:val="005C0177"/>
    <w:rsid w:val="005C07FC"/>
    <w:rsid w:val="005C0846"/>
    <w:rsid w:val="005C0AC7"/>
    <w:rsid w:val="005C112D"/>
    <w:rsid w:val="005C1771"/>
    <w:rsid w:val="005C2062"/>
    <w:rsid w:val="005C20C2"/>
    <w:rsid w:val="005C2342"/>
    <w:rsid w:val="005C2437"/>
    <w:rsid w:val="005C2618"/>
    <w:rsid w:val="005C2643"/>
    <w:rsid w:val="005C2701"/>
    <w:rsid w:val="005C2A90"/>
    <w:rsid w:val="005C2AA7"/>
    <w:rsid w:val="005C34B1"/>
    <w:rsid w:val="005C34F7"/>
    <w:rsid w:val="005C40A4"/>
    <w:rsid w:val="005C4138"/>
    <w:rsid w:val="005C4619"/>
    <w:rsid w:val="005C485E"/>
    <w:rsid w:val="005C4A51"/>
    <w:rsid w:val="005C4AEC"/>
    <w:rsid w:val="005C4F26"/>
    <w:rsid w:val="005C4F73"/>
    <w:rsid w:val="005C5107"/>
    <w:rsid w:val="005C57D1"/>
    <w:rsid w:val="005C5C1A"/>
    <w:rsid w:val="005C6109"/>
    <w:rsid w:val="005C62AA"/>
    <w:rsid w:val="005C636F"/>
    <w:rsid w:val="005C6C93"/>
    <w:rsid w:val="005C6EDD"/>
    <w:rsid w:val="005C7C45"/>
    <w:rsid w:val="005C7E28"/>
    <w:rsid w:val="005C7FE4"/>
    <w:rsid w:val="005D06D3"/>
    <w:rsid w:val="005D0745"/>
    <w:rsid w:val="005D076A"/>
    <w:rsid w:val="005D07A5"/>
    <w:rsid w:val="005D081C"/>
    <w:rsid w:val="005D08B1"/>
    <w:rsid w:val="005D08C5"/>
    <w:rsid w:val="005D1018"/>
    <w:rsid w:val="005D1039"/>
    <w:rsid w:val="005D17F5"/>
    <w:rsid w:val="005D1B12"/>
    <w:rsid w:val="005D1C92"/>
    <w:rsid w:val="005D1E40"/>
    <w:rsid w:val="005D209E"/>
    <w:rsid w:val="005D215F"/>
    <w:rsid w:val="005D2395"/>
    <w:rsid w:val="005D24FD"/>
    <w:rsid w:val="005D3AAB"/>
    <w:rsid w:val="005D3EA7"/>
    <w:rsid w:val="005D4040"/>
    <w:rsid w:val="005D41E5"/>
    <w:rsid w:val="005D4594"/>
    <w:rsid w:val="005D45B7"/>
    <w:rsid w:val="005D4705"/>
    <w:rsid w:val="005D48F9"/>
    <w:rsid w:val="005D4A41"/>
    <w:rsid w:val="005D4EED"/>
    <w:rsid w:val="005D55D8"/>
    <w:rsid w:val="005D55E8"/>
    <w:rsid w:val="005D5B36"/>
    <w:rsid w:val="005D5E49"/>
    <w:rsid w:val="005D647A"/>
    <w:rsid w:val="005D692E"/>
    <w:rsid w:val="005D6BCC"/>
    <w:rsid w:val="005D6C0A"/>
    <w:rsid w:val="005D6FC7"/>
    <w:rsid w:val="005D767C"/>
    <w:rsid w:val="005D7838"/>
    <w:rsid w:val="005D7955"/>
    <w:rsid w:val="005D7A41"/>
    <w:rsid w:val="005E0117"/>
    <w:rsid w:val="005E01CF"/>
    <w:rsid w:val="005E0285"/>
    <w:rsid w:val="005E0437"/>
    <w:rsid w:val="005E0980"/>
    <w:rsid w:val="005E0E28"/>
    <w:rsid w:val="005E102B"/>
    <w:rsid w:val="005E113D"/>
    <w:rsid w:val="005E164A"/>
    <w:rsid w:val="005E1671"/>
    <w:rsid w:val="005E17F2"/>
    <w:rsid w:val="005E1AD7"/>
    <w:rsid w:val="005E1DC0"/>
    <w:rsid w:val="005E1DDA"/>
    <w:rsid w:val="005E1FFD"/>
    <w:rsid w:val="005E210D"/>
    <w:rsid w:val="005E2589"/>
    <w:rsid w:val="005E27AD"/>
    <w:rsid w:val="005E2803"/>
    <w:rsid w:val="005E2D73"/>
    <w:rsid w:val="005E2E1F"/>
    <w:rsid w:val="005E363C"/>
    <w:rsid w:val="005E373F"/>
    <w:rsid w:val="005E39B3"/>
    <w:rsid w:val="005E39FB"/>
    <w:rsid w:val="005E3AB8"/>
    <w:rsid w:val="005E3AC1"/>
    <w:rsid w:val="005E3D39"/>
    <w:rsid w:val="005E3EEB"/>
    <w:rsid w:val="005E3FD5"/>
    <w:rsid w:val="005E40C1"/>
    <w:rsid w:val="005E4279"/>
    <w:rsid w:val="005E44FA"/>
    <w:rsid w:val="005E4998"/>
    <w:rsid w:val="005E4B9C"/>
    <w:rsid w:val="005E4CD6"/>
    <w:rsid w:val="005E533F"/>
    <w:rsid w:val="005E5605"/>
    <w:rsid w:val="005E57DC"/>
    <w:rsid w:val="005E5CA1"/>
    <w:rsid w:val="005E607F"/>
    <w:rsid w:val="005E619F"/>
    <w:rsid w:val="005E620F"/>
    <w:rsid w:val="005E6848"/>
    <w:rsid w:val="005E7461"/>
    <w:rsid w:val="005E758F"/>
    <w:rsid w:val="005E768D"/>
    <w:rsid w:val="005E7905"/>
    <w:rsid w:val="005E7A5E"/>
    <w:rsid w:val="005F09DC"/>
    <w:rsid w:val="005F0D21"/>
    <w:rsid w:val="005F0FDE"/>
    <w:rsid w:val="005F1055"/>
    <w:rsid w:val="005F110E"/>
    <w:rsid w:val="005F22E8"/>
    <w:rsid w:val="005F261E"/>
    <w:rsid w:val="005F277A"/>
    <w:rsid w:val="005F2D2E"/>
    <w:rsid w:val="005F32C1"/>
    <w:rsid w:val="005F356F"/>
    <w:rsid w:val="005F3692"/>
    <w:rsid w:val="005F3767"/>
    <w:rsid w:val="005F3A4E"/>
    <w:rsid w:val="005F424D"/>
    <w:rsid w:val="005F4E58"/>
    <w:rsid w:val="005F511F"/>
    <w:rsid w:val="005F564F"/>
    <w:rsid w:val="005F5BF5"/>
    <w:rsid w:val="005F5D41"/>
    <w:rsid w:val="005F6442"/>
    <w:rsid w:val="005F659D"/>
    <w:rsid w:val="005F6A08"/>
    <w:rsid w:val="005F71E9"/>
    <w:rsid w:val="005F724B"/>
    <w:rsid w:val="005F7462"/>
    <w:rsid w:val="005F75C6"/>
    <w:rsid w:val="005F76AF"/>
    <w:rsid w:val="005F7B0F"/>
    <w:rsid w:val="005F7D6B"/>
    <w:rsid w:val="006001BF"/>
    <w:rsid w:val="0060073B"/>
    <w:rsid w:val="006009C3"/>
    <w:rsid w:val="00600A8C"/>
    <w:rsid w:val="00600AAD"/>
    <w:rsid w:val="00600B47"/>
    <w:rsid w:val="00600BC9"/>
    <w:rsid w:val="00600D22"/>
    <w:rsid w:val="006011FA"/>
    <w:rsid w:val="0060159C"/>
    <w:rsid w:val="0060173B"/>
    <w:rsid w:val="00601808"/>
    <w:rsid w:val="00601889"/>
    <w:rsid w:val="00601AB4"/>
    <w:rsid w:val="00601CDF"/>
    <w:rsid w:val="00601F43"/>
    <w:rsid w:val="00601FFC"/>
    <w:rsid w:val="00602052"/>
    <w:rsid w:val="0060301B"/>
    <w:rsid w:val="00603804"/>
    <w:rsid w:val="00603FA6"/>
    <w:rsid w:val="00603FC1"/>
    <w:rsid w:val="00604339"/>
    <w:rsid w:val="00604693"/>
    <w:rsid w:val="006046D7"/>
    <w:rsid w:val="00604A1B"/>
    <w:rsid w:val="0060561D"/>
    <w:rsid w:val="00605626"/>
    <w:rsid w:val="00605870"/>
    <w:rsid w:val="00605939"/>
    <w:rsid w:val="00605B9C"/>
    <w:rsid w:val="00605FA8"/>
    <w:rsid w:val="00606167"/>
    <w:rsid w:val="0060630C"/>
    <w:rsid w:val="0060670A"/>
    <w:rsid w:val="00606781"/>
    <w:rsid w:val="006067C5"/>
    <w:rsid w:val="0060682F"/>
    <w:rsid w:val="00606AFD"/>
    <w:rsid w:val="00606D76"/>
    <w:rsid w:val="00607840"/>
    <w:rsid w:val="00607843"/>
    <w:rsid w:val="006079B1"/>
    <w:rsid w:val="00607BD1"/>
    <w:rsid w:val="00607E9C"/>
    <w:rsid w:val="00610211"/>
    <w:rsid w:val="0061095C"/>
    <w:rsid w:val="00610C74"/>
    <w:rsid w:val="006114F5"/>
    <w:rsid w:val="0061166E"/>
    <w:rsid w:val="006119B8"/>
    <w:rsid w:val="00611D66"/>
    <w:rsid w:val="006124DD"/>
    <w:rsid w:val="006128F3"/>
    <w:rsid w:val="0061291D"/>
    <w:rsid w:val="00613149"/>
    <w:rsid w:val="00613A56"/>
    <w:rsid w:val="00613AA6"/>
    <w:rsid w:val="00613C2F"/>
    <w:rsid w:val="00613D50"/>
    <w:rsid w:val="00614392"/>
    <w:rsid w:val="006145E2"/>
    <w:rsid w:val="006146F9"/>
    <w:rsid w:val="00614724"/>
    <w:rsid w:val="00614CFE"/>
    <w:rsid w:val="00615267"/>
    <w:rsid w:val="00615595"/>
    <w:rsid w:val="00615AE2"/>
    <w:rsid w:val="00615F31"/>
    <w:rsid w:val="00616067"/>
    <w:rsid w:val="0061658F"/>
    <w:rsid w:val="006167BD"/>
    <w:rsid w:val="006169D1"/>
    <w:rsid w:val="0061742E"/>
    <w:rsid w:val="00617BA1"/>
    <w:rsid w:val="00617E35"/>
    <w:rsid w:val="00620373"/>
    <w:rsid w:val="00620437"/>
    <w:rsid w:val="006210E1"/>
    <w:rsid w:val="006215BD"/>
    <w:rsid w:val="006215CF"/>
    <w:rsid w:val="00621727"/>
    <w:rsid w:val="006218C0"/>
    <w:rsid w:val="00621BBF"/>
    <w:rsid w:val="00622007"/>
    <w:rsid w:val="00622664"/>
    <w:rsid w:val="00622766"/>
    <w:rsid w:val="00622AD5"/>
    <w:rsid w:val="006231BC"/>
    <w:rsid w:val="00623213"/>
    <w:rsid w:val="0062324B"/>
    <w:rsid w:val="006232A2"/>
    <w:rsid w:val="006233EE"/>
    <w:rsid w:val="006238CF"/>
    <w:rsid w:val="00623907"/>
    <w:rsid w:val="00623B3B"/>
    <w:rsid w:val="006249E5"/>
    <w:rsid w:val="006252D6"/>
    <w:rsid w:val="006256AB"/>
    <w:rsid w:val="006258B6"/>
    <w:rsid w:val="00625AF1"/>
    <w:rsid w:val="00625B15"/>
    <w:rsid w:val="0062618E"/>
    <w:rsid w:val="006262AA"/>
    <w:rsid w:val="0062647F"/>
    <w:rsid w:val="00626486"/>
    <w:rsid w:val="006264E6"/>
    <w:rsid w:val="0062727D"/>
    <w:rsid w:val="00627380"/>
    <w:rsid w:val="00627757"/>
    <w:rsid w:val="00627C35"/>
    <w:rsid w:val="00627F48"/>
    <w:rsid w:val="00627FE0"/>
    <w:rsid w:val="006301FA"/>
    <w:rsid w:val="00630375"/>
    <w:rsid w:val="00630C2C"/>
    <w:rsid w:val="00630D83"/>
    <w:rsid w:val="00630F47"/>
    <w:rsid w:val="0063104D"/>
    <w:rsid w:val="006318E6"/>
    <w:rsid w:val="00631B66"/>
    <w:rsid w:val="00631F14"/>
    <w:rsid w:val="006320EC"/>
    <w:rsid w:val="006329C0"/>
    <w:rsid w:val="00632F82"/>
    <w:rsid w:val="006330D3"/>
    <w:rsid w:val="00633449"/>
    <w:rsid w:val="006338B4"/>
    <w:rsid w:val="00633ADC"/>
    <w:rsid w:val="00633B76"/>
    <w:rsid w:val="00633BCE"/>
    <w:rsid w:val="00634499"/>
    <w:rsid w:val="006346CC"/>
    <w:rsid w:val="0063478D"/>
    <w:rsid w:val="00634C63"/>
    <w:rsid w:val="00635458"/>
    <w:rsid w:val="00635746"/>
    <w:rsid w:val="00635E44"/>
    <w:rsid w:val="00635E7F"/>
    <w:rsid w:val="00635F0A"/>
    <w:rsid w:val="00636300"/>
    <w:rsid w:val="00636379"/>
    <w:rsid w:val="00636DDF"/>
    <w:rsid w:val="00636EE8"/>
    <w:rsid w:val="00637085"/>
    <w:rsid w:val="00637116"/>
    <w:rsid w:val="00637644"/>
    <w:rsid w:val="00640135"/>
    <w:rsid w:val="006401C7"/>
    <w:rsid w:val="0064077C"/>
    <w:rsid w:val="006407DF"/>
    <w:rsid w:val="00640D60"/>
    <w:rsid w:val="00640FB4"/>
    <w:rsid w:val="0064117A"/>
    <w:rsid w:val="006413C5"/>
    <w:rsid w:val="00641493"/>
    <w:rsid w:val="006416C6"/>
    <w:rsid w:val="00641EA6"/>
    <w:rsid w:val="006420DB"/>
    <w:rsid w:val="006420E6"/>
    <w:rsid w:val="00642429"/>
    <w:rsid w:val="0064271C"/>
    <w:rsid w:val="00642BAC"/>
    <w:rsid w:val="00642D8C"/>
    <w:rsid w:val="00643531"/>
    <w:rsid w:val="006438CF"/>
    <w:rsid w:val="00643BB8"/>
    <w:rsid w:val="00643E9D"/>
    <w:rsid w:val="0064438B"/>
    <w:rsid w:val="006443CE"/>
    <w:rsid w:val="006446B1"/>
    <w:rsid w:val="0064499C"/>
    <w:rsid w:val="006455BF"/>
    <w:rsid w:val="00645629"/>
    <w:rsid w:val="00646057"/>
    <w:rsid w:val="006461B4"/>
    <w:rsid w:val="00646985"/>
    <w:rsid w:val="00646C26"/>
    <w:rsid w:val="00646D35"/>
    <w:rsid w:val="0064753D"/>
    <w:rsid w:val="006475FC"/>
    <w:rsid w:val="00647641"/>
    <w:rsid w:val="00647FCA"/>
    <w:rsid w:val="0065006E"/>
    <w:rsid w:val="00650377"/>
    <w:rsid w:val="0065043A"/>
    <w:rsid w:val="00650D28"/>
    <w:rsid w:val="0065114B"/>
    <w:rsid w:val="006514E4"/>
    <w:rsid w:val="00651AD3"/>
    <w:rsid w:val="00651CBB"/>
    <w:rsid w:val="00651CC7"/>
    <w:rsid w:val="006521B3"/>
    <w:rsid w:val="00652B6B"/>
    <w:rsid w:val="00652BB1"/>
    <w:rsid w:val="00652E4E"/>
    <w:rsid w:val="006534AF"/>
    <w:rsid w:val="00653CCB"/>
    <w:rsid w:val="00653D21"/>
    <w:rsid w:val="00653D5A"/>
    <w:rsid w:val="00653DF6"/>
    <w:rsid w:val="00654050"/>
    <w:rsid w:val="00654177"/>
    <w:rsid w:val="00654336"/>
    <w:rsid w:val="0065486F"/>
    <w:rsid w:val="00654FAF"/>
    <w:rsid w:val="006550EF"/>
    <w:rsid w:val="006551B1"/>
    <w:rsid w:val="006557B1"/>
    <w:rsid w:val="00655973"/>
    <w:rsid w:val="0065599A"/>
    <w:rsid w:val="00655E8D"/>
    <w:rsid w:val="00656CC1"/>
    <w:rsid w:val="00656D0B"/>
    <w:rsid w:val="00656DE1"/>
    <w:rsid w:val="0065711B"/>
    <w:rsid w:val="006572B1"/>
    <w:rsid w:val="0065731F"/>
    <w:rsid w:val="00657582"/>
    <w:rsid w:val="006578FC"/>
    <w:rsid w:val="00657C28"/>
    <w:rsid w:val="00657C4E"/>
    <w:rsid w:val="00657CED"/>
    <w:rsid w:val="00660A9E"/>
    <w:rsid w:val="0066102A"/>
    <w:rsid w:val="006616CD"/>
    <w:rsid w:val="0066179C"/>
    <w:rsid w:val="006617E9"/>
    <w:rsid w:val="00661DE3"/>
    <w:rsid w:val="006623CF"/>
    <w:rsid w:val="0066299E"/>
    <w:rsid w:val="00663108"/>
    <w:rsid w:val="006631CE"/>
    <w:rsid w:val="00663338"/>
    <w:rsid w:val="006634FE"/>
    <w:rsid w:val="0066399E"/>
    <w:rsid w:val="006641D9"/>
    <w:rsid w:val="006643E9"/>
    <w:rsid w:val="00664469"/>
    <w:rsid w:val="00664486"/>
    <w:rsid w:val="006646F6"/>
    <w:rsid w:val="00664CC5"/>
    <w:rsid w:val="00664D65"/>
    <w:rsid w:val="00664FA2"/>
    <w:rsid w:val="00665348"/>
    <w:rsid w:val="006658D8"/>
    <w:rsid w:val="00665A04"/>
    <w:rsid w:val="00665AE9"/>
    <w:rsid w:val="00665E63"/>
    <w:rsid w:val="00665EA4"/>
    <w:rsid w:val="0066613E"/>
    <w:rsid w:val="0066623C"/>
    <w:rsid w:val="0066658F"/>
    <w:rsid w:val="006666E0"/>
    <w:rsid w:val="00666A09"/>
    <w:rsid w:val="00666A73"/>
    <w:rsid w:val="00666C0D"/>
    <w:rsid w:val="00666DBD"/>
    <w:rsid w:val="00666DC0"/>
    <w:rsid w:val="00666EDA"/>
    <w:rsid w:val="00667184"/>
    <w:rsid w:val="0066756B"/>
    <w:rsid w:val="00667605"/>
    <w:rsid w:val="006676BE"/>
    <w:rsid w:val="00667D89"/>
    <w:rsid w:val="00667FE5"/>
    <w:rsid w:val="006701EE"/>
    <w:rsid w:val="00670678"/>
    <w:rsid w:val="00670C77"/>
    <w:rsid w:val="00670D66"/>
    <w:rsid w:val="00670F0E"/>
    <w:rsid w:val="00671253"/>
    <w:rsid w:val="00672175"/>
    <w:rsid w:val="0067236E"/>
    <w:rsid w:val="00672506"/>
    <w:rsid w:val="00672B27"/>
    <w:rsid w:val="0067324E"/>
    <w:rsid w:val="006734C8"/>
    <w:rsid w:val="00673500"/>
    <w:rsid w:val="006737B9"/>
    <w:rsid w:val="006746CB"/>
    <w:rsid w:val="00674799"/>
    <w:rsid w:val="00674F3F"/>
    <w:rsid w:val="006750A8"/>
    <w:rsid w:val="00675C6D"/>
    <w:rsid w:val="00675D8A"/>
    <w:rsid w:val="00675DBC"/>
    <w:rsid w:val="006764B5"/>
    <w:rsid w:val="00676937"/>
    <w:rsid w:val="00676983"/>
    <w:rsid w:val="00676C33"/>
    <w:rsid w:val="00676D49"/>
    <w:rsid w:val="0067731B"/>
    <w:rsid w:val="00677556"/>
    <w:rsid w:val="0067781A"/>
    <w:rsid w:val="00677EB5"/>
    <w:rsid w:val="00680131"/>
    <w:rsid w:val="00680319"/>
    <w:rsid w:val="00680431"/>
    <w:rsid w:val="00680A01"/>
    <w:rsid w:val="00680A30"/>
    <w:rsid w:val="00680B8D"/>
    <w:rsid w:val="00681055"/>
    <w:rsid w:val="00681108"/>
    <w:rsid w:val="0068115E"/>
    <w:rsid w:val="00681242"/>
    <w:rsid w:val="00681284"/>
    <w:rsid w:val="0068129D"/>
    <w:rsid w:val="00681573"/>
    <w:rsid w:val="006817FE"/>
    <w:rsid w:val="00681E86"/>
    <w:rsid w:val="00681ED8"/>
    <w:rsid w:val="00682245"/>
    <w:rsid w:val="006829AC"/>
    <w:rsid w:val="00682B22"/>
    <w:rsid w:val="00682C74"/>
    <w:rsid w:val="00682E86"/>
    <w:rsid w:val="0068312D"/>
    <w:rsid w:val="0068327D"/>
    <w:rsid w:val="006833B9"/>
    <w:rsid w:val="006833F3"/>
    <w:rsid w:val="006835F4"/>
    <w:rsid w:val="00684337"/>
    <w:rsid w:val="00684391"/>
    <w:rsid w:val="00684936"/>
    <w:rsid w:val="006849F2"/>
    <w:rsid w:val="00684B9A"/>
    <w:rsid w:val="006858BA"/>
    <w:rsid w:val="006859A3"/>
    <w:rsid w:val="0068635F"/>
    <w:rsid w:val="0068656E"/>
    <w:rsid w:val="0068662B"/>
    <w:rsid w:val="00686A2A"/>
    <w:rsid w:val="00686C0C"/>
    <w:rsid w:val="00686C47"/>
    <w:rsid w:val="006870FA"/>
    <w:rsid w:val="006874BA"/>
    <w:rsid w:val="00687656"/>
    <w:rsid w:val="006876C9"/>
    <w:rsid w:val="006878B2"/>
    <w:rsid w:val="006879CA"/>
    <w:rsid w:val="00687C37"/>
    <w:rsid w:val="00690A73"/>
    <w:rsid w:val="00690F8C"/>
    <w:rsid w:val="006911AB"/>
    <w:rsid w:val="0069120C"/>
    <w:rsid w:val="0069155F"/>
    <w:rsid w:val="00691734"/>
    <w:rsid w:val="00691981"/>
    <w:rsid w:val="00691E27"/>
    <w:rsid w:val="0069274A"/>
    <w:rsid w:val="00692899"/>
    <w:rsid w:val="00692B11"/>
    <w:rsid w:val="00692C1E"/>
    <w:rsid w:val="0069326F"/>
    <w:rsid w:val="006936CE"/>
    <w:rsid w:val="00693BF6"/>
    <w:rsid w:val="00694635"/>
    <w:rsid w:val="006946D1"/>
    <w:rsid w:val="00694B67"/>
    <w:rsid w:val="00694EC7"/>
    <w:rsid w:val="00695277"/>
    <w:rsid w:val="00695D63"/>
    <w:rsid w:val="00696025"/>
    <w:rsid w:val="006962D5"/>
    <w:rsid w:val="00696318"/>
    <w:rsid w:val="00696940"/>
    <w:rsid w:val="00696A5A"/>
    <w:rsid w:val="00696AB6"/>
    <w:rsid w:val="00697220"/>
    <w:rsid w:val="00697777"/>
    <w:rsid w:val="006A033B"/>
    <w:rsid w:val="006A03CB"/>
    <w:rsid w:val="006A0580"/>
    <w:rsid w:val="006A08DD"/>
    <w:rsid w:val="006A0D2E"/>
    <w:rsid w:val="006A0D74"/>
    <w:rsid w:val="006A15EB"/>
    <w:rsid w:val="006A1745"/>
    <w:rsid w:val="006A19B6"/>
    <w:rsid w:val="006A1A18"/>
    <w:rsid w:val="006A1C0E"/>
    <w:rsid w:val="006A1C76"/>
    <w:rsid w:val="006A201D"/>
    <w:rsid w:val="006A240E"/>
    <w:rsid w:val="006A24A3"/>
    <w:rsid w:val="006A2657"/>
    <w:rsid w:val="006A26CE"/>
    <w:rsid w:val="006A2AA4"/>
    <w:rsid w:val="006A2C6A"/>
    <w:rsid w:val="006A3216"/>
    <w:rsid w:val="006A331D"/>
    <w:rsid w:val="006A33C9"/>
    <w:rsid w:val="006A3B70"/>
    <w:rsid w:val="006A448B"/>
    <w:rsid w:val="006A4AF6"/>
    <w:rsid w:val="006A4EE2"/>
    <w:rsid w:val="006A51E5"/>
    <w:rsid w:val="006A5B6E"/>
    <w:rsid w:val="006A5B88"/>
    <w:rsid w:val="006A5DB5"/>
    <w:rsid w:val="006A613B"/>
    <w:rsid w:val="006A6EC2"/>
    <w:rsid w:val="006A71A3"/>
    <w:rsid w:val="006A7927"/>
    <w:rsid w:val="006A7B1A"/>
    <w:rsid w:val="006A7D91"/>
    <w:rsid w:val="006B0456"/>
    <w:rsid w:val="006B0B8F"/>
    <w:rsid w:val="006B0E46"/>
    <w:rsid w:val="006B0F0F"/>
    <w:rsid w:val="006B1625"/>
    <w:rsid w:val="006B1BB8"/>
    <w:rsid w:val="006B1E28"/>
    <w:rsid w:val="006B1E8F"/>
    <w:rsid w:val="006B205F"/>
    <w:rsid w:val="006B257E"/>
    <w:rsid w:val="006B271D"/>
    <w:rsid w:val="006B28CA"/>
    <w:rsid w:val="006B2963"/>
    <w:rsid w:val="006B2A86"/>
    <w:rsid w:val="006B2B74"/>
    <w:rsid w:val="006B2E42"/>
    <w:rsid w:val="006B30BB"/>
    <w:rsid w:val="006B3DF4"/>
    <w:rsid w:val="006B5005"/>
    <w:rsid w:val="006B5E53"/>
    <w:rsid w:val="006B5F50"/>
    <w:rsid w:val="006B6066"/>
    <w:rsid w:val="006B65B0"/>
    <w:rsid w:val="006B68B0"/>
    <w:rsid w:val="006B74B7"/>
    <w:rsid w:val="006B794F"/>
    <w:rsid w:val="006C04BB"/>
    <w:rsid w:val="006C08D1"/>
    <w:rsid w:val="006C0CC9"/>
    <w:rsid w:val="006C11F6"/>
    <w:rsid w:val="006C1AE4"/>
    <w:rsid w:val="006C257D"/>
    <w:rsid w:val="006C2869"/>
    <w:rsid w:val="006C2B8F"/>
    <w:rsid w:val="006C2EE8"/>
    <w:rsid w:val="006C2FBF"/>
    <w:rsid w:val="006C3BFA"/>
    <w:rsid w:val="006C41F7"/>
    <w:rsid w:val="006C4678"/>
    <w:rsid w:val="006C4B26"/>
    <w:rsid w:val="006C51A0"/>
    <w:rsid w:val="006C566C"/>
    <w:rsid w:val="006C580F"/>
    <w:rsid w:val="006C582B"/>
    <w:rsid w:val="006C5BFD"/>
    <w:rsid w:val="006C5C62"/>
    <w:rsid w:val="006C5E58"/>
    <w:rsid w:val="006C6B71"/>
    <w:rsid w:val="006C6B86"/>
    <w:rsid w:val="006C6DCB"/>
    <w:rsid w:val="006C6F4D"/>
    <w:rsid w:val="006C736C"/>
    <w:rsid w:val="006C7530"/>
    <w:rsid w:val="006C772F"/>
    <w:rsid w:val="006C7B37"/>
    <w:rsid w:val="006C7BAD"/>
    <w:rsid w:val="006C7FEC"/>
    <w:rsid w:val="006D07DE"/>
    <w:rsid w:val="006D09B8"/>
    <w:rsid w:val="006D0C87"/>
    <w:rsid w:val="006D0DCF"/>
    <w:rsid w:val="006D0F19"/>
    <w:rsid w:val="006D1110"/>
    <w:rsid w:val="006D133B"/>
    <w:rsid w:val="006D1820"/>
    <w:rsid w:val="006D18BC"/>
    <w:rsid w:val="006D1DD6"/>
    <w:rsid w:val="006D22F4"/>
    <w:rsid w:val="006D2B36"/>
    <w:rsid w:val="006D2D17"/>
    <w:rsid w:val="006D3973"/>
    <w:rsid w:val="006D3CBE"/>
    <w:rsid w:val="006D3EC7"/>
    <w:rsid w:val="006D4154"/>
    <w:rsid w:val="006D4171"/>
    <w:rsid w:val="006D4314"/>
    <w:rsid w:val="006D43EF"/>
    <w:rsid w:val="006D4C43"/>
    <w:rsid w:val="006D57BA"/>
    <w:rsid w:val="006D5D71"/>
    <w:rsid w:val="006D66E0"/>
    <w:rsid w:val="006D677E"/>
    <w:rsid w:val="006D68B1"/>
    <w:rsid w:val="006D6FA3"/>
    <w:rsid w:val="006D71A3"/>
    <w:rsid w:val="006D739D"/>
    <w:rsid w:val="006D73CC"/>
    <w:rsid w:val="006D73EA"/>
    <w:rsid w:val="006D7D48"/>
    <w:rsid w:val="006E067A"/>
    <w:rsid w:val="006E06D0"/>
    <w:rsid w:val="006E0D95"/>
    <w:rsid w:val="006E0FFD"/>
    <w:rsid w:val="006E13B7"/>
    <w:rsid w:val="006E14A9"/>
    <w:rsid w:val="006E1699"/>
    <w:rsid w:val="006E1708"/>
    <w:rsid w:val="006E2BD0"/>
    <w:rsid w:val="006E2ED2"/>
    <w:rsid w:val="006E3095"/>
    <w:rsid w:val="006E3226"/>
    <w:rsid w:val="006E335B"/>
    <w:rsid w:val="006E3368"/>
    <w:rsid w:val="006E33E9"/>
    <w:rsid w:val="006E3604"/>
    <w:rsid w:val="006E36F1"/>
    <w:rsid w:val="006E3C78"/>
    <w:rsid w:val="006E3D5D"/>
    <w:rsid w:val="006E3E28"/>
    <w:rsid w:val="006E41C7"/>
    <w:rsid w:val="006E4342"/>
    <w:rsid w:val="006E449C"/>
    <w:rsid w:val="006E45CD"/>
    <w:rsid w:val="006E477A"/>
    <w:rsid w:val="006E498B"/>
    <w:rsid w:val="006E6369"/>
    <w:rsid w:val="006E6553"/>
    <w:rsid w:val="006E7126"/>
    <w:rsid w:val="006E7587"/>
    <w:rsid w:val="006E75CE"/>
    <w:rsid w:val="006E7778"/>
    <w:rsid w:val="006E7A1C"/>
    <w:rsid w:val="006E7D71"/>
    <w:rsid w:val="006E7DB9"/>
    <w:rsid w:val="006F0611"/>
    <w:rsid w:val="006F084F"/>
    <w:rsid w:val="006F0A69"/>
    <w:rsid w:val="006F0BB3"/>
    <w:rsid w:val="006F1547"/>
    <w:rsid w:val="006F17AA"/>
    <w:rsid w:val="006F1BBA"/>
    <w:rsid w:val="006F1C99"/>
    <w:rsid w:val="006F1E6E"/>
    <w:rsid w:val="006F210E"/>
    <w:rsid w:val="006F23A8"/>
    <w:rsid w:val="006F2C5D"/>
    <w:rsid w:val="006F2EB3"/>
    <w:rsid w:val="006F2FD6"/>
    <w:rsid w:val="006F329F"/>
    <w:rsid w:val="006F346A"/>
    <w:rsid w:val="006F3922"/>
    <w:rsid w:val="006F3995"/>
    <w:rsid w:val="006F3C98"/>
    <w:rsid w:val="006F3D84"/>
    <w:rsid w:val="006F4768"/>
    <w:rsid w:val="006F481C"/>
    <w:rsid w:val="006F485F"/>
    <w:rsid w:val="006F4958"/>
    <w:rsid w:val="006F49EF"/>
    <w:rsid w:val="006F4B82"/>
    <w:rsid w:val="006F4CBC"/>
    <w:rsid w:val="006F4D12"/>
    <w:rsid w:val="006F4D9D"/>
    <w:rsid w:val="006F5007"/>
    <w:rsid w:val="006F5439"/>
    <w:rsid w:val="006F5AA1"/>
    <w:rsid w:val="006F5FAF"/>
    <w:rsid w:val="006F623C"/>
    <w:rsid w:val="006F6A98"/>
    <w:rsid w:val="006F6D97"/>
    <w:rsid w:val="006F7008"/>
    <w:rsid w:val="006F7126"/>
    <w:rsid w:val="006F7171"/>
    <w:rsid w:val="006F723B"/>
    <w:rsid w:val="006F7984"/>
    <w:rsid w:val="006F7AED"/>
    <w:rsid w:val="006F7FFA"/>
    <w:rsid w:val="00700083"/>
    <w:rsid w:val="00700DD7"/>
    <w:rsid w:val="00700F75"/>
    <w:rsid w:val="0070178D"/>
    <w:rsid w:val="00701B84"/>
    <w:rsid w:val="0070204F"/>
    <w:rsid w:val="00702579"/>
    <w:rsid w:val="00702D15"/>
    <w:rsid w:val="00702D74"/>
    <w:rsid w:val="00702F5E"/>
    <w:rsid w:val="00704077"/>
    <w:rsid w:val="0070457E"/>
    <w:rsid w:val="00704897"/>
    <w:rsid w:val="00704AA5"/>
    <w:rsid w:val="00704B5B"/>
    <w:rsid w:val="00704DBE"/>
    <w:rsid w:val="00704F9D"/>
    <w:rsid w:val="00705098"/>
    <w:rsid w:val="00705306"/>
    <w:rsid w:val="00705674"/>
    <w:rsid w:val="0070593D"/>
    <w:rsid w:val="00705C09"/>
    <w:rsid w:val="00705F33"/>
    <w:rsid w:val="0070610E"/>
    <w:rsid w:val="007062DD"/>
    <w:rsid w:val="00706739"/>
    <w:rsid w:val="00706A43"/>
    <w:rsid w:val="00706B08"/>
    <w:rsid w:val="00706B0A"/>
    <w:rsid w:val="00706CEB"/>
    <w:rsid w:val="00707031"/>
    <w:rsid w:val="00710021"/>
    <w:rsid w:val="0071014F"/>
    <w:rsid w:val="00710334"/>
    <w:rsid w:val="007103E8"/>
    <w:rsid w:val="00710751"/>
    <w:rsid w:val="0071077B"/>
    <w:rsid w:val="00710FFB"/>
    <w:rsid w:val="007110A9"/>
    <w:rsid w:val="007110FA"/>
    <w:rsid w:val="00711255"/>
    <w:rsid w:val="00711ECF"/>
    <w:rsid w:val="00711F06"/>
    <w:rsid w:val="0071214A"/>
    <w:rsid w:val="00712828"/>
    <w:rsid w:val="00712B43"/>
    <w:rsid w:val="00712FEC"/>
    <w:rsid w:val="0071346F"/>
    <w:rsid w:val="00713A64"/>
    <w:rsid w:val="00713B99"/>
    <w:rsid w:val="00713C7A"/>
    <w:rsid w:val="0071420A"/>
    <w:rsid w:val="007142F4"/>
    <w:rsid w:val="00714425"/>
    <w:rsid w:val="00714DD9"/>
    <w:rsid w:val="0071538C"/>
    <w:rsid w:val="00715425"/>
    <w:rsid w:val="00715470"/>
    <w:rsid w:val="00715799"/>
    <w:rsid w:val="0071583D"/>
    <w:rsid w:val="00715A93"/>
    <w:rsid w:val="00715E22"/>
    <w:rsid w:val="00715EAF"/>
    <w:rsid w:val="00716D84"/>
    <w:rsid w:val="00716F6A"/>
    <w:rsid w:val="00717039"/>
    <w:rsid w:val="007172B8"/>
    <w:rsid w:val="0071731A"/>
    <w:rsid w:val="007174DA"/>
    <w:rsid w:val="00717D0A"/>
    <w:rsid w:val="00717D82"/>
    <w:rsid w:val="00720731"/>
    <w:rsid w:val="00720955"/>
    <w:rsid w:val="00720AF8"/>
    <w:rsid w:val="00720B47"/>
    <w:rsid w:val="00720FA0"/>
    <w:rsid w:val="00721183"/>
    <w:rsid w:val="00721C7C"/>
    <w:rsid w:val="00721CB3"/>
    <w:rsid w:val="0072206B"/>
    <w:rsid w:val="00722152"/>
    <w:rsid w:val="007223D0"/>
    <w:rsid w:val="0072285C"/>
    <w:rsid w:val="00723003"/>
    <w:rsid w:val="007231B7"/>
    <w:rsid w:val="0072320F"/>
    <w:rsid w:val="007235E0"/>
    <w:rsid w:val="0072371F"/>
    <w:rsid w:val="0072460D"/>
    <w:rsid w:val="0072463D"/>
    <w:rsid w:val="0072476C"/>
    <w:rsid w:val="007247F7"/>
    <w:rsid w:val="00724B93"/>
    <w:rsid w:val="00724D0E"/>
    <w:rsid w:val="00725914"/>
    <w:rsid w:val="00725B9F"/>
    <w:rsid w:val="007261A2"/>
    <w:rsid w:val="00726282"/>
    <w:rsid w:val="007263E5"/>
    <w:rsid w:val="00726473"/>
    <w:rsid w:val="00727257"/>
    <w:rsid w:val="007278B7"/>
    <w:rsid w:val="00727A7A"/>
    <w:rsid w:val="00727D59"/>
    <w:rsid w:val="00727D98"/>
    <w:rsid w:val="00727FD1"/>
    <w:rsid w:val="0073024A"/>
    <w:rsid w:val="00730721"/>
    <w:rsid w:val="00730BE0"/>
    <w:rsid w:val="007313A1"/>
    <w:rsid w:val="00731A5C"/>
    <w:rsid w:val="00731D10"/>
    <w:rsid w:val="007320F5"/>
    <w:rsid w:val="00732462"/>
    <w:rsid w:val="00732467"/>
    <w:rsid w:val="00732737"/>
    <w:rsid w:val="007329C6"/>
    <w:rsid w:val="00732B52"/>
    <w:rsid w:val="00732D16"/>
    <w:rsid w:val="00732E2D"/>
    <w:rsid w:val="00733288"/>
    <w:rsid w:val="0073378F"/>
    <w:rsid w:val="00733849"/>
    <w:rsid w:val="007341A7"/>
    <w:rsid w:val="007342FE"/>
    <w:rsid w:val="00734A3C"/>
    <w:rsid w:val="00734A60"/>
    <w:rsid w:val="00734B64"/>
    <w:rsid w:val="00734B67"/>
    <w:rsid w:val="00734DED"/>
    <w:rsid w:val="0073515D"/>
    <w:rsid w:val="007354EE"/>
    <w:rsid w:val="00735F1B"/>
    <w:rsid w:val="00736460"/>
    <w:rsid w:val="00736499"/>
    <w:rsid w:val="00736920"/>
    <w:rsid w:val="00736A1F"/>
    <w:rsid w:val="00736A4B"/>
    <w:rsid w:val="00737078"/>
    <w:rsid w:val="00737293"/>
    <w:rsid w:val="00737C3B"/>
    <w:rsid w:val="007401F7"/>
    <w:rsid w:val="00740F54"/>
    <w:rsid w:val="0074101A"/>
    <w:rsid w:val="00741060"/>
    <w:rsid w:val="007419BA"/>
    <w:rsid w:val="007419FB"/>
    <w:rsid w:val="00741A3A"/>
    <w:rsid w:val="00742345"/>
    <w:rsid w:val="00743288"/>
    <w:rsid w:val="0074329C"/>
    <w:rsid w:val="007435EE"/>
    <w:rsid w:val="00743710"/>
    <w:rsid w:val="00743871"/>
    <w:rsid w:val="00744514"/>
    <w:rsid w:val="00744B6C"/>
    <w:rsid w:val="00744F1D"/>
    <w:rsid w:val="00745479"/>
    <w:rsid w:val="00745952"/>
    <w:rsid w:val="00745EFD"/>
    <w:rsid w:val="00746105"/>
    <w:rsid w:val="007469BD"/>
    <w:rsid w:val="00746AD4"/>
    <w:rsid w:val="00746D12"/>
    <w:rsid w:val="00747412"/>
    <w:rsid w:val="007475DF"/>
    <w:rsid w:val="0074765E"/>
    <w:rsid w:val="0074773E"/>
    <w:rsid w:val="00747A9A"/>
    <w:rsid w:val="00747EC2"/>
    <w:rsid w:val="00750809"/>
    <w:rsid w:val="0075096B"/>
    <w:rsid w:val="00750C4D"/>
    <w:rsid w:val="00750E5C"/>
    <w:rsid w:val="007515C5"/>
    <w:rsid w:val="00751CED"/>
    <w:rsid w:val="00751D0A"/>
    <w:rsid w:val="00751D5F"/>
    <w:rsid w:val="00753079"/>
    <w:rsid w:val="007532A1"/>
    <w:rsid w:val="007533AF"/>
    <w:rsid w:val="007536D0"/>
    <w:rsid w:val="00753721"/>
    <w:rsid w:val="00753E82"/>
    <w:rsid w:val="00753F00"/>
    <w:rsid w:val="00754068"/>
    <w:rsid w:val="0075416C"/>
    <w:rsid w:val="00754419"/>
    <w:rsid w:val="007547DD"/>
    <w:rsid w:val="00754E57"/>
    <w:rsid w:val="00754ED2"/>
    <w:rsid w:val="007554BD"/>
    <w:rsid w:val="007561CD"/>
    <w:rsid w:val="00757524"/>
    <w:rsid w:val="0075774F"/>
    <w:rsid w:val="00757811"/>
    <w:rsid w:val="00757B94"/>
    <w:rsid w:val="00757EBE"/>
    <w:rsid w:val="0076003D"/>
    <w:rsid w:val="00760227"/>
    <w:rsid w:val="0076037D"/>
    <w:rsid w:val="007605D9"/>
    <w:rsid w:val="00760D62"/>
    <w:rsid w:val="00760E81"/>
    <w:rsid w:val="00760FA0"/>
    <w:rsid w:val="00761C48"/>
    <w:rsid w:val="00762004"/>
    <w:rsid w:val="0076216E"/>
    <w:rsid w:val="00762C92"/>
    <w:rsid w:val="00762C96"/>
    <w:rsid w:val="00763077"/>
    <w:rsid w:val="0076313C"/>
    <w:rsid w:val="0076365A"/>
    <w:rsid w:val="007636BE"/>
    <w:rsid w:val="00763A6D"/>
    <w:rsid w:val="0076449A"/>
    <w:rsid w:val="00764A25"/>
    <w:rsid w:val="007659E0"/>
    <w:rsid w:val="00765D6D"/>
    <w:rsid w:val="00766AF5"/>
    <w:rsid w:val="00766BD5"/>
    <w:rsid w:val="00766F04"/>
    <w:rsid w:val="007673A5"/>
    <w:rsid w:val="007675E7"/>
    <w:rsid w:val="00767D6D"/>
    <w:rsid w:val="00767F76"/>
    <w:rsid w:val="007701B0"/>
    <w:rsid w:val="007714B3"/>
    <w:rsid w:val="00771B78"/>
    <w:rsid w:val="00772354"/>
    <w:rsid w:val="00772593"/>
    <w:rsid w:val="0077260B"/>
    <w:rsid w:val="007726E7"/>
    <w:rsid w:val="0077292E"/>
    <w:rsid w:val="00772C2B"/>
    <w:rsid w:val="007731EA"/>
    <w:rsid w:val="007736C2"/>
    <w:rsid w:val="0077392C"/>
    <w:rsid w:val="00773B2B"/>
    <w:rsid w:val="00773C17"/>
    <w:rsid w:val="00774666"/>
    <w:rsid w:val="00774B67"/>
    <w:rsid w:val="00774CD7"/>
    <w:rsid w:val="007756A0"/>
    <w:rsid w:val="00775B3C"/>
    <w:rsid w:val="00775F2A"/>
    <w:rsid w:val="00775F56"/>
    <w:rsid w:val="007762E0"/>
    <w:rsid w:val="00776756"/>
    <w:rsid w:val="00776A26"/>
    <w:rsid w:val="00776AC1"/>
    <w:rsid w:val="00776E30"/>
    <w:rsid w:val="00776EA9"/>
    <w:rsid w:val="0077753F"/>
    <w:rsid w:val="00777A84"/>
    <w:rsid w:val="00777CAB"/>
    <w:rsid w:val="00777F56"/>
    <w:rsid w:val="007800D0"/>
    <w:rsid w:val="0078119A"/>
    <w:rsid w:val="00781518"/>
    <w:rsid w:val="007815A5"/>
    <w:rsid w:val="00781792"/>
    <w:rsid w:val="0078193A"/>
    <w:rsid w:val="00781A61"/>
    <w:rsid w:val="00782195"/>
    <w:rsid w:val="0078242E"/>
    <w:rsid w:val="007826DB"/>
    <w:rsid w:val="0078278D"/>
    <w:rsid w:val="00782F17"/>
    <w:rsid w:val="00783D9E"/>
    <w:rsid w:val="00783E2A"/>
    <w:rsid w:val="007841E8"/>
    <w:rsid w:val="00784973"/>
    <w:rsid w:val="00784B64"/>
    <w:rsid w:val="00784CAE"/>
    <w:rsid w:val="00784E02"/>
    <w:rsid w:val="00785073"/>
    <w:rsid w:val="00785983"/>
    <w:rsid w:val="00786736"/>
    <w:rsid w:val="00786948"/>
    <w:rsid w:val="00786D29"/>
    <w:rsid w:val="00786D59"/>
    <w:rsid w:val="00786EE4"/>
    <w:rsid w:val="007871A3"/>
    <w:rsid w:val="007873F5"/>
    <w:rsid w:val="007878FD"/>
    <w:rsid w:val="00787D85"/>
    <w:rsid w:val="0079007A"/>
    <w:rsid w:val="007900A9"/>
    <w:rsid w:val="007900B5"/>
    <w:rsid w:val="00791506"/>
    <w:rsid w:val="00791891"/>
    <w:rsid w:val="00791B0C"/>
    <w:rsid w:val="00791FA3"/>
    <w:rsid w:val="00792295"/>
    <w:rsid w:val="00792318"/>
    <w:rsid w:val="00792A30"/>
    <w:rsid w:val="00792D34"/>
    <w:rsid w:val="00792E40"/>
    <w:rsid w:val="00792F1C"/>
    <w:rsid w:val="00793239"/>
    <w:rsid w:val="00793399"/>
    <w:rsid w:val="007939BF"/>
    <w:rsid w:val="00793C71"/>
    <w:rsid w:val="00793DA2"/>
    <w:rsid w:val="0079413E"/>
    <w:rsid w:val="00794232"/>
    <w:rsid w:val="00794994"/>
    <w:rsid w:val="00794FC1"/>
    <w:rsid w:val="00795363"/>
    <w:rsid w:val="0079542E"/>
    <w:rsid w:val="00795764"/>
    <w:rsid w:val="00795F6D"/>
    <w:rsid w:val="0079648F"/>
    <w:rsid w:val="00796727"/>
    <w:rsid w:val="00796E19"/>
    <w:rsid w:val="007975A3"/>
    <w:rsid w:val="00797E6B"/>
    <w:rsid w:val="007A0C0E"/>
    <w:rsid w:val="007A1357"/>
    <w:rsid w:val="007A1448"/>
    <w:rsid w:val="007A1FBB"/>
    <w:rsid w:val="007A2364"/>
    <w:rsid w:val="007A2568"/>
    <w:rsid w:val="007A2A61"/>
    <w:rsid w:val="007A2DDC"/>
    <w:rsid w:val="007A3117"/>
    <w:rsid w:val="007A3494"/>
    <w:rsid w:val="007A3C98"/>
    <w:rsid w:val="007A400F"/>
    <w:rsid w:val="007A4022"/>
    <w:rsid w:val="007A4207"/>
    <w:rsid w:val="007A4339"/>
    <w:rsid w:val="007A442D"/>
    <w:rsid w:val="007A4847"/>
    <w:rsid w:val="007A4C28"/>
    <w:rsid w:val="007A4D86"/>
    <w:rsid w:val="007A5DFB"/>
    <w:rsid w:val="007A6329"/>
    <w:rsid w:val="007A6928"/>
    <w:rsid w:val="007A6D63"/>
    <w:rsid w:val="007A7B0C"/>
    <w:rsid w:val="007A7F5A"/>
    <w:rsid w:val="007A7FA2"/>
    <w:rsid w:val="007B0164"/>
    <w:rsid w:val="007B05E2"/>
    <w:rsid w:val="007B0D28"/>
    <w:rsid w:val="007B0D92"/>
    <w:rsid w:val="007B0DBE"/>
    <w:rsid w:val="007B1083"/>
    <w:rsid w:val="007B186B"/>
    <w:rsid w:val="007B1C5C"/>
    <w:rsid w:val="007B1F9C"/>
    <w:rsid w:val="007B2338"/>
    <w:rsid w:val="007B275A"/>
    <w:rsid w:val="007B2F45"/>
    <w:rsid w:val="007B2FC0"/>
    <w:rsid w:val="007B3213"/>
    <w:rsid w:val="007B3615"/>
    <w:rsid w:val="007B382D"/>
    <w:rsid w:val="007B38AE"/>
    <w:rsid w:val="007B4317"/>
    <w:rsid w:val="007B4469"/>
    <w:rsid w:val="007B46D1"/>
    <w:rsid w:val="007B47A7"/>
    <w:rsid w:val="007B4811"/>
    <w:rsid w:val="007B4940"/>
    <w:rsid w:val="007B4AAB"/>
    <w:rsid w:val="007B4BCF"/>
    <w:rsid w:val="007B4D36"/>
    <w:rsid w:val="007B510A"/>
    <w:rsid w:val="007B525C"/>
    <w:rsid w:val="007B52EE"/>
    <w:rsid w:val="007B5BEA"/>
    <w:rsid w:val="007B71F6"/>
    <w:rsid w:val="007B739B"/>
    <w:rsid w:val="007B7545"/>
    <w:rsid w:val="007B75B2"/>
    <w:rsid w:val="007B7974"/>
    <w:rsid w:val="007B7AE1"/>
    <w:rsid w:val="007B7C3B"/>
    <w:rsid w:val="007C009A"/>
    <w:rsid w:val="007C0298"/>
    <w:rsid w:val="007C0AD5"/>
    <w:rsid w:val="007C1019"/>
    <w:rsid w:val="007C10AB"/>
    <w:rsid w:val="007C10D3"/>
    <w:rsid w:val="007C1243"/>
    <w:rsid w:val="007C132B"/>
    <w:rsid w:val="007C14EE"/>
    <w:rsid w:val="007C16B8"/>
    <w:rsid w:val="007C1BFD"/>
    <w:rsid w:val="007C1CEF"/>
    <w:rsid w:val="007C1D9F"/>
    <w:rsid w:val="007C2973"/>
    <w:rsid w:val="007C2F37"/>
    <w:rsid w:val="007C2FB2"/>
    <w:rsid w:val="007C3D04"/>
    <w:rsid w:val="007C3F84"/>
    <w:rsid w:val="007C4912"/>
    <w:rsid w:val="007C543F"/>
    <w:rsid w:val="007C5AB3"/>
    <w:rsid w:val="007C5C26"/>
    <w:rsid w:val="007C6349"/>
    <w:rsid w:val="007C6965"/>
    <w:rsid w:val="007C6A51"/>
    <w:rsid w:val="007C7771"/>
    <w:rsid w:val="007D009F"/>
    <w:rsid w:val="007D032E"/>
    <w:rsid w:val="007D0744"/>
    <w:rsid w:val="007D0D52"/>
    <w:rsid w:val="007D117C"/>
    <w:rsid w:val="007D11BB"/>
    <w:rsid w:val="007D1212"/>
    <w:rsid w:val="007D13BF"/>
    <w:rsid w:val="007D16AB"/>
    <w:rsid w:val="007D16B9"/>
    <w:rsid w:val="007D16FA"/>
    <w:rsid w:val="007D180F"/>
    <w:rsid w:val="007D1825"/>
    <w:rsid w:val="007D1ADD"/>
    <w:rsid w:val="007D23FC"/>
    <w:rsid w:val="007D2959"/>
    <w:rsid w:val="007D297D"/>
    <w:rsid w:val="007D2C8F"/>
    <w:rsid w:val="007D2D04"/>
    <w:rsid w:val="007D2D93"/>
    <w:rsid w:val="007D3056"/>
    <w:rsid w:val="007D3408"/>
    <w:rsid w:val="007D3608"/>
    <w:rsid w:val="007D460E"/>
    <w:rsid w:val="007D4736"/>
    <w:rsid w:val="007D4AAD"/>
    <w:rsid w:val="007D4B5F"/>
    <w:rsid w:val="007D4BBB"/>
    <w:rsid w:val="007D4D53"/>
    <w:rsid w:val="007D4F17"/>
    <w:rsid w:val="007D4F7A"/>
    <w:rsid w:val="007D4F81"/>
    <w:rsid w:val="007D4FBB"/>
    <w:rsid w:val="007D4FBC"/>
    <w:rsid w:val="007D5101"/>
    <w:rsid w:val="007D5390"/>
    <w:rsid w:val="007D54D0"/>
    <w:rsid w:val="007D5527"/>
    <w:rsid w:val="007D5B73"/>
    <w:rsid w:val="007D5D77"/>
    <w:rsid w:val="007D5E29"/>
    <w:rsid w:val="007D609B"/>
    <w:rsid w:val="007D60AA"/>
    <w:rsid w:val="007D6256"/>
    <w:rsid w:val="007D650B"/>
    <w:rsid w:val="007D6BA0"/>
    <w:rsid w:val="007D6CDF"/>
    <w:rsid w:val="007D6D0F"/>
    <w:rsid w:val="007D6E9F"/>
    <w:rsid w:val="007D6F56"/>
    <w:rsid w:val="007E0D56"/>
    <w:rsid w:val="007E0E27"/>
    <w:rsid w:val="007E0E5D"/>
    <w:rsid w:val="007E0ED9"/>
    <w:rsid w:val="007E106B"/>
    <w:rsid w:val="007E1C5E"/>
    <w:rsid w:val="007E21E0"/>
    <w:rsid w:val="007E2954"/>
    <w:rsid w:val="007E2B4F"/>
    <w:rsid w:val="007E2D4E"/>
    <w:rsid w:val="007E2D63"/>
    <w:rsid w:val="007E2DD2"/>
    <w:rsid w:val="007E2E11"/>
    <w:rsid w:val="007E3427"/>
    <w:rsid w:val="007E3716"/>
    <w:rsid w:val="007E3C2F"/>
    <w:rsid w:val="007E4198"/>
    <w:rsid w:val="007E456F"/>
    <w:rsid w:val="007E458C"/>
    <w:rsid w:val="007E45F8"/>
    <w:rsid w:val="007E4689"/>
    <w:rsid w:val="007E46A1"/>
    <w:rsid w:val="007E4913"/>
    <w:rsid w:val="007E4B67"/>
    <w:rsid w:val="007E54A1"/>
    <w:rsid w:val="007E60A8"/>
    <w:rsid w:val="007E61B6"/>
    <w:rsid w:val="007E6CAD"/>
    <w:rsid w:val="007E6D72"/>
    <w:rsid w:val="007E717A"/>
    <w:rsid w:val="007E7298"/>
    <w:rsid w:val="007E72F3"/>
    <w:rsid w:val="007E7462"/>
    <w:rsid w:val="007E747D"/>
    <w:rsid w:val="007E7778"/>
    <w:rsid w:val="007E7852"/>
    <w:rsid w:val="007E7B18"/>
    <w:rsid w:val="007E7BC6"/>
    <w:rsid w:val="007E7F04"/>
    <w:rsid w:val="007F03D2"/>
    <w:rsid w:val="007F06D5"/>
    <w:rsid w:val="007F0A72"/>
    <w:rsid w:val="007F0C2C"/>
    <w:rsid w:val="007F11B2"/>
    <w:rsid w:val="007F145F"/>
    <w:rsid w:val="007F14E3"/>
    <w:rsid w:val="007F155D"/>
    <w:rsid w:val="007F16AB"/>
    <w:rsid w:val="007F1D8F"/>
    <w:rsid w:val="007F1D9E"/>
    <w:rsid w:val="007F1E37"/>
    <w:rsid w:val="007F1E41"/>
    <w:rsid w:val="007F1F27"/>
    <w:rsid w:val="007F2089"/>
    <w:rsid w:val="007F2D4B"/>
    <w:rsid w:val="007F2FAD"/>
    <w:rsid w:val="007F340F"/>
    <w:rsid w:val="007F35ED"/>
    <w:rsid w:val="007F37FB"/>
    <w:rsid w:val="007F43BD"/>
    <w:rsid w:val="007F466B"/>
    <w:rsid w:val="007F46CF"/>
    <w:rsid w:val="007F5088"/>
    <w:rsid w:val="007F5146"/>
    <w:rsid w:val="007F54AB"/>
    <w:rsid w:val="007F6017"/>
    <w:rsid w:val="007F606F"/>
    <w:rsid w:val="007F774B"/>
    <w:rsid w:val="007F7F36"/>
    <w:rsid w:val="00800BBD"/>
    <w:rsid w:val="008011B6"/>
    <w:rsid w:val="008012A4"/>
    <w:rsid w:val="008014C3"/>
    <w:rsid w:val="0080181D"/>
    <w:rsid w:val="00801B1D"/>
    <w:rsid w:val="00801B7F"/>
    <w:rsid w:val="00801DBE"/>
    <w:rsid w:val="00801DEE"/>
    <w:rsid w:val="00802C30"/>
    <w:rsid w:val="00803362"/>
    <w:rsid w:val="00803E75"/>
    <w:rsid w:val="00803F87"/>
    <w:rsid w:val="00804132"/>
    <w:rsid w:val="008042A5"/>
    <w:rsid w:val="00804A1B"/>
    <w:rsid w:val="00804D3C"/>
    <w:rsid w:val="00804DE9"/>
    <w:rsid w:val="00804EBD"/>
    <w:rsid w:val="0080513E"/>
    <w:rsid w:val="00805297"/>
    <w:rsid w:val="008059C6"/>
    <w:rsid w:val="008059E2"/>
    <w:rsid w:val="00805D86"/>
    <w:rsid w:val="0080623E"/>
    <w:rsid w:val="008065AB"/>
    <w:rsid w:val="00806920"/>
    <w:rsid w:val="00806A39"/>
    <w:rsid w:val="00807603"/>
    <w:rsid w:val="00807720"/>
    <w:rsid w:val="008078BD"/>
    <w:rsid w:val="00810358"/>
    <w:rsid w:val="0081048B"/>
    <w:rsid w:val="0081074A"/>
    <w:rsid w:val="008107BB"/>
    <w:rsid w:val="00810857"/>
    <w:rsid w:val="008109A0"/>
    <w:rsid w:val="00810B08"/>
    <w:rsid w:val="00810CE4"/>
    <w:rsid w:val="00810F46"/>
    <w:rsid w:val="0081136C"/>
    <w:rsid w:val="008115DE"/>
    <w:rsid w:val="00811813"/>
    <w:rsid w:val="008118EC"/>
    <w:rsid w:val="00812173"/>
    <w:rsid w:val="008124FB"/>
    <w:rsid w:val="00812566"/>
    <w:rsid w:val="00812F2B"/>
    <w:rsid w:val="0081360D"/>
    <w:rsid w:val="00813C3E"/>
    <w:rsid w:val="00814DFB"/>
    <w:rsid w:val="008153AC"/>
    <w:rsid w:val="008153FF"/>
    <w:rsid w:val="008155EE"/>
    <w:rsid w:val="00815644"/>
    <w:rsid w:val="008157BC"/>
    <w:rsid w:val="0081589F"/>
    <w:rsid w:val="0081599F"/>
    <w:rsid w:val="00815C79"/>
    <w:rsid w:val="00815CD5"/>
    <w:rsid w:val="00815D80"/>
    <w:rsid w:val="00815F17"/>
    <w:rsid w:val="008161C6"/>
    <w:rsid w:val="0081678A"/>
    <w:rsid w:val="008167E1"/>
    <w:rsid w:val="00816873"/>
    <w:rsid w:val="00816AA8"/>
    <w:rsid w:val="0081734F"/>
    <w:rsid w:val="0081746D"/>
    <w:rsid w:val="00817E60"/>
    <w:rsid w:val="00817EE4"/>
    <w:rsid w:val="00820291"/>
    <w:rsid w:val="0082057B"/>
    <w:rsid w:val="00820769"/>
    <w:rsid w:val="0082087C"/>
    <w:rsid w:val="00820B1C"/>
    <w:rsid w:val="00820DCF"/>
    <w:rsid w:val="00820F0C"/>
    <w:rsid w:val="008212C8"/>
    <w:rsid w:val="00822063"/>
    <w:rsid w:val="008224BD"/>
    <w:rsid w:val="0082285A"/>
    <w:rsid w:val="00822BD5"/>
    <w:rsid w:val="0082321E"/>
    <w:rsid w:val="00823720"/>
    <w:rsid w:val="00823CFA"/>
    <w:rsid w:val="0082451D"/>
    <w:rsid w:val="00824620"/>
    <w:rsid w:val="008248FE"/>
    <w:rsid w:val="0082496F"/>
    <w:rsid w:val="00824C3B"/>
    <w:rsid w:val="008257C0"/>
    <w:rsid w:val="00825B22"/>
    <w:rsid w:val="00825EC7"/>
    <w:rsid w:val="0082600B"/>
    <w:rsid w:val="008263E5"/>
    <w:rsid w:val="008265BE"/>
    <w:rsid w:val="00826FE2"/>
    <w:rsid w:val="008271B0"/>
    <w:rsid w:val="008271F3"/>
    <w:rsid w:val="008277DD"/>
    <w:rsid w:val="008277E7"/>
    <w:rsid w:val="008278F0"/>
    <w:rsid w:val="00827CD1"/>
    <w:rsid w:val="00827D36"/>
    <w:rsid w:val="00827D74"/>
    <w:rsid w:val="00827E79"/>
    <w:rsid w:val="00830536"/>
    <w:rsid w:val="00830C42"/>
    <w:rsid w:val="00830FE3"/>
    <w:rsid w:val="00831049"/>
    <w:rsid w:val="0083107D"/>
    <w:rsid w:val="008314BA"/>
    <w:rsid w:val="00831825"/>
    <w:rsid w:val="00831A39"/>
    <w:rsid w:val="008324A3"/>
    <w:rsid w:val="0083252B"/>
    <w:rsid w:val="0083288C"/>
    <w:rsid w:val="00832E6E"/>
    <w:rsid w:val="00832ED0"/>
    <w:rsid w:val="008336B3"/>
    <w:rsid w:val="0083372D"/>
    <w:rsid w:val="00833D04"/>
    <w:rsid w:val="00834A17"/>
    <w:rsid w:val="00834F8D"/>
    <w:rsid w:val="008350C5"/>
    <w:rsid w:val="00835531"/>
    <w:rsid w:val="008355DB"/>
    <w:rsid w:val="00835BF9"/>
    <w:rsid w:val="00835C89"/>
    <w:rsid w:val="00835DDE"/>
    <w:rsid w:val="008363AD"/>
    <w:rsid w:val="0083669A"/>
    <w:rsid w:val="008371DA"/>
    <w:rsid w:val="0083728B"/>
    <w:rsid w:val="0083737F"/>
    <w:rsid w:val="0083756B"/>
    <w:rsid w:val="008375A8"/>
    <w:rsid w:val="008400C8"/>
    <w:rsid w:val="008405C0"/>
    <w:rsid w:val="00840A19"/>
    <w:rsid w:val="00840A76"/>
    <w:rsid w:val="00840BEC"/>
    <w:rsid w:val="00840EC6"/>
    <w:rsid w:val="00841733"/>
    <w:rsid w:val="00841A09"/>
    <w:rsid w:val="00841A38"/>
    <w:rsid w:val="00841AFD"/>
    <w:rsid w:val="00841EC7"/>
    <w:rsid w:val="00842AB2"/>
    <w:rsid w:val="00843069"/>
    <w:rsid w:val="00843492"/>
    <w:rsid w:val="008434C0"/>
    <w:rsid w:val="00843664"/>
    <w:rsid w:val="00843753"/>
    <w:rsid w:val="00843C12"/>
    <w:rsid w:val="00843D68"/>
    <w:rsid w:val="00843E65"/>
    <w:rsid w:val="0084402D"/>
    <w:rsid w:val="0084417F"/>
    <w:rsid w:val="008442FC"/>
    <w:rsid w:val="00844748"/>
    <w:rsid w:val="00844AA9"/>
    <w:rsid w:val="00845763"/>
    <w:rsid w:val="00846531"/>
    <w:rsid w:val="0084654A"/>
    <w:rsid w:val="008468D0"/>
    <w:rsid w:val="008469C0"/>
    <w:rsid w:val="00846A05"/>
    <w:rsid w:val="00846B8E"/>
    <w:rsid w:val="0084712F"/>
    <w:rsid w:val="008472E8"/>
    <w:rsid w:val="0084759D"/>
    <w:rsid w:val="00847DDC"/>
    <w:rsid w:val="00847EBC"/>
    <w:rsid w:val="00850249"/>
    <w:rsid w:val="008508A8"/>
    <w:rsid w:val="00850DFD"/>
    <w:rsid w:val="00851056"/>
    <w:rsid w:val="008512B3"/>
    <w:rsid w:val="008517AF"/>
    <w:rsid w:val="008520CF"/>
    <w:rsid w:val="00852315"/>
    <w:rsid w:val="008524B4"/>
    <w:rsid w:val="008524B9"/>
    <w:rsid w:val="008526C7"/>
    <w:rsid w:val="00852940"/>
    <w:rsid w:val="00852A22"/>
    <w:rsid w:val="00852C92"/>
    <w:rsid w:val="00852F91"/>
    <w:rsid w:val="008533DD"/>
    <w:rsid w:val="00853BCF"/>
    <w:rsid w:val="008542E2"/>
    <w:rsid w:val="0085430E"/>
    <w:rsid w:val="00854552"/>
    <w:rsid w:val="00854868"/>
    <w:rsid w:val="00854BF7"/>
    <w:rsid w:val="00854CF0"/>
    <w:rsid w:val="00854D05"/>
    <w:rsid w:val="00854EB8"/>
    <w:rsid w:val="00855085"/>
    <w:rsid w:val="0085570B"/>
    <w:rsid w:val="00855732"/>
    <w:rsid w:val="00855C68"/>
    <w:rsid w:val="0085621A"/>
    <w:rsid w:val="00856296"/>
    <w:rsid w:val="008563B5"/>
    <w:rsid w:val="00856535"/>
    <w:rsid w:val="00856597"/>
    <w:rsid w:val="00856634"/>
    <w:rsid w:val="00856B63"/>
    <w:rsid w:val="0085768D"/>
    <w:rsid w:val="00857788"/>
    <w:rsid w:val="00857849"/>
    <w:rsid w:val="00857E8D"/>
    <w:rsid w:val="00860472"/>
    <w:rsid w:val="00861315"/>
    <w:rsid w:val="0086179C"/>
    <w:rsid w:val="00861806"/>
    <w:rsid w:val="00861990"/>
    <w:rsid w:val="00861D8E"/>
    <w:rsid w:val="00862025"/>
    <w:rsid w:val="008625A9"/>
    <w:rsid w:val="008629A1"/>
    <w:rsid w:val="00862EA8"/>
    <w:rsid w:val="00863892"/>
    <w:rsid w:val="008639E5"/>
    <w:rsid w:val="00863CCF"/>
    <w:rsid w:val="00863D1A"/>
    <w:rsid w:val="0086430D"/>
    <w:rsid w:val="00864697"/>
    <w:rsid w:val="008648BB"/>
    <w:rsid w:val="00864BE9"/>
    <w:rsid w:val="00864DDF"/>
    <w:rsid w:val="00864DF2"/>
    <w:rsid w:val="008651BE"/>
    <w:rsid w:val="0086540D"/>
    <w:rsid w:val="0086550E"/>
    <w:rsid w:val="008657E6"/>
    <w:rsid w:val="0086581B"/>
    <w:rsid w:val="0086590C"/>
    <w:rsid w:val="00865955"/>
    <w:rsid w:val="00865CB4"/>
    <w:rsid w:val="008666C8"/>
    <w:rsid w:val="0086713F"/>
    <w:rsid w:val="00867617"/>
    <w:rsid w:val="00867B34"/>
    <w:rsid w:val="00867C41"/>
    <w:rsid w:val="00867F57"/>
    <w:rsid w:val="00870542"/>
    <w:rsid w:val="00870FF6"/>
    <w:rsid w:val="008713D0"/>
    <w:rsid w:val="0087172E"/>
    <w:rsid w:val="0087174D"/>
    <w:rsid w:val="00871BE9"/>
    <w:rsid w:val="00872652"/>
    <w:rsid w:val="00872BBE"/>
    <w:rsid w:val="00872C71"/>
    <w:rsid w:val="00872D28"/>
    <w:rsid w:val="00872D94"/>
    <w:rsid w:val="00873259"/>
    <w:rsid w:val="00873318"/>
    <w:rsid w:val="008733EA"/>
    <w:rsid w:val="008734F1"/>
    <w:rsid w:val="008736F0"/>
    <w:rsid w:val="008738BC"/>
    <w:rsid w:val="00873928"/>
    <w:rsid w:val="00873935"/>
    <w:rsid w:val="00873CA7"/>
    <w:rsid w:val="00873FB2"/>
    <w:rsid w:val="008740B9"/>
    <w:rsid w:val="0087498E"/>
    <w:rsid w:val="00874DFB"/>
    <w:rsid w:val="00874F39"/>
    <w:rsid w:val="008759DD"/>
    <w:rsid w:val="00875C22"/>
    <w:rsid w:val="00875CDC"/>
    <w:rsid w:val="008760E6"/>
    <w:rsid w:val="00876B73"/>
    <w:rsid w:val="00876CD3"/>
    <w:rsid w:val="00876EB0"/>
    <w:rsid w:val="00876ED6"/>
    <w:rsid w:val="00876F7F"/>
    <w:rsid w:val="00877314"/>
    <w:rsid w:val="0087744A"/>
    <w:rsid w:val="008801BF"/>
    <w:rsid w:val="0088093D"/>
    <w:rsid w:val="00880A3F"/>
    <w:rsid w:val="00881121"/>
    <w:rsid w:val="0088124A"/>
    <w:rsid w:val="00881486"/>
    <w:rsid w:val="008814C2"/>
    <w:rsid w:val="00881688"/>
    <w:rsid w:val="008817D8"/>
    <w:rsid w:val="00881973"/>
    <w:rsid w:val="00881AF7"/>
    <w:rsid w:val="00881C96"/>
    <w:rsid w:val="00881DFE"/>
    <w:rsid w:val="008822F9"/>
    <w:rsid w:val="008824A2"/>
    <w:rsid w:val="008827EB"/>
    <w:rsid w:val="008828F8"/>
    <w:rsid w:val="00882B1F"/>
    <w:rsid w:val="00882B94"/>
    <w:rsid w:val="00882CC3"/>
    <w:rsid w:val="00882D32"/>
    <w:rsid w:val="008830C2"/>
    <w:rsid w:val="0088313E"/>
    <w:rsid w:val="008831E4"/>
    <w:rsid w:val="008834A5"/>
    <w:rsid w:val="00883836"/>
    <w:rsid w:val="00883952"/>
    <w:rsid w:val="00883A95"/>
    <w:rsid w:val="00883B12"/>
    <w:rsid w:val="00883BEA"/>
    <w:rsid w:val="00883CD8"/>
    <w:rsid w:val="00883DC5"/>
    <w:rsid w:val="00884215"/>
    <w:rsid w:val="008842B5"/>
    <w:rsid w:val="00884341"/>
    <w:rsid w:val="00884523"/>
    <w:rsid w:val="0088463F"/>
    <w:rsid w:val="008846F8"/>
    <w:rsid w:val="008850B2"/>
    <w:rsid w:val="0088524B"/>
    <w:rsid w:val="00885559"/>
    <w:rsid w:val="00885825"/>
    <w:rsid w:val="008859C3"/>
    <w:rsid w:val="00885B14"/>
    <w:rsid w:val="0088610C"/>
    <w:rsid w:val="00886202"/>
    <w:rsid w:val="00886B53"/>
    <w:rsid w:val="00887845"/>
    <w:rsid w:val="00887946"/>
    <w:rsid w:val="00887BDA"/>
    <w:rsid w:val="0089013C"/>
    <w:rsid w:val="00890404"/>
    <w:rsid w:val="0089116C"/>
    <w:rsid w:val="00891228"/>
    <w:rsid w:val="00891A45"/>
    <w:rsid w:val="00891F82"/>
    <w:rsid w:val="0089201F"/>
    <w:rsid w:val="0089222D"/>
    <w:rsid w:val="00892629"/>
    <w:rsid w:val="00892CB4"/>
    <w:rsid w:val="00892CD9"/>
    <w:rsid w:val="0089304F"/>
    <w:rsid w:val="008930A9"/>
    <w:rsid w:val="00893644"/>
    <w:rsid w:val="00894302"/>
    <w:rsid w:val="00895408"/>
    <w:rsid w:val="00895840"/>
    <w:rsid w:val="0089589F"/>
    <w:rsid w:val="00895E8A"/>
    <w:rsid w:val="008961FD"/>
    <w:rsid w:val="00896273"/>
    <w:rsid w:val="008962F6"/>
    <w:rsid w:val="008964EC"/>
    <w:rsid w:val="0089668C"/>
    <w:rsid w:val="00896705"/>
    <w:rsid w:val="00896A63"/>
    <w:rsid w:val="00896AF0"/>
    <w:rsid w:val="00896C02"/>
    <w:rsid w:val="00896FA9"/>
    <w:rsid w:val="00896FFA"/>
    <w:rsid w:val="00897746"/>
    <w:rsid w:val="008977B0"/>
    <w:rsid w:val="00897BDF"/>
    <w:rsid w:val="00897D39"/>
    <w:rsid w:val="00897D97"/>
    <w:rsid w:val="00897E55"/>
    <w:rsid w:val="008A0627"/>
    <w:rsid w:val="008A0A8B"/>
    <w:rsid w:val="008A184A"/>
    <w:rsid w:val="008A1B8E"/>
    <w:rsid w:val="008A2220"/>
    <w:rsid w:val="008A2503"/>
    <w:rsid w:val="008A2F36"/>
    <w:rsid w:val="008A3279"/>
    <w:rsid w:val="008A3632"/>
    <w:rsid w:val="008A3C4C"/>
    <w:rsid w:val="008A3D94"/>
    <w:rsid w:val="008A40FB"/>
    <w:rsid w:val="008A4585"/>
    <w:rsid w:val="008A51AF"/>
    <w:rsid w:val="008A5569"/>
    <w:rsid w:val="008A5A2F"/>
    <w:rsid w:val="008A6492"/>
    <w:rsid w:val="008A6667"/>
    <w:rsid w:val="008A68CD"/>
    <w:rsid w:val="008A6957"/>
    <w:rsid w:val="008A6ADE"/>
    <w:rsid w:val="008A6F8F"/>
    <w:rsid w:val="008A76C6"/>
    <w:rsid w:val="008A77EF"/>
    <w:rsid w:val="008A7897"/>
    <w:rsid w:val="008A7A1A"/>
    <w:rsid w:val="008B04F4"/>
    <w:rsid w:val="008B0903"/>
    <w:rsid w:val="008B0FE1"/>
    <w:rsid w:val="008B15D5"/>
    <w:rsid w:val="008B1770"/>
    <w:rsid w:val="008B18A3"/>
    <w:rsid w:val="008B1C50"/>
    <w:rsid w:val="008B1E7F"/>
    <w:rsid w:val="008B2005"/>
    <w:rsid w:val="008B206D"/>
    <w:rsid w:val="008B2359"/>
    <w:rsid w:val="008B2877"/>
    <w:rsid w:val="008B322D"/>
    <w:rsid w:val="008B3326"/>
    <w:rsid w:val="008B39AB"/>
    <w:rsid w:val="008B40AB"/>
    <w:rsid w:val="008B4315"/>
    <w:rsid w:val="008B4D63"/>
    <w:rsid w:val="008B4D7E"/>
    <w:rsid w:val="008B50D1"/>
    <w:rsid w:val="008B5159"/>
    <w:rsid w:val="008B5457"/>
    <w:rsid w:val="008B56CC"/>
    <w:rsid w:val="008B57A3"/>
    <w:rsid w:val="008B59B0"/>
    <w:rsid w:val="008B5DD6"/>
    <w:rsid w:val="008B68E7"/>
    <w:rsid w:val="008B6B33"/>
    <w:rsid w:val="008B6B50"/>
    <w:rsid w:val="008B6F12"/>
    <w:rsid w:val="008B70A6"/>
    <w:rsid w:val="008C0347"/>
    <w:rsid w:val="008C0831"/>
    <w:rsid w:val="008C0A59"/>
    <w:rsid w:val="008C0B54"/>
    <w:rsid w:val="008C156F"/>
    <w:rsid w:val="008C19BD"/>
    <w:rsid w:val="008C1A9C"/>
    <w:rsid w:val="008C1D6F"/>
    <w:rsid w:val="008C1E32"/>
    <w:rsid w:val="008C2035"/>
    <w:rsid w:val="008C20E3"/>
    <w:rsid w:val="008C2393"/>
    <w:rsid w:val="008C2CC2"/>
    <w:rsid w:val="008C2FE3"/>
    <w:rsid w:val="008C33D1"/>
    <w:rsid w:val="008C3A64"/>
    <w:rsid w:val="008C3DCD"/>
    <w:rsid w:val="008C3EEA"/>
    <w:rsid w:val="008C417E"/>
    <w:rsid w:val="008C495D"/>
    <w:rsid w:val="008C4A86"/>
    <w:rsid w:val="008C4C92"/>
    <w:rsid w:val="008C4CE8"/>
    <w:rsid w:val="008C50F7"/>
    <w:rsid w:val="008C51AC"/>
    <w:rsid w:val="008C5AA8"/>
    <w:rsid w:val="008C5BD7"/>
    <w:rsid w:val="008C5D66"/>
    <w:rsid w:val="008C5E9D"/>
    <w:rsid w:val="008C5FBA"/>
    <w:rsid w:val="008C5FF4"/>
    <w:rsid w:val="008C6321"/>
    <w:rsid w:val="008C69E0"/>
    <w:rsid w:val="008C6A54"/>
    <w:rsid w:val="008C6B46"/>
    <w:rsid w:val="008C6B91"/>
    <w:rsid w:val="008C6FFE"/>
    <w:rsid w:val="008C7296"/>
    <w:rsid w:val="008C7682"/>
    <w:rsid w:val="008C7DA9"/>
    <w:rsid w:val="008C7F38"/>
    <w:rsid w:val="008C7FC0"/>
    <w:rsid w:val="008D0373"/>
    <w:rsid w:val="008D0897"/>
    <w:rsid w:val="008D0A5D"/>
    <w:rsid w:val="008D0F82"/>
    <w:rsid w:val="008D1059"/>
    <w:rsid w:val="008D1267"/>
    <w:rsid w:val="008D1302"/>
    <w:rsid w:val="008D17EA"/>
    <w:rsid w:val="008D1CE8"/>
    <w:rsid w:val="008D2186"/>
    <w:rsid w:val="008D2210"/>
    <w:rsid w:val="008D2263"/>
    <w:rsid w:val="008D22DE"/>
    <w:rsid w:val="008D2E0A"/>
    <w:rsid w:val="008D2F86"/>
    <w:rsid w:val="008D32F9"/>
    <w:rsid w:val="008D36CA"/>
    <w:rsid w:val="008D39F4"/>
    <w:rsid w:val="008D3A0B"/>
    <w:rsid w:val="008D3FA5"/>
    <w:rsid w:val="008D4145"/>
    <w:rsid w:val="008D482A"/>
    <w:rsid w:val="008D4D94"/>
    <w:rsid w:val="008D4E07"/>
    <w:rsid w:val="008D5292"/>
    <w:rsid w:val="008D52BE"/>
    <w:rsid w:val="008D5308"/>
    <w:rsid w:val="008D54C6"/>
    <w:rsid w:val="008D559A"/>
    <w:rsid w:val="008D5644"/>
    <w:rsid w:val="008D5722"/>
    <w:rsid w:val="008D5A60"/>
    <w:rsid w:val="008D5B18"/>
    <w:rsid w:val="008D5E24"/>
    <w:rsid w:val="008D5EC2"/>
    <w:rsid w:val="008D6591"/>
    <w:rsid w:val="008D6A83"/>
    <w:rsid w:val="008D6A84"/>
    <w:rsid w:val="008D729B"/>
    <w:rsid w:val="008D7CF0"/>
    <w:rsid w:val="008D7E56"/>
    <w:rsid w:val="008D7E5D"/>
    <w:rsid w:val="008E090D"/>
    <w:rsid w:val="008E0962"/>
    <w:rsid w:val="008E1040"/>
    <w:rsid w:val="008E1113"/>
    <w:rsid w:val="008E129F"/>
    <w:rsid w:val="008E14A7"/>
    <w:rsid w:val="008E14D2"/>
    <w:rsid w:val="008E154F"/>
    <w:rsid w:val="008E16C4"/>
    <w:rsid w:val="008E1C26"/>
    <w:rsid w:val="008E2652"/>
    <w:rsid w:val="008E27B8"/>
    <w:rsid w:val="008E2823"/>
    <w:rsid w:val="008E28A5"/>
    <w:rsid w:val="008E28CC"/>
    <w:rsid w:val="008E2CE5"/>
    <w:rsid w:val="008E2EEC"/>
    <w:rsid w:val="008E2FDA"/>
    <w:rsid w:val="008E3066"/>
    <w:rsid w:val="008E3428"/>
    <w:rsid w:val="008E39D5"/>
    <w:rsid w:val="008E3BC1"/>
    <w:rsid w:val="008E3C96"/>
    <w:rsid w:val="008E3DE9"/>
    <w:rsid w:val="008E4775"/>
    <w:rsid w:val="008E4C41"/>
    <w:rsid w:val="008E4DF4"/>
    <w:rsid w:val="008E4FB5"/>
    <w:rsid w:val="008E50D3"/>
    <w:rsid w:val="008E532C"/>
    <w:rsid w:val="008E5380"/>
    <w:rsid w:val="008E53B3"/>
    <w:rsid w:val="008E5881"/>
    <w:rsid w:val="008E58FD"/>
    <w:rsid w:val="008E60EC"/>
    <w:rsid w:val="008E611F"/>
    <w:rsid w:val="008E66AB"/>
    <w:rsid w:val="008E6AC3"/>
    <w:rsid w:val="008E6C77"/>
    <w:rsid w:val="008E79CC"/>
    <w:rsid w:val="008E7DA9"/>
    <w:rsid w:val="008F0785"/>
    <w:rsid w:val="008F07D2"/>
    <w:rsid w:val="008F0979"/>
    <w:rsid w:val="008F0C6C"/>
    <w:rsid w:val="008F0D34"/>
    <w:rsid w:val="008F14EA"/>
    <w:rsid w:val="008F2682"/>
    <w:rsid w:val="008F2AA0"/>
    <w:rsid w:val="008F2BDC"/>
    <w:rsid w:val="008F2C31"/>
    <w:rsid w:val="008F2C57"/>
    <w:rsid w:val="008F2D2E"/>
    <w:rsid w:val="008F2E1A"/>
    <w:rsid w:val="008F30FE"/>
    <w:rsid w:val="008F310E"/>
    <w:rsid w:val="008F32E1"/>
    <w:rsid w:val="008F3812"/>
    <w:rsid w:val="008F42D2"/>
    <w:rsid w:val="008F42DA"/>
    <w:rsid w:val="008F487F"/>
    <w:rsid w:val="008F4A49"/>
    <w:rsid w:val="008F4ABF"/>
    <w:rsid w:val="008F4EBD"/>
    <w:rsid w:val="008F5009"/>
    <w:rsid w:val="008F5300"/>
    <w:rsid w:val="008F5518"/>
    <w:rsid w:val="008F554A"/>
    <w:rsid w:val="008F59B5"/>
    <w:rsid w:val="008F5F9F"/>
    <w:rsid w:val="008F69CE"/>
    <w:rsid w:val="008F70DA"/>
    <w:rsid w:val="0090026C"/>
    <w:rsid w:val="00900364"/>
    <w:rsid w:val="009006C6"/>
    <w:rsid w:val="00900C3F"/>
    <w:rsid w:val="009014F3"/>
    <w:rsid w:val="00901506"/>
    <w:rsid w:val="00901608"/>
    <w:rsid w:val="00901BC9"/>
    <w:rsid w:val="00901D03"/>
    <w:rsid w:val="0090223F"/>
    <w:rsid w:val="009027D8"/>
    <w:rsid w:val="00902CA6"/>
    <w:rsid w:val="00902CEB"/>
    <w:rsid w:val="00902D51"/>
    <w:rsid w:val="00903136"/>
    <w:rsid w:val="009032C8"/>
    <w:rsid w:val="00903843"/>
    <w:rsid w:val="00903EC0"/>
    <w:rsid w:val="00904CAC"/>
    <w:rsid w:val="00904E0E"/>
    <w:rsid w:val="00905286"/>
    <w:rsid w:val="009053FE"/>
    <w:rsid w:val="009054F7"/>
    <w:rsid w:val="00905BDC"/>
    <w:rsid w:val="00905E9B"/>
    <w:rsid w:val="009061C6"/>
    <w:rsid w:val="00906885"/>
    <w:rsid w:val="00906956"/>
    <w:rsid w:val="00906AAD"/>
    <w:rsid w:val="00906B17"/>
    <w:rsid w:val="00906BA8"/>
    <w:rsid w:val="00906C6B"/>
    <w:rsid w:val="00907424"/>
    <w:rsid w:val="009078F5"/>
    <w:rsid w:val="00907FFC"/>
    <w:rsid w:val="009100BF"/>
    <w:rsid w:val="0091066B"/>
    <w:rsid w:val="00910860"/>
    <w:rsid w:val="00910B3A"/>
    <w:rsid w:val="00910CEC"/>
    <w:rsid w:val="00910F05"/>
    <w:rsid w:val="009122AC"/>
    <w:rsid w:val="00912692"/>
    <w:rsid w:val="00912D80"/>
    <w:rsid w:val="009130E3"/>
    <w:rsid w:val="009132A1"/>
    <w:rsid w:val="009132B0"/>
    <w:rsid w:val="00913449"/>
    <w:rsid w:val="009134A4"/>
    <w:rsid w:val="00913653"/>
    <w:rsid w:val="0091387A"/>
    <w:rsid w:val="009138C8"/>
    <w:rsid w:val="00913A8D"/>
    <w:rsid w:val="00913C80"/>
    <w:rsid w:val="00913E8A"/>
    <w:rsid w:val="009141C6"/>
    <w:rsid w:val="009148A9"/>
    <w:rsid w:val="00914CDA"/>
    <w:rsid w:val="00915014"/>
    <w:rsid w:val="0091515C"/>
    <w:rsid w:val="009152EF"/>
    <w:rsid w:val="00915A4F"/>
    <w:rsid w:val="00915B0B"/>
    <w:rsid w:val="009161C6"/>
    <w:rsid w:val="009163B8"/>
    <w:rsid w:val="009165F8"/>
    <w:rsid w:val="00916C80"/>
    <w:rsid w:val="00916F21"/>
    <w:rsid w:val="009172AC"/>
    <w:rsid w:val="00917307"/>
    <w:rsid w:val="0091734E"/>
    <w:rsid w:val="00917359"/>
    <w:rsid w:val="009173EF"/>
    <w:rsid w:val="00920064"/>
    <w:rsid w:val="009210D8"/>
    <w:rsid w:val="0092151F"/>
    <w:rsid w:val="009218C0"/>
    <w:rsid w:val="0092198D"/>
    <w:rsid w:val="00921A14"/>
    <w:rsid w:val="00921A37"/>
    <w:rsid w:val="00921DA9"/>
    <w:rsid w:val="009221DD"/>
    <w:rsid w:val="00922782"/>
    <w:rsid w:val="00922CD7"/>
    <w:rsid w:val="00923513"/>
    <w:rsid w:val="00923807"/>
    <w:rsid w:val="00923C48"/>
    <w:rsid w:val="00923C87"/>
    <w:rsid w:val="009248C1"/>
    <w:rsid w:val="0092552A"/>
    <w:rsid w:val="00925592"/>
    <w:rsid w:val="009256A7"/>
    <w:rsid w:val="009256DA"/>
    <w:rsid w:val="00925942"/>
    <w:rsid w:val="00925ABB"/>
    <w:rsid w:val="00926235"/>
    <w:rsid w:val="009262F4"/>
    <w:rsid w:val="009264C7"/>
    <w:rsid w:val="0092664F"/>
    <w:rsid w:val="00926DF6"/>
    <w:rsid w:val="009271FA"/>
    <w:rsid w:val="009275C9"/>
    <w:rsid w:val="00927728"/>
    <w:rsid w:val="00927AF9"/>
    <w:rsid w:val="00927CF6"/>
    <w:rsid w:val="00927D3C"/>
    <w:rsid w:val="00927DD9"/>
    <w:rsid w:val="00927EA2"/>
    <w:rsid w:val="00930D89"/>
    <w:rsid w:val="0093117D"/>
    <w:rsid w:val="00931428"/>
    <w:rsid w:val="00931B50"/>
    <w:rsid w:val="00931D5E"/>
    <w:rsid w:val="00932669"/>
    <w:rsid w:val="009328AA"/>
    <w:rsid w:val="00932965"/>
    <w:rsid w:val="00932986"/>
    <w:rsid w:val="00932CB8"/>
    <w:rsid w:val="0093344F"/>
    <w:rsid w:val="00933662"/>
    <w:rsid w:val="00933A96"/>
    <w:rsid w:val="00933AFD"/>
    <w:rsid w:val="00933BB6"/>
    <w:rsid w:val="0093481C"/>
    <w:rsid w:val="00934D25"/>
    <w:rsid w:val="00934E09"/>
    <w:rsid w:val="00934F78"/>
    <w:rsid w:val="009350FB"/>
    <w:rsid w:val="009357E5"/>
    <w:rsid w:val="00935902"/>
    <w:rsid w:val="00935F67"/>
    <w:rsid w:val="00936177"/>
    <w:rsid w:val="00936233"/>
    <w:rsid w:val="0093631F"/>
    <w:rsid w:val="00936407"/>
    <w:rsid w:val="009368BE"/>
    <w:rsid w:val="00936C74"/>
    <w:rsid w:val="00937B6B"/>
    <w:rsid w:val="00937DAC"/>
    <w:rsid w:val="009405A4"/>
    <w:rsid w:val="0094093B"/>
    <w:rsid w:val="00940DE5"/>
    <w:rsid w:val="00940E80"/>
    <w:rsid w:val="00941009"/>
    <w:rsid w:val="00941099"/>
    <w:rsid w:val="009418B0"/>
    <w:rsid w:val="00941B72"/>
    <w:rsid w:val="0094225A"/>
    <w:rsid w:val="009425A6"/>
    <w:rsid w:val="00942902"/>
    <w:rsid w:val="00942D4C"/>
    <w:rsid w:val="00942EA0"/>
    <w:rsid w:val="00943076"/>
    <w:rsid w:val="009431F0"/>
    <w:rsid w:val="009439FC"/>
    <w:rsid w:val="00944299"/>
    <w:rsid w:val="00944361"/>
    <w:rsid w:val="00944B84"/>
    <w:rsid w:val="00945EA3"/>
    <w:rsid w:val="00946045"/>
    <w:rsid w:val="009462C4"/>
    <w:rsid w:val="00946315"/>
    <w:rsid w:val="00946936"/>
    <w:rsid w:val="00946B54"/>
    <w:rsid w:val="0094700C"/>
    <w:rsid w:val="00947C31"/>
    <w:rsid w:val="00947E08"/>
    <w:rsid w:val="00947F20"/>
    <w:rsid w:val="00950030"/>
    <w:rsid w:val="009500F9"/>
    <w:rsid w:val="009501AC"/>
    <w:rsid w:val="00950DA1"/>
    <w:rsid w:val="00951080"/>
    <w:rsid w:val="009510D7"/>
    <w:rsid w:val="0095153F"/>
    <w:rsid w:val="00951679"/>
    <w:rsid w:val="009519E6"/>
    <w:rsid w:val="00951E98"/>
    <w:rsid w:val="00953885"/>
    <w:rsid w:val="009539C9"/>
    <w:rsid w:val="00953EE3"/>
    <w:rsid w:val="0095407E"/>
    <w:rsid w:val="00954613"/>
    <w:rsid w:val="00954D57"/>
    <w:rsid w:val="00954DF1"/>
    <w:rsid w:val="00954FC2"/>
    <w:rsid w:val="00955441"/>
    <w:rsid w:val="0095557C"/>
    <w:rsid w:val="00955E3C"/>
    <w:rsid w:val="009560B0"/>
    <w:rsid w:val="00956384"/>
    <w:rsid w:val="009568AA"/>
    <w:rsid w:val="00956C0D"/>
    <w:rsid w:val="00956ED6"/>
    <w:rsid w:val="009571B8"/>
    <w:rsid w:val="009575A1"/>
    <w:rsid w:val="0095772A"/>
    <w:rsid w:val="00961507"/>
    <w:rsid w:val="009615C5"/>
    <w:rsid w:val="00961742"/>
    <w:rsid w:val="00961821"/>
    <w:rsid w:val="00961EEB"/>
    <w:rsid w:val="009620AC"/>
    <w:rsid w:val="009629A6"/>
    <w:rsid w:val="00962A50"/>
    <w:rsid w:val="00962C21"/>
    <w:rsid w:val="009632EB"/>
    <w:rsid w:val="009636FB"/>
    <w:rsid w:val="00963E5E"/>
    <w:rsid w:val="009640A6"/>
    <w:rsid w:val="009640DA"/>
    <w:rsid w:val="009643DD"/>
    <w:rsid w:val="0096446B"/>
    <w:rsid w:val="009645C4"/>
    <w:rsid w:val="00964683"/>
    <w:rsid w:val="00964697"/>
    <w:rsid w:val="009653F3"/>
    <w:rsid w:val="009654D2"/>
    <w:rsid w:val="0096574B"/>
    <w:rsid w:val="00965973"/>
    <w:rsid w:val="00965A4F"/>
    <w:rsid w:val="00966657"/>
    <w:rsid w:val="00966BF8"/>
    <w:rsid w:val="00966C98"/>
    <w:rsid w:val="00966E49"/>
    <w:rsid w:val="00966E73"/>
    <w:rsid w:val="0096723D"/>
    <w:rsid w:val="00967320"/>
    <w:rsid w:val="00967642"/>
    <w:rsid w:val="0096788D"/>
    <w:rsid w:val="00967DFC"/>
    <w:rsid w:val="00970511"/>
    <w:rsid w:val="00971733"/>
    <w:rsid w:val="00971868"/>
    <w:rsid w:val="00971AEA"/>
    <w:rsid w:val="00971B2B"/>
    <w:rsid w:val="00971D4D"/>
    <w:rsid w:val="00971EBE"/>
    <w:rsid w:val="009721F7"/>
    <w:rsid w:val="0097264A"/>
    <w:rsid w:val="00972AA3"/>
    <w:rsid w:val="00972DA1"/>
    <w:rsid w:val="00972F42"/>
    <w:rsid w:val="009730B1"/>
    <w:rsid w:val="0097318C"/>
    <w:rsid w:val="0097336D"/>
    <w:rsid w:val="009735C4"/>
    <w:rsid w:val="00973857"/>
    <w:rsid w:val="0097397A"/>
    <w:rsid w:val="00973EB6"/>
    <w:rsid w:val="00974521"/>
    <w:rsid w:val="0097452C"/>
    <w:rsid w:val="00974A42"/>
    <w:rsid w:val="00975669"/>
    <w:rsid w:val="0097584B"/>
    <w:rsid w:val="00975CA3"/>
    <w:rsid w:val="00976334"/>
    <w:rsid w:val="009766D3"/>
    <w:rsid w:val="009768F9"/>
    <w:rsid w:val="009772F2"/>
    <w:rsid w:val="009772F4"/>
    <w:rsid w:val="00977315"/>
    <w:rsid w:val="009777AF"/>
    <w:rsid w:val="00977B0D"/>
    <w:rsid w:val="0098007F"/>
    <w:rsid w:val="0098052D"/>
    <w:rsid w:val="00981749"/>
    <w:rsid w:val="00981C5C"/>
    <w:rsid w:val="00982135"/>
    <w:rsid w:val="009822B7"/>
    <w:rsid w:val="009823CB"/>
    <w:rsid w:val="0098283F"/>
    <w:rsid w:val="00982D68"/>
    <w:rsid w:val="00983005"/>
    <w:rsid w:val="0098343A"/>
    <w:rsid w:val="009835AA"/>
    <w:rsid w:val="00983898"/>
    <w:rsid w:val="00983A9E"/>
    <w:rsid w:val="00983B18"/>
    <w:rsid w:val="00983C4E"/>
    <w:rsid w:val="00983DB5"/>
    <w:rsid w:val="00983FD1"/>
    <w:rsid w:val="0098400C"/>
    <w:rsid w:val="009840D9"/>
    <w:rsid w:val="009840EE"/>
    <w:rsid w:val="00984819"/>
    <w:rsid w:val="00985A9C"/>
    <w:rsid w:val="00985B4D"/>
    <w:rsid w:val="00985DB3"/>
    <w:rsid w:val="00985DC7"/>
    <w:rsid w:val="00985EE8"/>
    <w:rsid w:val="00986822"/>
    <w:rsid w:val="009869A4"/>
    <w:rsid w:val="009869B1"/>
    <w:rsid w:val="00986A29"/>
    <w:rsid w:val="00986C38"/>
    <w:rsid w:val="009870F6"/>
    <w:rsid w:val="0098737F"/>
    <w:rsid w:val="009873E8"/>
    <w:rsid w:val="009874B4"/>
    <w:rsid w:val="00987D71"/>
    <w:rsid w:val="00987F45"/>
    <w:rsid w:val="00990430"/>
    <w:rsid w:val="00990A39"/>
    <w:rsid w:val="00990B6F"/>
    <w:rsid w:val="00990D4D"/>
    <w:rsid w:val="00990DBC"/>
    <w:rsid w:val="00990F38"/>
    <w:rsid w:val="0099122A"/>
    <w:rsid w:val="009912CC"/>
    <w:rsid w:val="0099149B"/>
    <w:rsid w:val="0099155A"/>
    <w:rsid w:val="00991C7F"/>
    <w:rsid w:val="0099267F"/>
    <w:rsid w:val="00992A91"/>
    <w:rsid w:val="00992AD5"/>
    <w:rsid w:val="00992B70"/>
    <w:rsid w:val="00992C41"/>
    <w:rsid w:val="00992CCA"/>
    <w:rsid w:val="00992D2A"/>
    <w:rsid w:val="009930C3"/>
    <w:rsid w:val="00993197"/>
    <w:rsid w:val="00993A23"/>
    <w:rsid w:val="00993E65"/>
    <w:rsid w:val="00993ED0"/>
    <w:rsid w:val="00994009"/>
    <w:rsid w:val="009940E3"/>
    <w:rsid w:val="0099410A"/>
    <w:rsid w:val="0099414E"/>
    <w:rsid w:val="0099454A"/>
    <w:rsid w:val="009946DA"/>
    <w:rsid w:val="009947C8"/>
    <w:rsid w:val="009949D9"/>
    <w:rsid w:val="00994A45"/>
    <w:rsid w:val="009957B6"/>
    <w:rsid w:val="0099649F"/>
    <w:rsid w:val="009966F2"/>
    <w:rsid w:val="009967F5"/>
    <w:rsid w:val="00996E0A"/>
    <w:rsid w:val="00996E28"/>
    <w:rsid w:val="00996FC2"/>
    <w:rsid w:val="00997531"/>
    <w:rsid w:val="0099757E"/>
    <w:rsid w:val="0099791E"/>
    <w:rsid w:val="00997B69"/>
    <w:rsid w:val="00997D28"/>
    <w:rsid w:val="00997D3C"/>
    <w:rsid w:val="00997FDD"/>
    <w:rsid w:val="009A0802"/>
    <w:rsid w:val="009A0CC0"/>
    <w:rsid w:val="009A0D29"/>
    <w:rsid w:val="009A1124"/>
    <w:rsid w:val="009A147A"/>
    <w:rsid w:val="009A1F85"/>
    <w:rsid w:val="009A2373"/>
    <w:rsid w:val="009A2692"/>
    <w:rsid w:val="009A273B"/>
    <w:rsid w:val="009A2A39"/>
    <w:rsid w:val="009A2EBE"/>
    <w:rsid w:val="009A2EF9"/>
    <w:rsid w:val="009A34CA"/>
    <w:rsid w:val="009A3535"/>
    <w:rsid w:val="009A358A"/>
    <w:rsid w:val="009A35A3"/>
    <w:rsid w:val="009A35E0"/>
    <w:rsid w:val="009A3D7A"/>
    <w:rsid w:val="009A3DC2"/>
    <w:rsid w:val="009A3E64"/>
    <w:rsid w:val="009A3F91"/>
    <w:rsid w:val="009A419F"/>
    <w:rsid w:val="009A44BC"/>
    <w:rsid w:val="009A44F5"/>
    <w:rsid w:val="009A46D9"/>
    <w:rsid w:val="009A4DBD"/>
    <w:rsid w:val="009A538F"/>
    <w:rsid w:val="009A54AE"/>
    <w:rsid w:val="009A5814"/>
    <w:rsid w:val="009A5BD8"/>
    <w:rsid w:val="009A5C6C"/>
    <w:rsid w:val="009A5F24"/>
    <w:rsid w:val="009A6027"/>
    <w:rsid w:val="009A6052"/>
    <w:rsid w:val="009A6194"/>
    <w:rsid w:val="009A6415"/>
    <w:rsid w:val="009A747C"/>
    <w:rsid w:val="009A78E7"/>
    <w:rsid w:val="009B088A"/>
    <w:rsid w:val="009B1B91"/>
    <w:rsid w:val="009B1F57"/>
    <w:rsid w:val="009B26FA"/>
    <w:rsid w:val="009B2F3D"/>
    <w:rsid w:val="009B33B6"/>
    <w:rsid w:val="009B432B"/>
    <w:rsid w:val="009B4B5D"/>
    <w:rsid w:val="009B4B7A"/>
    <w:rsid w:val="009B4F3A"/>
    <w:rsid w:val="009B4FE4"/>
    <w:rsid w:val="009B5A52"/>
    <w:rsid w:val="009B5C15"/>
    <w:rsid w:val="009B5E51"/>
    <w:rsid w:val="009B6411"/>
    <w:rsid w:val="009B69D8"/>
    <w:rsid w:val="009B6DEA"/>
    <w:rsid w:val="009B7499"/>
    <w:rsid w:val="009B768E"/>
    <w:rsid w:val="009B778A"/>
    <w:rsid w:val="009B7C38"/>
    <w:rsid w:val="009B7F73"/>
    <w:rsid w:val="009C0148"/>
    <w:rsid w:val="009C055C"/>
    <w:rsid w:val="009C0F7B"/>
    <w:rsid w:val="009C105D"/>
    <w:rsid w:val="009C1221"/>
    <w:rsid w:val="009C122B"/>
    <w:rsid w:val="009C155E"/>
    <w:rsid w:val="009C19B6"/>
    <w:rsid w:val="009C1BD6"/>
    <w:rsid w:val="009C1FB3"/>
    <w:rsid w:val="009C2329"/>
    <w:rsid w:val="009C32F3"/>
    <w:rsid w:val="009C3471"/>
    <w:rsid w:val="009C3743"/>
    <w:rsid w:val="009C3AC7"/>
    <w:rsid w:val="009C3B55"/>
    <w:rsid w:val="009C3DF1"/>
    <w:rsid w:val="009C40C3"/>
    <w:rsid w:val="009C416E"/>
    <w:rsid w:val="009C4FD9"/>
    <w:rsid w:val="009C5151"/>
    <w:rsid w:val="009C5300"/>
    <w:rsid w:val="009C55A5"/>
    <w:rsid w:val="009C561C"/>
    <w:rsid w:val="009C578B"/>
    <w:rsid w:val="009C5791"/>
    <w:rsid w:val="009C59F7"/>
    <w:rsid w:val="009C5C7E"/>
    <w:rsid w:val="009C5E76"/>
    <w:rsid w:val="009C63DE"/>
    <w:rsid w:val="009C6CBB"/>
    <w:rsid w:val="009C6D03"/>
    <w:rsid w:val="009C75E5"/>
    <w:rsid w:val="009C7740"/>
    <w:rsid w:val="009C7912"/>
    <w:rsid w:val="009C7D6C"/>
    <w:rsid w:val="009D05DB"/>
    <w:rsid w:val="009D06C8"/>
    <w:rsid w:val="009D0A1B"/>
    <w:rsid w:val="009D0DD6"/>
    <w:rsid w:val="009D14CC"/>
    <w:rsid w:val="009D162D"/>
    <w:rsid w:val="009D1672"/>
    <w:rsid w:val="009D1884"/>
    <w:rsid w:val="009D1BEA"/>
    <w:rsid w:val="009D1E1E"/>
    <w:rsid w:val="009D1E55"/>
    <w:rsid w:val="009D21D2"/>
    <w:rsid w:val="009D270D"/>
    <w:rsid w:val="009D3FA3"/>
    <w:rsid w:val="009D3FAC"/>
    <w:rsid w:val="009D4B9D"/>
    <w:rsid w:val="009D4C81"/>
    <w:rsid w:val="009D50AC"/>
    <w:rsid w:val="009D5180"/>
    <w:rsid w:val="009D5285"/>
    <w:rsid w:val="009D5923"/>
    <w:rsid w:val="009D5AD3"/>
    <w:rsid w:val="009D5CFD"/>
    <w:rsid w:val="009D5DED"/>
    <w:rsid w:val="009D6A28"/>
    <w:rsid w:val="009D6A51"/>
    <w:rsid w:val="009D6A62"/>
    <w:rsid w:val="009D6B76"/>
    <w:rsid w:val="009D6CCA"/>
    <w:rsid w:val="009D7624"/>
    <w:rsid w:val="009D7688"/>
    <w:rsid w:val="009D7926"/>
    <w:rsid w:val="009D7C8E"/>
    <w:rsid w:val="009D7E27"/>
    <w:rsid w:val="009E08D5"/>
    <w:rsid w:val="009E09F4"/>
    <w:rsid w:val="009E0A65"/>
    <w:rsid w:val="009E10F1"/>
    <w:rsid w:val="009E123D"/>
    <w:rsid w:val="009E1A91"/>
    <w:rsid w:val="009E1C0C"/>
    <w:rsid w:val="009E2271"/>
    <w:rsid w:val="009E22E9"/>
    <w:rsid w:val="009E25A4"/>
    <w:rsid w:val="009E28E5"/>
    <w:rsid w:val="009E2ABF"/>
    <w:rsid w:val="009E2FD3"/>
    <w:rsid w:val="009E3263"/>
    <w:rsid w:val="009E34D7"/>
    <w:rsid w:val="009E39A7"/>
    <w:rsid w:val="009E39CD"/>
    <w:rsid w:val="009E3BDD"/>
    <w:rsid w:val="009E4250"/>
    <w:rsid w:val="009E465C"/>
    <w:rsid w:val="009E4BC5"/>
    <w:rsid w:val="009E5063"/>
    <w:rsid w:val="009E5636"/>
    <w:rsid w:val="009E5E07"/>
    <w:rsid w:val="009E6CF2"/>
    <w:rsid w:val="009E7180"/>
    <w:rsid w:val="009E724F"/>
    <w:rsid w:val="009E72DB"/>
    <w:rsid w:val="009E72DD"/>
    <w:rsid w:val="009E7EE7"/>
    <w:rsid w:val="009F0246"/>
    <w:rsid w:val="009F0ED7"/>
    <w:rsid w:val="009F1532"/>
    <w:rsid w:val="009F170A"/>
    <w:rsid w:val="009F1B69"/>
    <w:rsid w:val="009F1C3B"/>
    <w:rsid w:val="009F1E71"/>
    <w:rsid w:val="009F1F5A"/>
    <w:rsid w:val="009F214A"/>
    <w:rsid w:val="009F2297"/>
    <w:rsid w:val="009F22D4"/>
    <w:rsid w:val="009F2435"/>
    <w:rsid w:val="009F27FA"/>
    <w:rsid w:val="009F33F9"/>
    <w:rsid w:val="009F37B5"/>
    <w:rsid w:val="009F4264"/>
    <w:rsid w:val="009F4B75"/>
    <w:rsid w:val="009F4C4C"/>
    <w:rsid w:val="009F4D99"/>
    <w:rsid w:val="009F4F7D"/>
    <w:rsid w:val="009F5191"/>
    <w:rsid w:val="009F5499"/>
    <w:rsid w:val="009F5E87"/>
    <w:rsid w:val="009F656F"/>
    <w:rsid w:val="009F6E57"/>
    <w:rsid w:val="009F706E"/>
    <w:rsid w:val="009F76C2"/>
    <w:rsid w:val="00A004B7"/>
    <w:rsid w:val="00A007A6"/>
    <w:rsid w:val="00A010AF"/>
    <w:rsid w:val="00A011A6"/>
    <w:rsid w:val="00A0159A"/>
    <w:rsid w:val="00A017F7"/>
    <w:rsid w:val="00A01F66"/>
    <w:rsid w:val="00A02215"/>
    <w:rsid w:val="00A024EC"/>
    <w:rsid w:val="00A02585"/>
    <w:rsid w:val="00A027E3"/>
    <w:rsid w:val="00A02BFD"/>
    <w:rsid w:val="00A02C4B"/>
    <w:rsid w:val="00A02D10"/>
    <w:rsid w:val="00A03527"/>
    <w:rsid w:val="00A03A4A"/>
    <w:rsid w:val="00A04076"/>
    <w:rsid w:val="00A044BA"/>
    <w:rsid w:val="00A0483B"/>
    <w:rsid w:val="00A0492B"/>
    <w:rsid w:val="00A04FDF"/>
    <w:rsid w:val="00A051F3"/>
    <w:rsid w:val="00A05358"/>
    <w:rsid w:val="00A05706"/>
    <w:rsid w:val="00A05713"/>
    <w:rsid w:val="00A057EE"/>
    <w:rsid w:val="00A05878"/>
    <w:rsid w:val="00A05977"/>
    <w:rsid w:val="00A05E37"/>
    <w:rsid w:val="00A05EB2"/>
    <w:rsid w:val="00A05F0B"/>
    <w:rsid w:val="00A067BF"/>
    <w:rsid w:val="00A06B32"/>
    <w:rsid w:val="00A07A2B"/>
    <w:rsid w:val="00A07F50"/>
    <w:rsid w:val="00A100BF"/>
    <w:rsid w:val="00A103EF"/>
    <w:rsid w:val="00A108C1"/>
    <w:rsid w:val="00A1095D"/>
    <w:rsid w:val="00A10E5E"/>
    <w:rsid w:val="00A10FC9"/>
    <w:rsid w:val="00A1149F"/>
    <w:rsid w:val="00A114DE"/>
    <w:rsid w:val="00A11AC6"/>
    <w:rsid w:val="00A11B69"/>
    <w:rsid w:val="00A128EB"/>
    <w:rsid w:val="00A129B4"/>
    <w:rsid w:val="00A12A73"/>
    <w:rsid w:val="00A12A9B"/>
    <w:rsid w:val="00A12BE0"/>
    <w:rsid w:val="00A13617"/>
    <w:rsid w:val="00A13798"/>
    <w:rsid w:val="00A139B4"/>
    <w:rsid w:val="00A13B7D"/>
    <w:rsid w:val="00A14173"/>
    <w:rsid w:val="00A14C00"/>
    <w:rsid w:val="00A15243"/>
    <w:rsid w:val="00A153B5"/>
    <w:rsid w:val="00A1597D"/>
    <w:rsid w:val="00A15ADD"/>
    <w:rsid w:val="00A15C54"/>
    <w:rsid w:val="00A16212"/>
    <w:rsid w:val="00A167E6"/>
    <w:rsid w:val="00A16BEA"/>
    <w:rsid w:val="00A16DD8"/>
    <w:rsid w:val="00A172FF"/>
    <w:rsid w:val="00A17309"/>
    <w:rsid w:val="00A17902"/>
    <w:rsid w:val="00A2044F"/>
    <w:rsid w:val="00A206D4"/>
    <w:rsid w:val="00A2091F"/>
    <w:rsid w:val="00A20B0B"/>
    <w:rsid w:val="00A20B56"/>
    <w:rsid w:val="00A20DB6"/>
    <w:rsid w:val="00A20E7B"/>
    <w:rsid w:val="00A2186A"/>
    <w:rsid w:val="00A21F82"/>
    <w:rsid w:val="00A224D7"/>
    <w:rsid w:val="00A22D22"/>
    <w:rsid w:val="00A23893"/>
    <w:rsid w:val="00A23D1A"/>
    <w:rsid w:val="00A23E76"/>
    <w:rsid w:val="00A241A2"/>
    <w:rsid w:val="00A2440B"/>
    <w:rsid w:val="00A24CFF"/>
    <w:rsid w:val="00A250D8"/>
    <w:rsid w:val="00A250E4"/>
    <w:rsid w:val="00A259B9"/>
    <w:rsid w:val="00A25A2B"/>
    <w:rsid w:val="00A25AB4"/>
    <w:rsid w:val="00A25C71"/>
    <w:rsid w:val="00A25D1A"/>
    <w:rsid w:val="00A25F9D"/>
    <w:rsid w:val="00A26271"/>
    <w:rsid w:val="00A2651C"/>
    <w:rsid w:val="00A26638"/>
    <w:rsid w:val="00A269F7"/>
    <w:rsid w:val="00A26F53"/>
    <w:rsid w:val="00A27146"/>
    <w:rsid w:val="00A27499"/>
    <w:rsid w:val="00A27B27"/>
    <w:rsid w:val="00A27D6A"/>
    <w:rsid w:val="00A27D7B"/>
    <w:rsid w:val="00A27EB5"/>
    <w:rsid w:val="00A300FE"/>
    <w:rsid w:val="00A3010F"/>
    <w:rsid w:val="00A30325"/>
    <w:rsid w:val="00A3096A"/>
    <w:rsid w:val="00A30EDC"/>
    <w:rsid w:val="00A314A4"/>
    <w:rsid w:val="00A31BC7"/>
    <w:rsid w:val="00A31E83"/>
    <w:rsid w:val="00A32301"/>
    <w:rsid w:val="00A32475"/>
    <w:rsid w:val="00A325EF"/>
    <w:rsid w:val="00A3267C"/>
    <w:rsid w:val="00A3267D"/>
    <w:rsid w:val="00A32A34"/>
    <w:rsid w:val="00A32A3A"/>
    <w:rsid w:val="00A32D1E"/>
    <w:rsid w:val="00A32D26"/>
    <w:rsid w:val="00A32D98"/>
    <w:rsid w:val="00A32DC4"/>
    <w:rsid w:val="00A345C8"/>
    <w:rsid w:val="00A353A4"/>
    <w:rsid w:val="00A356EA"/>
    <w:rsid w:val="00A35755"/>
    <w:rsid w:val="00A35BE3"/>
    <w:rsid w:val="00A35E9E"/>
    <w:rsid w:val="00A360C7"/>
    <w:rsid w:val="00A36127"/>
    <w:rsid w:val="00A3635D"/>
    <w:rsid w:val="00A3645A"/>
    <w:rsid w:val="00A36E27"/>
    <w:rsid w:val="00A36FA2"/>
    <w:rsid w:val="00A3750D"/>
    <w:rsid w:val="00A378EC"/>
    <w:rsid w:val="00A37BD0"/>
    <w:rsid w:val="00A37D57"/>
    <w:rsid w:val="00A37D87"/>
    <w:rsid w:val="00A37E11"/>
    <w:rsid w:val="00A37F26"/>
    <w:rsid w:val="00A40574"/>
    <w:rsid w:val="00A40678"/>
    <w:rsid w:val="00A412F4"/>
    <w:rsid w:val="00A4174D"/>
    <w:rsid w:val="00A41A86"/>
    <w:rsid w:val="00A420F5"/>
    <w:rsid w:val="00A421E5"/>
    <w:rsid w:val="00A42428"/>
    <w:rsid w:val="00A42690"/>
    <w:rsid w:val="00A427CE"/>
    <w:rsid w:val="00A42811"/>
    <w:rsid w:val="00A42A3C"/>
    <w:rsid w:val="00A42F08"/>
    <w:rsid w:val="00A439F0"/>
    <w:rsid w:val="00A43E4E"/>
    <w:rsid w:val="00A4456C"/>
    <w:rsid w:val="00A4458D"/>
    <w:rsid w:val="00A4463F"/>
    <w:rsid w:val="00A446D2"/>
    <w:rsid w:val="00A44B4A"/>
    <w:rsid w:val="00A44EEA"/>
    <w:rsid w:val="00A451DE"/>
    <w:rsid w:val="00A456D0"/>
    <w:rsid w:val="00A45961"/>
    <w:rsid w:val="00A459FD"/>
    <w:rsid w:val="00A45B61"/>
    <w:rsid w:val="00A45C4A"/>
    <w:rsid w:val="00A45C83"/>
    <w:rsid w:val="00A45CD6"/>
    <w:rsid w:val="00A45F49"/>
    <w:rsid w:val="00A466ED"/>
    <w:rsid w:val="00A46D75"/>
    <w:rsid w:val="00A4740E"/>
    <w:rsid w:val="00A47DE9"/>
    <w:rsid w:val="00A50344"/>
    <w:rsid w:val="00A5098A"/>
    <w:rsid w:val="00A50A0D"/>
    <w:rsid w:val="00A51836"/>
    <w:rsid w:val="00A51CF9"/>
    <w:rsid w:val="00A51E2F"/>
    <w:rsid w:val="00A51E4C"/>
    <w:rsid w:val="00A520CB"/>
    <w:rsid w:val="00A52D7D"/>
    <w:rsid w:val="00A52E41"/>
    <w:rsid w:val="00A53599"/>
    <w:rsid w:val="00A536CD"/>
    <w:rsid w:val="00A53746"/>
    <w:rsid w:val="00A53EF9"/>
    <w:rsid w:val="00A53F5A"/>
    <w:rsid w:val="00A5416C"/>
    <w:rsid w:val="00A547F0"/>
    <w:rsid w:val="00A54CAD"/>
    <w:rsid w:val="00A54CD6"/>
    <w:rsid w:val="00A54E36"/>
    <w:rsid w:val="00A550C2"/>
    <w:rsid w:val="00A552AD"/>
    <w:rsid w:val="00A558F4"/>
    <w:rsid w:val="00A55B7A"/>
    <w:rsid w:val="00A55DF9"/>
    <w:rsid w:val="00A56016"/>
    <w:rsid w:val="00A56033"/>
    <w:rsid w:val="00A5665C"/>
    <w:rsid w:val="00A56C73"/>
    <w:rsid w:val="00A56F23"/>
    <w:rsid w:val="00A56F9B"/>
    <w:rsid w:val="00A5716A"/>
    <w:rsid w:val="00A577F8"/>
    <w:rsid w:val="00A5790A"/>
    <w:rsid w:val="00A57A3F"/>
    <w:rsid w:val="00A60077"/>
    <w:rsid w:val="00A60CF4"/>
    <w:rsid w:val="00A60F0F"/>
    <w:rsid w:val="00A614CE"/>
    <w:rsid w:val="00A614EE"/>
    <w:rsid w:val="00A6154C"/>
    <w:rsid w:val="00A6189C"/>
    <w:rsid w:val="00A61DCF"/>
    <w:rsid w:val="00A62BBB"/>
    <w:rsid w:val="00A63846"/>
    <w:rsid w:val="00A63B2F"/>
    <w:rsid w:val="00A63CD5"/>
    <w:rsid w:val="00A642BB"/>
    <w:rsid w:val="00A648F0"/>
    <w:rsid w:val="00A64B22"/>
    <w:rsid w:val="00A64F19"/>
    <w:rsid w:val="00A650A6"/>
    <w:rsid w:val="00A65862"/>
    <w:rsid w:val="00A659F1"/>
    <w:rsid w:val="00A65C51"/>
    <w:rsid w:val="00A65F6D"/>
    <w:rsid w:val="00A6605E"/>
    <w:rsid w:val="00A662A3"/>
    <w:rsid w:val="00A663B0"/>
    <w:rsid w:val="00A66FBB"/>
    <w:rsid w:val="00A67973"/>
    <w:rsid w:val="00A67AC3"/>
    <w:rsid w:val="00A700D7"/>
    <w:rsid w:val="00A7010D"/>
    <w:rsid w:val="00A7014D"/>
    <w:rsid w:val="00A7023B"/>
    <w:rsid w:val="00A70250"/>
    <w:rsid w:val="00A70564"/>
    <w:rsid w:val="00A713C2"/>
    <w:rsid w:val="00A71C7B"/>
    <w:rsid w:val="00A72100"/>
    <w:rsid w:val="00A722B4"/>
    <w:rsid w:val="00A73402"/>
    <w:rsid w:val="00A73482"/>
    <w:rsid w:val="00A738E3"/>
    <w:rsid w:val="00A739AD"/>
    <w:rsid w:val="00A73BB7"/>
    <w:rsid w:val="00A73DA5"/>
    <w:rsid w:val="00A74167"/>
    <w:rsid w:val="00A74380"/>
    <w:rsid w:val="00A74961"/>
    <w:rsid w:val="00A74E1B"/>
    <w:rsid w:val="00A75202"/>
    <w:rsid w:val="00A75266"/>
    <w:rsid w:val="00A752E0"/>
    <w:rsid w:val="00A7561B"/>
    <w:rsid w:val="00A7576E"/>
    <w:rsid w:val="00A75920"/>
    <w:rsid w:val="00A75BE6"/>
    <w:rsid w:val="00A761FB"/>
    <w:rsid w:val="00A76BDB"/>
    <w:rsid w:val="00A773E0"/>
    <w:rsid w:val="00A77830"/>
    <w:rsid w:val="00A7790A"/>
    <w:rsid w:val="00A779CC"/>
    <w:rsid w:val="00A77A7F"/>
    <w:rsid w:val="00A8092B"/>
    <w:rsid w:val="00A81170"/>
    <w:rsid w:val="00A81457"/>
    <w:rsid w:val="00A815AE"/>
    <w:rsid w:val="00A81BB4"/>
    <w:rsid w:val="00A82049"/>
    <w:rsid w:val="00A8252F"/>
    <w:rsid w:val="00A8281A"/>
    <w:rsid w:val="00A8312F"/>
    <w:rsid w:val="00A836A5"/>
    <w:rsid w:val="00A83E8B"/>
    <w:rsid w:val="00A844D7"/>
    <w:rsid w:val="00A85631"/>
    <w:rsid w:val="00A85A58"/>
    <w:rsid w:val="00A85CAF"/>
    <w:rsid w:val="00A85F18"/>
    <w:rsid w:val="00A8610E"/>
    <w:rsid w:val="00A8632B"/>
    <w:rsid w:val="00A866EA"/>
    <w:rsid w:val="00A86F86"/>
    <w:rsid w:val="00A87239"/>
    <w:rsid w:val="00A87367"/>
    <w:rsid w:val="00A87495"/>
    <w:rsid w:val="00A879F2"/>
    <w:rsid w:val="00A87DF8"/>
    <w:rsid w:val="00A87E89"/>
    <w:rsid w:val="00A90328"/>
    <w:rsid w:val="00A904C3"/>
    <w:rsid w:val="00A9077D"/>
    <w:rsid w:val="00A907FE"/>
    <w:rsid w:val="00A90C2F"/>
    <w:rsid w:val="00A90F37"/>
    <w:rsid w:val="00A91747"/>
    <w:rsid w:val="00A919A8"/>
    <w:rsid w:val="00A91E15"/>
    <w:rsid w:val="00A92140"/>
    <w:rsid w:val="00A9282A"/>
    <w:rsid w:val="00A928EE"/>
    <w:rsid w:val="00A92D0F"/>
    <w:rsid w:val="00A92DAD"/>
    <w:rsid w:val="00A92EEA"/>
    <w:rsid w:val="00A92FE8"/>
    <w:rsid w:val="00A930C3"/>
    <w:rsid w:val="00A9352E"/>
    <w:rsid w:val="00A93587"/>
    <w:rsid w:val="00A93837"/>
    <w:rsid w:val="00A93FF0"/>
    <w:rsid w:val="00A94343"/>
    <w:rsid w:val="00A94663"/>
    <w:rsid w:val="00A94738"/>
    <w:rsid w:val="00A94AAC"/>
    <w:rsid w:val="00A94AC0"/>
    <w:rsid w:val="00A9522C"/>
    <w:rsid w:val="00A952CD"/>
    <w:rsid w:val="00A9530F"/>
    <w:rsid w:val="00A956C7"/>
    <w:rsid w:val="00A96314"/>
    <w:rsid w:val="00A96495"/>
    <w:rsid w:val="00A96768"/>
    <w:rsid w:val="00A96DB4"/>
    <w:rsid w:val="00A96FE4"/>
    <w:rsid w:val="00A97A40"/>
    <w:rsid w:val="00A97B1B"/>
    <w:rsid w:val="00AA007A"/>
    <w:rsid w:val="00AA024C"/>
    <w:rsid w:val="00AA0E6B"/>
    <w:rsid w:val="00AA0E80"/>
    <w:rsid w:val="00AA1388"/>
    <w:rsid w:val="00AA13F4"/>
    <w:rsid w:val="00AA1657"/>
    <w:rsid w:val="00AA1787"/>
    <w:rsid w:val="00AA1CF0"/>
    <w:rsid w:val="00AA2AEE"/>
    <w:rsid w:val="00AA2BA9"/>
    <w:rsid w:val="00AA2CE0"/>
    <w:rsid w:val="00AA2EBE"/>
    <w:rsid w:val="00AA30C9"/>
    <w:rsid w:val="00AA333B"/>
    <w:rsid w:val="00AA3B81"/>
    <w:rsid w:val="00AA3E7F"/>
    <w:rsid w:val="00AA4091"/>
    <w:rsid w:val="00AA4622"/>
    <w:rsid w:val="00AA46C9"/>
    <w:rsid w:val="00AA4762"/>
    <w:rsid w:val="00AA5255"/>
    <w:rsid w:val="00AA52CA"/>
    <w:rsid w:val="00AA5461"/>
    <w:rsid w:val="00AA55E6"/>
    <w:rsid w:val="00AA570A"/>
    <w:rsid w:val="00AA5865"/>
    <w:rsid w:val="00AA5ADD"/>
    <w:rsid w:val="00AA5B5E"/>
    <w:rsid w:val="00AA5D51"/>
    <w:rsid w:val="00AA5E39"/>
    <w:rsid w:val="00AA6302"/>
    <w:rsid w:val="00AA64CA"/>
    <w:rsid w:val="00AA6A97"/>
    <w:rsid w:val="00AA6B82"/>
    <w:rsid w:val="00AA6BEC"/>
    <w:rsid w:val="00AA6D80"/>
    <w:rsid w:val="00AA6E2D"/>
    <w:rsid w:val="00AA6EFB"/>
    <w:rsid w:val="00AA6F1F"/>
    <w:rsid w:val="00AA7063"/>
    <w:rsid w:val="00AA710F"/>
    <w:rsid w:val="00AA7159"/>
    <w:rsid w:val="00AA7403"/>
    <w:rsid w:val="00AA740B"/>
    <w:rsid w:val="00AA7561"/>
    <w:rsid w:val="00AB0883"/>
    <w:rsid w:val="00AB0999"/>
    <w:rsid w:val="00AB0C94"/>
    <w:rsid w:val="00AB13C1"/>
    <w:rsid w:val="00AB16DD"/>
    <w:rsid w:val="00AB2165"/>
    <w:rsid w:val="00AB264D"/>
    <w:rsid w:val="00AB325A"/>
    <w:rsid w:val="00AB36B0"/>
    <w:rsid w:val="00AB3B2B"/>
    <w:rsid w:val="00AB3B75"/>
    <w:rsid w:val="00AB3CC9"/>
    <w:rsid w:val="00AB3CE7"/>
    <w:rsid w:val="00AB4161"/>
    <w:rsid w:val="00AB44E3"/>
    <w:rsid w:val="00AB462E"/>
    <w:rsid w:val="00AB4666"/>
    <w:rsid w:val="00AB46D1"/>
    <w:rsid w:val="00AB4D1B"/>
    <w:rsid w:val="00AB5643"/>
    <w:rsid w:val="00AB574D"/>
    <w:rsid w:val="00AB5A30"/>
    <w:rsid w:val="00AB5C6A"/>
    <w:rsid w:val="00AB5FA5"/>
    <w:rsid w:val="00AB671C"/>
    <w:rsid w:val="00AB682B"/>
    <w:rsid w:val="00AB6C01"/>
    <w:rsid w:val="00AB6ED0"/>
    <w:rsid w:val="00AB7130"/>
    <w:rsid w:val="00AB7147"/>
    <w:rsid w:val="00AB7166"/>
    <w:rsid w:val="00AB745D"/>
    <w:rsid w:val="00AC034D"/>
    <w:rsid w:val="00AC101B"/>
    <w:rsid w:val="00AC1B05"/>
    <w:rsid w:val="00AC203A"/>
    <w:rsid w:val="00AC2375"/>
    <w:rsid w:val="00AC29F9"/>
    <w:rsid w:val="00AC2B52"/>
    <w:rsid w:val="00AC2BB9"/>
    <w:rsid w:val="00AC2C89"/>
    <w:rsid w:val="00AC30DC"/>
    <w:rsid w:val="00AC3376"/>
    <w:rsid w:val="00AC34A6"/>
    <w:rsid w:val="00AC3780"/>
    <w:rsid w:val="00AC39F8"/>
    <w:rsid w:val="00AC3F1E"/>
    <w:rsid w:val="00AC4896"/>
    <w:rsid w:val="00AC4DA1"/>
    <w:rsid w:val="00AC4DD0"/>
    <w:rsid w:val="00AC4F0E"/>
    <w:rsid w:val="00AC4F9B"/>
    <w:rsid w:val="00AC4FF6"/>
    <w:rsid w:val="00AC5117"/>
    <w:rsid w:val="00AC573B"/>
    <w:rsid w:val="00AC578D"/>
    <w:rsid w:val="00AC5B7A"/>
    <w:rsid w:val="00AC5DBB"/>
    <w:rsid w:val="00AC644A"/>
    <w:rsid w:val="00AC66CE"/>
    <w:rsid w:val="00AC6B25"/>
    <w:rsid w:val="00AC6CF7"/>
    <w:rsid w:val="00AC6DFE"/>
    <w:rsid w:val="00AC7037"/>
    <w:rsid w:val="00AC70F1"/>
    <w:rsid w:val="00AC7494"/>
    <w:rsid w:val="00AC76CF"/>
    <w:rsid w:val="00AC779F"/>
    <w:rsid w:val="00AC7907"/>
    <w:rsid w:val="00AC7932"/>
    <w:rsid w:val="00AD0050"/>
    <w:rsid w:val="00AD01CC"/>
    <w:rsid w:val="00AD02DC"/>
    <w:rsid w:val="00AD03C4"/>
    <w:rsid w:val="00AD078A"/>
    <w:rsid w:val="00AD087D"/>
    <w:rsid w:val="00AD0956"/>
    <w:rsid w:val="00AD0C90"/>
    <w:rsid w:val="00AD0D77"/>
    <w:rsid w:val="00AD0F92"/>
    <w:rsid w:val="00AD11F6"/>
    <w:rsid w:val="00AD13BD"/>
    <w:rsid w:val="00AD1693"/>
    <w:rsid w:val="00AD180E"/>
    <w:rsid w:val="00AD18F5"/>
    <w:rsid w:val="00AD23FC"/>
    <w:rsid w:val="00AD2877"/>
    <w:rsid w:val="00AD28A4"/>
    <w:rsid w:val="00AD28DC"/>
    <w:rsid w:val="00AD2BF1"/>
    <w:rsid w:val="00AD2DEA"/>
    <w:rsid w:val="00AD3397"/>
    <w:rsid w:val="00AD340C"/>
    <w:rsid w:val="00AD36D6"/>
    <w:rsid w:val="00AD3D28"/>
    <w:rsid w:val="00AD410E"/>
    <w:rsid w:val="00AD44E2"/>
    <w:rsid w:val="00AD44FB"/>
    <w:rsid w:val="00AD4581"/>
    <w:rsid w:val="00AD49D2"/>
    <w:rsid w:val="00AD4B00"/>
    <w:rsid w:val="00AD4DE0"/>
    <w:rsid w:val="00AD5207"/>
    <w:rsid w:val="00AD54AE"/>
    <w:rsid w:val="00AD5B49"/>
    <w:rsid w:val="00AD5DC6"/>
    <w:rsid w:val="00AD5E1E"/>
    <w:rsid w:val="00AD5F59"/>
    <w:rsid w:val="00AD67F6"/>
    <w:rsid w:val="00AD6B30"/>
    <w:rsid w:val="00AD7660"/>
    <w:rsid w:val="00AD7B1D"/>
    <w:rsid w:val="00AD7E39"/>
    <w:rsid w:val="00AE061D"/>
    <w:rsid w:val="00AE0738"/>
    <w:rsid w:val="00AE096B"/>
    <w:rsid w:val="00AE0A02"/>
    <w:rsid w:val="00AE0A3A"/>
    <w:rsid w:val="00AE1596"/>
    <w:rsid w:val="00AE1F4D"/>
    <w:rsid w:val="00AE29DD"/>
    <w:rsid w:val="00AE2C6B"/>
    <w:rsid w:val="00AE30D0"/>
    <w:rsid w:val="00AE38E8"/>
    <w:rsid w:val="00AE3D93"/>
    <w:rsid w:val="00AE3F22"/>
    <w:rsid w:val="00AE416A"/>
    <w:rsid w:val="00AE434F"/>
    <w:rsid w:val="00AE4395"/>
    <w:rsid w:val="00AE5784"/>
    <w:rsid w:val="00AE5CD4"/>
    <w:rsid w:val="00AE5F90"/>
    <w:rsid w:val="00AE6035"/>
    <w:rsid w:val="00AE6C31"/>
    <w:rsid w:val="00AE775E"/>
    <w:rsid w:val="00AE7CF0"/>
    <w:rsid w:val="00AE7E27"/>
    <w:rsid w:val="00AF071F"/>
    <w:rsid w:val="00AF0DF3"/>
    <w:rsid w:val="00AF117E"/>
    <w:rsid w:val="00AF144C"/>
    <w:rsid w:val="00AF1589"/>
    <w:rsid w:val="00AF195B"/>
    <w:rsid w:val="00AF1C78"/>
    <w:rsid w:val="00AF2B22"/>
    <w:rsid w:val="00AF338F"/>
    <w:rsid w:val="00AF33C9"/>
    <w:rsid w:val="00AF342C"/>
    <w:rsid w:val="00AF3701"/>
    <w:rsid w:val="00AF40AA"/>
    <w:rsid w:val="00AF4FA4"/>
    <w:rsid w:val="00AF4FBA"/>
    <w:rsid w:val="00AF5486"/>
    <w:rsid w:val="00AF54C5"/>
    <w:rsid w:val="00AF54DB"/>
    <w:rsid w:val="00AF5C02"/>
    <w:rsid w:val="00AF5C11"/>
    <w:rsid w:val="00AF5C47"/>
    <w:rsid w:val="00AF5C5A"/>
    <w:rsid w:val="00AF5C76"/>
    <w:rsid w:val="00AF5FC8"/>
    <w:rsid w:val="00AF6790"/>
    <w:rsid w:val="00AF6887"/>
    <w:rsid w:val="00AF68E3"/>
    <w:rsid w:val="00AF6A5A"/>
    <w:rsid w:val="00AF6B66"/>
    <w:rsid w:val="00AF782E"/>
    <w:rsid w:val="00AF7EFE"/>
    <w:rsid w:val="00AF7FA2"/>
    <w:rsid w:val="00B00421"/>
    <w:rsid w:val="00B005B6"/>
    <w:rsid w:val="00B00744"/>
    <w:rsid w:val="00B00C79"/>
    <w:rsid w:val="00B011EC"/>
    <w:rsid w:val="00B01477"/>
    <w:rsid w:val="00B0165A"/>
    <w:rsid w:val="00B01A7B"/>
    <w:rsid w:val="00B01C81"/>
    <w:rsid w:val="00B01F50"/>
    <w:rsid w:val="00B02199"/>
    <w:rsid w:val="00B0248A"/>
    <w:rsid w:val="00B02849"/>
    <w:rsid w:val="00B02954"/>
    <w:rsid w:val="00B030B9"/>
    <w:rsid w:val="00B03A93"/>
    <w:rsid w:val="00B03AD6"/>
    <w:rsid w:val="00B03C3A"/>
    <w:rsid w:val="00B04220"/>
    <w:rsid w:val="00B0457D"/>
    <w:rsid w:val="00B04D49"/>
    <w:rsid w:val="00B04DAD"/>
    <w:rsid w:val="00B05182"/>
    <w:rsid w:val="00B05490"/>
    <w:rsid w:val="00B0566D"/>
    <w:rsid w:val="00B0569E"/>
    <w:rsid w:val="00B0576F"/>
    <w:rsid w:val="00B05861"/>
    <w:rsid w:val="00B05946"/>
    <w:rsid w:val="00B05A49"/>
    <w:rsid w:val="00B05B76"/>
    <w:rsid w:val="00B05D74"/>
    <w:rsid w:val="00B06166"/>
    <w:rsid w:val="00B0633F"/>
    <w:rsid w:val="00B064A8"/>
    <w:rsid w:val="00B064EA"/>
    <w:rsid w:val="00B06A6B"/>
    <w:rsid w:val="00B06B4E"/>
    <w:rsid w:val="00B07061"/>
    <w:rsid w:val="00B07267"/>
    <w:rsid w:val="00B07CB1"/>
    <w:rsid w:val="00B1006A"/>
    <w:rsid w:val="00B1018D"/>
    <w:rsid w:val="00B10E67"/>
    <w:rsid w:val="00B10E70"/>
    <w:rsid w:val="00B11312"/>
    <w:rsid w:val="00B115A3"/>
    <w:rsid w:val="00B11846"/>
    <w:rsid w:val="00B12082"/>
    <w:rsid w:val="00B12084"/>
    <w:rsid w:val="00B12271"/>
    <w:rsid w:val="00B12414"/>
    <w:rsid w:val="00B12FE3"/>
    <w:rsid w:val="00B13505"/>
    <w:rsid w:val="00B1353F"/>
    <w:rsid w:val="00B13765"/>
    <w:rsid w:val="00B13840"/>
    <w:rsid w:val="00B13B54"/>
    <w:rsid w:val="00B1402F"/>
    <w:rsid w:val="00B146B2"/>
    <w:rsid w:val="00B1503F"/>
    <w:rsid w:val="00B15D58"/>
    <w:rsid w:val="00B162A2"/>
    <w:rsid w:val="00B162BD"/>
    <w:rsid w:val="00B16426"/>
    <w:rsid w:val="00B1654D"/>
    <w:rsid w:val="00B172F9"/>
    <w:rsid w:val="00B17535"/>
    <w:rsid w:val="00B17890"/>
    <w:rsid w:val="00B20335"/>
    <w:rsid w:val="00B20960"/>
    <w:rsid w:val="00B20C25"/>
    <w:rsid w:val="00B20EDC"/>
    <w:rsid w:val="00B20F71"/>
    <w:rsid w:val="00B2106D"/>
    <w:rsid w:val="00B211B5"/>
    <w:rsid w:val="00B2136B"/>
    <w:rsid w:val="00B21518"/>
    <w:rsid w:val="00B216CF"/>
    <w:rsid w:val="00B22026"/>
    <w:rsid w:val="00B222FA"/>
    <w:rsid w:val="00B22E17"/>
    <w:rsid w:val="00B2339E"/>
    <w:rsid w:val="00B23471"/>
    <w:rsid w:val="00B23CF6"/>
    <w:rsid w:val="00B2431B"/>
    <w:rsid w:val="00B24521"/>
    <w:rsid w:val="00B246F4"/>
    <w:rsid w:val="00B2485B"/>
    <w:rsid w:val="00B2494D"/>
    <w:rsid w:val="00B249D2"/>
    <w:rsid w:val="00B24DD1"/>
    <w:rsid w:val="00B24F4C"/>
    <w:rsid w:val="00B2549C"/>
    <w:rsid w:val="00B254A1"/>
    <w:rsid w:val="00B25768"/>
    <w:rsid w:val="00B2593C"/>
    <w:rsid w:val="00B25D1B"/>
    <w:rsid w:val="00B25FBA"/>
    <w:rsid w:val="00B2624B"/>
    <w:rsid w:val="00B2628F"/>
    <w:rsid w:val="00B26802"/>
    <w:rsid w:val="00B26FC9"/>
    <w:rsid w:val="00B270D1"/>
    <w:rsid w:val="00B2781E"/>
    <w:rsid w:val="00B278DD"/>
    <w:rsid w:val="00B27B14"/>
    <w:rsid w:val="00B27E3B"/>
    <w:rsid w:val="00B30220"/>
    <w:rsid w:val="00B3042B"/>
    <w:rsid w:val="00B30746"/>
    <w:rsid w:val="00B3252E"/>
    <w:rsid w:val="00B3298C"/>
    <w:rsid w:val="00B33985"/>
    <w:rsid w:val="00B33BC9"/>
    <w:rsid w:val="00B347E4"/>
    <w:rsid w:val="00B34AFE"/>
    <w:rsid w:val="00B350DF"/>
    <w:rsid w:val="00B35257"/>
    <w:rsid w:val="00B356E9"/>
    <w:rsid w:val="00B35FCC"/>
    <w:rsid w:val="00B36301"/>
    <w:rsid w:val="00B370AA"/>
    <w:rsid w:val="00B37231"/>
    <w:rsid w:val="00B37358"/>
    <w:rsid w:val="00B3769A"/>
    <w:rsid w:val="00B37F2D"/>
    <w:rsid w:val="00B403A3"/>
    <w:rsid w:val="00B407CB"/>
    <w:rsid w:val="00B40D14"/>
    <w:rsid w:val="00B41BC9"/>
    <w:rsid w:val="00B41CA7"/>
    <w:rsid w:val="00B4217D"/>
    <w:rsid w:val="00B43033"/>
    <w:rsid w:val="00B43655"/>
    <w:rsid w:val="00B43953"/>
    <w:rsid w:val="00B43BFA"/>
    <w:rsid w:val="00B43F0C"/>
    <w:rsid w:val="00B43FF9"/>
    <w:rsid w:val="00B4443A"/>
    <w:rsid w:val="00B4457C"/>
    <w:rsid w:val="00B44616"/>
    <w:rsid w:val="00B44D9C"/>
    <w:rsid w:val="00B451FE"/>
    <w:rsid w:val="00B454C2"/>
    <w:rsid w:val="00B4599D"/>
    <w:rsid w:val="00B45CE6"/>
    <w:rsid w:val="00B46E3F"/>
    <w:rsid w:val="00B47377"/>
    <w:rsid w:val="00B47514"/>
    <w:rsid w:val="00B4784C"/>
    <w:rsid w:val="00B47B15"/>
    <w:rsid w:val="00B47C9A"/>
    <w:rsid w:val="00B47FC2"/>
    <w:rsid w:val="00B500E7"/>
    <w:rsid w:val="00B506C6"/>
    <w:rsid w:val="00B50FF8"/>
    <w:rsid w:val="00B51342"/>
    <w:rsid w:val="00B513E4"/>
    <w:rsid w:val="00B51D9D"/>
    <w:rsid w:val="00B51F0E"/>
    <w:rsid w:val="00B523C5"/>
    <w:rsid w:val="00B5241A"/>
    <w:rsid w:val="00B52493"/>
    <w:rsid w:val="00B52519"/>
    <w:rsid w:val="00B527AE"/>
    <w:rsid w:val="00B5298B"/>
    <w:rsid w:val="00B52A67"/>
    <w:rsid w:val="00B52B5A"/>
    <w:rsid w:val="00B52CB7"/>
    <w:rsid w:val="00B52D8B"/>
    <w:rsid w:val="00B52DD6"/>
    <w:rsid w:val="00B5395A"/>
    <w:rsid w:val="00B53AE5"/>
    <w:rsid w:val="00B53B09"/>
    <w:rsid w:val="00B53C89"/>
    <w:rsid w:val="00B53E54"/>
    <w:rsid w:val="00B54D46"/>
    <w:rsid w:val="00B55907"/>
    <w:rsid w:val="00B56219"/>
    <w:rsid w:val="00B56499"/>
    <w:rsid w:val="00B5656E"/>
    <w:rsid w:val="00B5673C"/>
    <w:rsid w:val="00B5757F"/>
    <w:rsid w:val="00B579AE"/>
    <w:rsid w:val="00B57E8D"/>
    <w:rsid w:val="00B607F9"/>
    <w:rsid w:val="00B60825"/>
    <w:rsid w:val="00B60B38"/>
    <w:rsid w:val="00B60FFB"/>
    <w:rsid w:val="00B61136"/>
    <w:rsid w:val="00B611FE"/>
    <w:rsid w:val="00B613E6"/>
    <w:rsid w:val="00B617BF"/>
    <w:rsid w:val="00B619A1"/>
    <w:rsid w:val="00B61E64"/>
    <w:rsid w:val="00B61F76"/>
    <w:rsid w:val="00B6228E"/>
    <w:rsid w:val="00B62F43"/>
    <w:rsid w:val="00B6323F"/>
    <w:rsid w:val="00B6385D"/>
    <w:rsid w:val="00B63ACB"/>
    <w:rsid w:val="00B641CA"/>
    <w:rsid w:val="00B643A3"/>
    <w:rsid w:val="00B64600"/>
    <w:rsid w:val="00B64878"/>
    <w:rsid w:val="00B648B6"/>
    <w:rsid w:val="00B64918"/>
    <w:rsid w:val="00B649B7"/>
    <w:rsid w:val="00B64B65"/>
    <w:rsid w:val="00B64B7B"/>
    <w:rsid w:val="00B64C68"/>
    <w:rsid w:val="00B650D8"/>
    <w:rsid w:val="00B6514B"/>
    <w:rsid w:val="00B6534A"/>
    <w:rsid w:val="00B6583D"/>
    <w:rsid w:val="00B66E15"/>
    <w:rsid w:val="00B67068"/>
    <w:rsid w:val="00B67903"/>
    <w:rsid w:val="00B67939"/>
    <w:rsid w:val="00B67B1F"/>
    <w:rsid w:val="00B70071"/>
    <w:rsid w:val="00B70225"/>
    <w:rsid w:val="00B702CC"/>
    <w:rsid w:val="00B7117A"/>
    <w:rsid w:val="00B7158C"/>
    <w:rsid w:val="00B719A8"/>
    <w:rsid w:val="00B71A0F"/>
    <w:rsid w:val="00B71B36"/>
    <w:rsid w:val="00B71BF8"/>
    <w:rsid w:val="00B71C1D"/>
    <w:rsid w:val="00B71D36"/>
    <w:rsid w:val="00B72207"/>
    <w:rsid w:val="00B722A2"/>
    <w:rsid w:val="00B724E4"/>
    <w:rsid w:val="00B726BC"/>
    <w:rsid w:val="00B7281E"/>
    <w:rsid w:val="00B72D77"/>
    <w:rsid w:val="00B73289"/>
    <w:rsid w:val="00B7328A"/>
    <w:rsid w:val="00B73B26"/>
    <w:rsid w:val="00B74350"/>
    <w:rsid w:val="00B7458F"/>
    <w:rsid w:val="00B7498D"/>
    <w:rsid w:val="00B74CD5"/>
    <w:rsid w:val="00B74D93"/>
    <w:rsid w:val="00B750A4"/>
    <w:rsid w:val="00B75669"/>
    <w:rsid w:val="00B75B65"/>
    <w:rsid w:val="00B761B8"/>
    <w:rsid w:val="00B761F6"/>
    <w:rsid w:val="00B76779"/>
    <w:rsid w:val="00B769CA"/>
    <w:rsid w:val="00B7703E"/>
    <w:rsid w:val="00B773D7"/>
    <w:rsid w:val="00B77839"/>
    <w:rsid w:val="00B77B0D"/>
    <w:rsid w:val="00B77F44"/>
    <w:rsid w:val="00B80005"/>
    <w:rsid w:val="00B80699"/>
    <w:rsid w:val="00B80BBE"/>
    <w:rsid w:val="00B80BE2"/>
    <w:rsid w:val="00B80CF0"/>
    <w:rsid w:val="00B8103C"/>
    <w:rsid w:val="00B813B3"/>
    <w:rsid w:val="00B8155A"/>
    <w:rsid w:val="00B81CC3"/>
    <w:rsid w:val="00B81E3E"/>
    <w:rsid w:val="00B81E58"/>
    <w:rsid w:val="00B823D7"/>
    <w:rsid w:val="00B82549"/>
    <w:rsid w:val="00B82B09"/>
    <w:rsid w:val="00B82B3F"/>
    <w:rsid w:val="00B82D44"/>
    <w:rsid w:val="00B832D5"/>
    <w:rsid w:val="00B835D9"/>
    <w:rsid w:val="00B83822"/>
    <w:rsid w:val="00B83B59"/>
    <w:rsid w:val="00B83F95"/>
    <w:rsid w:val="00B84078"/>
    <w:rsid w:val="00B84285"/>
    <w:rsid w:val="00B847E1"/>
    <w:rsid w:val="00B84DB3"/>
    <w:rsid w:val="00B84DB6"/>
    <w:rsid w:val="00B84E12"/>
    <w:rsid w:val="00B8531D"/>
    <w:rsid w:val="00B856DF"/>
    <w:rsid w:val="00B85856"/>
    <w:rsid w:val="00B85C4B"/>
    <w:rsid w:val="00B861FF"/>
    <w:rsid w:val="00B86468"/>
    <w:rsid w:val="00B86471"/>
    <w:rsid w:val="00B86524"/>
    <w:rsid w:val="00B866FE"/>
    <w:rsid w:val="00B868E1"/>
    <w:rsid w:val="00B86901"/>
    <w:rsid w:val="00B86941"/>
    <w:rsid w:val="00B86F9A"/>
    <w:rsid w:val="00B873A4"/>
    <w:rsid w:val="00B877A5"/>
    <w:rsid w:val="00B90157"/>
    <w:rsid w:val="00B9031E"/>
    <w:rsid w:val="00B90349"/>
    <w:rsid w:val="00B90A6F"/>
    <w:rsid w:val="00B9137F"/>
    <w:rsid w:val="00B914FC"/>
    <w:rsid w:val="00B9162E"/>
    <w:rsid w:val="00B9195C"/>
    <w:rsid w:val="00B91CF6"/>
    <w:rsid w:val="00B91E7A"/>
    <w:rsid w:val="00B92195"/>
    <w:rsid w:val="00B93127"/>
    <w:rsid w:val="00B931E5"/>
    <w:rsid w:val="00B9412E"/>
    <w:rsid w:val="00B94221"/>
    <w:rsid w:val="00B944F8"/>
    <w:rsid w:val="00B94F34"/>
    <w:rsid w:val="00B95832"/>
    <w:rsid w:val="00B958AE"/>
    <w:rsid w:val="00B959D3"/>
    <w:rsid w:val="00B95E4A"/>
    <w:rsid w:val="00B96039"/>
    <w:rsid w:val="00B9625D"/>
    <w:rsid w:val="00B96507"/>
    <w:rsid w:val="00B96B02"/>
    <w:rsid w:val="00B9740A"/>
    <w:rsid w:val="00B979E4"/>
    <w:rsid w:val="00B97AE3"/>
    <w:rsid w:val="00BA050F"/>
    <w:rsid w:val="00BA0AA9"/>
    <w:rsid w:val="00BA0F8D"/>
    <w:rsid w:val="00BA13C6"/>
    <w:rsid w:val="00BA1977"/>
    <w:rsid w:val="00BA1E73"/>
    <w:rsid w:val="00BA218B"/>
    <w:rsid w:val="00BA239C"/>
    <w:rsid w:val="00BA2628"/>
    <w:rsid w:val="00BA2E23"/>
    <w:rsid w:val="00BA32BE"/>
    <w:rsid w:val="00BA3AE1"/>
    <w:rsid w:val="00BA3E6C"/>
    <w:rsid w:val="00BA3EF5"/>
    <w:rsid w:val="00BA43C4"/>
    <w:rsid w:val="00BA4846"/>
    <w:rsid w:val="00BA4C09"/>
    <w:rsid w:val="00BA4EF5"/>
    <w:rsid w:val="00BA502C"/>
    <w:rsid w:val="00BA6067"/>
    <w:rsid w:val="00BA6154"/>
    <w:rsid w:val="00BA63A5"/>
    <w:rsid w:val="00BA64AE"/>
    <w:rsid w:val="00BA6948"/>
    <w:rsid w:val="00BA78F4"/>
    <w:rsid w:val="00BA790D"/>
    <w:rsid w:val="00BA7A3E"/>
    <w:rsid w:val="00BA7AFE"/>
    <w:rsid w:val="00BA7B6A"/>
    <w:rsid w:val="00BA7D10"/>
    <w:rsid w:val="00BB0808"/>
    <w:rsid w:val="00BB09FB"/>
    <w:rsid w:val="00BB0A24"/>
    <w:rsid w:val="00BB0F0D"/>
    <w:rsid w:val="00BB11D5"/>
    <w:rsid w:val="00BB1CC0"/>
    <w:rsid w:val="00BB244C"/>
    <w:rsid w:val="00BB250F"/>
    <w:rsid w:val="00BB280A"/>
    <w:rsid w:val="00BB2C3A"/>
    <w:rsid w:val="00BB2E75"/>
    <w:rsid w:val="00BB2ECB"/>
    <w:rsid w:val="00BB352B"/>
    <w:rsid w:val="00BB353C"/>
    <w:rsid w:val="00BB37F5"/>
    <w:rsid w:val="00BB3E03"/>
    <w:rsid w:val="00BB41C2"/>
    <w:rsid w:val="00BB45E0"/>
    <w:rsid w:val="00BB4BB6"/>
    <w:rsid w:val="00BB4C75"/>
    <w:rsid w:val="00BB51B6"/>
    <w:rsid w:val="00BB5357"/>
    <w:rsid w:val="00BB5823"/>
    <w:rsid w:val="00BB5AF2"/>
    <w:rsid w:val="00BB5D1D"/>
    <w:rsid w:val="00BB656F"/>
    <w:rsid w:val="00BB67E8"/>
    <w:rsid w:val="00BB68A3"/>
    <w:rsid w:val="00BB6E12"/>
    <w:rsid w:val="00BB6F21"/>
    <w:rsid w:val="00BB74F3"/>
    <w:rsid w:val="00BB77FF"/>
    <w:rsid w:val="00BB7F50"/>
    <w:rsid w:val="00BC0514"/>
    <w:rsid w:val="00BC065F"/>
    <w:rsid w:val="00BC0E88"/>
    <w:rsid w:val="00BC100B"/>
    <w:rsid w:val="00BC1014"/>
    <w:rsid w:val="00BC1349"/>
    <w:rsid w:val="00BC15FE"/>
    <w:rsid w:val="00BC16D9"/>
    <w:rsid w:val="00BC173B"/>
    <w:rsid w:val="00BC1999"/>
    <w:rsid w:val="00BC1A0A"/>
    <w:rsid w:val="00BC1A5B"/>
    <w:rsid w:val="00BC1B31"/>
    <w:rsid w:val="00BC1C73"/>
    <w:rsid w:val="00BC2255"/>
    <w:rsid w:val="00BC22C2"/>
    <w:rsid w:val="00BC2636"/>
    <w:rsid w:val="00BC2698"/>
    <w:rsid w:val="00BC26ED"/>
    <w:rsid w:val="00BC2DA4"/>
    <w:rsid w:val="00BC2F39"/>
    <w:rsid w:val="00BC2FB0"/>
    <w:rsid w:val="00BC305E"/>
    <w:rsid w:val="00BC35E6"/>
    <w:rsid w:val="00BC39A5"/>
    <w:rsid w:val="00BC4085"/>
    <w:rsid w:val="00BC46D0"/>
    <w:rsid w:val="00BC4A2C"/>
    <w:rsid w:val="00BC4A60"/>
    <w:rsid w:val="00BC4D8E"/>
    <w:rsid w:val="00BC4D96"/>
    <w:rsid w:val="00BC4FA9"/>
    <w:rsid w:val="00BC502D"/>
    <w:rsid w:val="00BC56B5"/>
    <w:rsid w:val="00BC5B36"/>
    <w:rsid w:val="00BC5BD5"/>
    <w:rsid w:val="00BC5E22"/>
    <w:rsid w:val="00BC5E6E"/>
    <w:rsid w:val="00BC6747"/>
    <w:rsid w:val="00BC6EAF"/>
    <w:rsid w:val="00BC71F3"/>
    <w:rsid w:val="00BC7235"/>
    <w:rsid w:val="00BC7AA7"/>
    <w:rsid w:val="00BC7AC6"/>
    <w:rsid w:val="00BD025A"/>
    <w:rsid w:val="00BD0331"/>
    <w:rsid w:val="00BD04DE"/>
    <w:rsid w:val="00BD0562"/>
    <w:rsid w:val="00BD12AE"/>
    <w:rsid w:val="00BD23B3"/>
    <w:rsid w:val="00BD264F"/>
    <w:rsid w:val="00BD2B85"/>
    <w:rsid w:val="00BD2D9E"/>
    <w:rsid w:val="00BD31C9"/>
    <w:rsid w:val="00BD3805"/>
    <w:rsid w:val="00BD416E"/>
    <w:rsid w:val="00BD4555"/>
    <w:rsid w:val="00BD4AC4"/>
    <w:rsid w:val="00BD56A5"/>
    <w:rsid w:val="00BD57BD"/>
    <w:rsid w:val="00BD57D5"/>
    <w:rsid w:val="00BD5B2A"/>
    <w:rsid w:val="00BD65C3"/>
    <w:rsid w:val="00BD74D7"/>
    <w:rsid w:val="00BD74FC"/>
    <w:rsid w:val="00BD7A0A"/>
    <w:rsid w:val="00BD7BB3"/>
    <w:rsid w:val="00BD7D2D"/>
    <w:rsid w:val="00BD7DA3"/>
    <w:rsid w:val="00BE0600"/>
    <w:rsid w:val="00BE08DE"/>
    <w:rsid w:val="00BE1529"/>
    <w:rsid w:val="00BE1657"/>
    <w:rsid w:val="00BE1A65"/>
    <w:rsid w:val="00BE1FBF"/>
    <w:rsid w:val="00BE24E7"/>
    <w:rsid w:val="00BE2622"/>
    <w:rsid w:val="00BE2A0B"/>
    <w:rsid w:val="00BE2F3D"/>
    <w:rsid w:val="00BE2F98"/>
    <w:rsid w:val="00BE3524"/>
    <w:rsid w:val="00BE3BC8"/>
    <w:rsid w:val="00BE3D32"/>
    <w:rsid w:val="00BE3F2E"/>
    <w:rsid w:val="00BE43E2"/>
    <w:rsid w:val="00BE493C"/>
    <w:rsid w:val="00BE50CE"/>
    <w:rsid w:val="00BE59FF"/>
    <w:rsid w:val="00BE5C75"/>
    <w:rsid w:val="00BE5D2C"/>
    <w:rsid w:val="00BE5EC6"/>
    <w:rsid w:val="00BE7159"/>
    <w:rsid w:val="00BE777C"/>
    <w:rsid w:val="00BE7A42"/>
    <w:rsid w:val="00BE7FD1"/>
    <w:rsid w:val="00BF0909"/>
    <w:rsid w:val="00BF09DD"/>
    <w:rsid w:val="00BF0B8E"/>
    <w:rsid w:val="00BF0DA0"/>
    <w:rsid w:val="00BF0E14"/>
    <w:rsid w:val="00BF156A"/>
    <w:rsid w:val="00BF170C"/>
    <w:rsid w:val="00BF1DFB"/>
    <w:rsid w:val="00BF2712"/>
    <w:rsid w:val="00BF27AC"/>
    <w:rsid w:val="00BF2E1E"/>
    <w:rsid w:val="00BF2F2B"/>
    <w:rsid w:val="00BF34C9"/>
    <w:rsid w:val="00BF363B"/>
    <w:rsid w:val="00BF3B8E"/>
    <w:rsid w:val="00BF3E21"/>
    <w:rsid w:val="00BF40F8"/>
    <w:rsid w:val="00BF414F"/>
    <w:rsid w:val="00BF4243"/>
    <w:rsid w:val="00BF47FF"/>
    <w:rsid w:val="00BF48C8"/>
    <w:rsid w:val="00BF4949"/>
    <w:rsid w:val="00BF4B16"/>
    <w:rsid w:val="00BF4D42"/>
    <w:rsid w:val="00BF58D6"/>
    <w:rsid w:val="00BF59B5"/>
    <w:rsid w:val="00BF5D9C"/>
    <w:rsid w:val="00BF5DDB"/>
    <w:rsid w:val="00BF6120"/>
    <w:rsid w:val="00BF6713"/>
    <w:rsid w:val="00BF691D"/>
    <w:rsid w:val="00BF6B13"/>
    <w:rsid w:val="00BF6E9C"/>
    <w:rsid w:val="00BF75B2"/>
    <w:rsid w:val="00BF7E90"/>
    <w:rsid w:val="00BF7EC8"/>
    <w:rsid w:val="00C00587"/>
    <w:rsid w:val="00C0091E"/>
    <w:rsid w:val="00C009F6"/>
    <w:rsid w:val="00C00B0D"/>
    <w:rsid w:val="00C00B8C"/>
    <w:rsid w:val="00C00E86"/>
    <w:rsid w:val="00C0104C"/>
    <w:rsid w:val="00C01A19"/>
    <w:rsid w:val="00C01B3C"/>
    <w:rsid w:val="00C01B75"/>
    <w:rsid w:val="00C02F7A"/>
    <w:rsid w:val="00C03580"/>
    <w:rsid w:val="00C03D29"/>
    <w:rsid w:val="00C03DC5"/>
    <w:rsid w:val="00C03EA2"/>
    <w:rsid w:val="00C04303"/>
    <w:rsid w:val="00C04781"/>
    <w:rsid w:val="00C04A4F"/>
    <w:rsid w:val="00C04D46"/>
    <w:rsid w:val="00C04E02"/>
    <w:rsid w:val="00C04EC9"/>
    <w:rsid w:val="00C0517D"/>
    <w:rsid w:val="00C0621D"/>
    <w:rsid w:val="00C06222"/>
    <w:rsid w:val="00C06336"/>
    <w:rsid w:val="00C06380"/>
    <w:rsid w:val="00C063B1"/>
    <w:rsid w:val="00C068A9"/>
    <w:rsid w:val="00C06FBB"/>
    <w:rsid w:val="00C070AF"/>
    <w:rsid w:val="00C07161"/>
    <w:rsid w:val="00C07197"/>
    <w:rsid w:val="00C07676"/>
    <w:rsid w:val="00C0776C"/>
    <w:rsid w:val="00C07811"/>
    <w:rsid w:val="00C07985"/>
    <w:rsid w:val="00C07C2B"/>
    <w:rsid w:val="00C07C58"/>
    <w:rsid w:val="00C1028E"/>
    <w:rsid w:val="00C1049E"/>
    <w:rsid w:val="00C1057D"/>
    <w:rsid w:val="00C106DF"/>
    <w:rsid w:val="00C1098A"/>
    <w:rsid w:val="00C10BBA"/>
    <w:rsid w:val="00C10E5D"/>
    <w:rsid w:val="00C10FF7"/>
    <w:rsid w:val="00C11533"/>
    <w:rsid w:val="00C115C1"/>
    <w:rsid w:val="00C1179E"/>
    <w:rsid w:val="00C1182B"/>
    <w:rsid w:val="00C12146"/>
    <w:rsid w:val="00C12411"/>
    <w:rsid w:val="00C12786"/>
    <w:rsid w:val="00C12D71"/>
    <w:rsid w:val="00C12E7F"/>
    <w:rsid w:val="00C13480"/>
    <w:rsid w:val="00C13E22"/>
    <w:rsid w:val="00C13EB3"/>
    <w:rsid w:val="00C1411D"/>
    <w:rsid w:val="00C14397"/>
    <w:rsid w:val="00C146D0"/>
    <w:rsid w:val="00C14E10"/>
    <w:rsid w:val="00C14E5C"/>
    <w:rsid w:val="00C15228"/>
    <w:rsid w:val="00C15915"/>
    <w:rsid w:val="00C15BE6"/>
    <w:rsid w:val="00C16159"/>
    <w:rsid w:val="00C161BA"/>
    <w:rsid w:val="00C16321"/>
    <w:rsid w:val="00C16DDD"/>
    <w:rsid w:val="00C16EB9"/>
    <w:rsid w:val="00C16F1B"/>
    <w:rsid w:val="00C17B50"/>
    <w:rsid w:val="00C17C13"/>
    <w:rsid w:val="00C20992"/>
    <w:rsid w:val="00C20A33"/>
    <w:rsid w:val="00C20B1B"/>
    <w:rsid w:val="00C21D79"/>
    <w:rsid w:val="00C22982"/>
    <w:rsid w:val="00C23707"/>
    <w:rsid w:val="00C23E54"/>
    <w:rsid w:val="00C24189"/>
    <w:rsid w:val="00C2428F"/>
    <w:rsid w:val="00C245E2"/>
    <w:rsid w:val="00C249B8"/>
    <w:rsid w:val="00C24BA1"/>
    <w:rsid w:val="00C24FD2"/>
    <w:rsid w:val="00C25009"/>
    <w:rsid w:val="00C2503A"/>
    <w:rsid w:val="00C25152"/>
    <w:rsid w:val="00C25228"/>
    <w:rsid w:val="00C25665"/>
    <w:rsid w:val="00C25A90"/>
    <w:rsid w:val="00C26BCD"/>
    <w:rsid w:val="00C26D5A"/>
    <w:rsid w:val="00C27557"/>
    <w:rsid w:val="00C276B4"/>
    <w:rsid w:val="00C276E8"/>
    <w:rsid w:val="00C27786"/>
    <w:rsid w:val="00C301DB"/>
    <w:rsid w:val="00C3065B"/>
    <w:rsid w:val="00C30B54"/>
    <w:rsid w:val="00C30C2E"/>
    <w:rsid w:val="00C31622"/>
    <w:rsid w:val="00C31BAB"/>
    <w:rsid w:val="00C3249B"/>
    <w:rsid w:val="00C32554"/>
    <w:rsid w:val="00C330E9"/>
    <w:rsid w:val="00C3334B"/>
    <w:rsid w:val="00C335F1"/>
    <w:rsid w:val="00C33B29"/>
    <w:rsid w:val="00C33BD6"/>
    <w:rsid w:val="00C33F6B"/>
    <w:rsid w:val="00C341EC"/>
    <w:rsid w:val="00C34569"/>
    <w:rsid w:val="00C3466A"/>
    <w:rsid w:val="00C34973"/>
    <w:rsid w:val="00C35264"/>
    <w:rsid w:val="00C35336"/>
    <w:rsid w:val="00C365F0"/>
    <w:rsid w:val="00C368C0"/>
    <w:rsid w:val="00C369DC"/>
    <w:rsid w:val="00C36C65"/>
    <w:rsid w:val="00C36E62"/>
    <w:rsid w:val="00C372E9"/>
    <w:rsid w:val="00C377C9"/>
    <w:rsid w:val="00C37898"/>
    <w:rsid w:val="00C37D73"/>
    <w:rsid w:val="00C37F2F"/>
    <w:rsid w:val="00C4002B"/>
    <w:rsid w:val="00C403C5"/>
    <w:rsid w:val="00C405B0"/>
    <w:rsid w:val="00C40F3D"/>
    <w:rsid w:val="00C410F8"/>
    <w:rsid w:val="00C4121F"/>
    <w:rsid w:val="00C418DF"/>
    <w:rsid w:val="00C419D9"/>
    <w:rsid w:val="00C41A9A"/>
    <w:rsid w:val="00C41B80"/>
    <w:rsid w:val="00C41CF0"/>
    <w:rsid w:val="00C41D14"/>
    <w:rsid w:val="00C42431"/>
    <w:rsid w:val="00C42598"/>
    <w:rsid w:val="00C42A36"/>
    <w:rsid w:val="00C42D35"/>
    <w:rsid w:val="00C42E82"/>
    <w:rsid w:val="00C445A3"/>
    <w:rsid w:val="00C446D1"/>
    <w:rsid w:val="00C449C3"/>
    <w:rsid w:val="00C44F02"/>
    <w:rsid w:val="00C45D0A"/>
    <w:rsid w:val="00C45D25"/>
    <w:rsid w:val="00C4644E"/>
    <w:rsid w:val="00C4659D"/>
    <w:rsid w:val="00C47325"/>
    <w:rsid w:val="00C473D7"/>
    <w:rsid w:val="00C4754C"/>
    <w:rsid w:val="00C476B8"/>
    <w:rsid w:val="00C4781A"/>
    <w:rsid w:val="00C47AEE"/>
    <w:rsid w:val="00C47DBC"/>
    <w:rsid w:val="00C47EEA"/>
    <w:rsid w:val="00C505BA"/>
    <w:rsid w:val="00C505C0"/>
    <w:rsid w:val="00C50606"/>
    <w:rsid w:val="00C50647"/>
    <w:rsid w:val="00C50BFE"/>
    <w:rsid w:val="00C512FB"/>
    <w:rsid w:val="00C516AC"/>
    <w:rsid w:val="00C51B17"/>
    <w:rsid w:val="00C51ED3"/>
    <w:rsid w:val="00C5220B"/>
    <w:rsid w:val="00C52579"/>
    <w:rsid w:val="00C52812"/>
    <w:rsid w:val="00C5295E"/>
    <w:rsid w:val="00C52DBA"/>
    <w:rsid w:val="00C52FC8"/>
    <w:rsid w:val="00C532A8"/>
    <w:rsid w:val="00C53892"/>
    <w:rsid w:val="00C53C52"/>
    <w:rsid w:val="00C54B7E"/>
    <w:rsid w:val="00C54DA9"/>
    <w:rsid w:val="00C54FFC"/>
    <w:rsid w:val="00C552C0"/>
    <w:rsid w:val="00C552D3"/>
    <w:rsid w:val="00C55C3F"/>
    <w:rsid w:val="00C55F09"/>
    <w:rsid w:val="00C564CB"/>
    <w:rsid w:val="00C568C2"/>
    <w:rsid w:val="00C57013"/>
    <w:rsid w:val="00C57270"/>
    <w:rsid w:val="00C572C0"/>
    <w:rsid w:val="00C57604"/>
    <w:rsid w:val="00C576E7"/>
    <w:rsid w:val="00C57923"/>
    <w:rsid w:val="00C57C15"/>
    <w:rsid w:val="00C57FAF"/>
    <w:rsid w:val="00C604D2"/>
    <w:rsid w:val="00C608D6"/>
    <w:rsid w:val="00C60D06"/>
    <w:rsid w:val="00C60E76"/>
    <w:rsid w:val="00C60F1F"/>
    <w:rsid w:val="00C612CB"/>
    <w:rsid w:val="00C618CE"/>
    <w:rsid w:val="00C61B9E"/>
    <w:rsid w:val="00C62265"/>
    <w:rsid w:val="00C628FF"/>
    <w:rsid w:val="00C629B3"/>
    <w:rsid w:val="00C6324A"/>
    <w:rsid w:val="00C63504"/>
    <w:rsid w:val="00C63C1F"/>
    <w:rsid w:val="00C63D59"/>
    <w:rsid w:val="00C64628"/>
    <w:rsid w:val="00C646FB"/>
    <w:rsid w:val="00C649F7"/>
    <w:rsid w:val="00C64DE7"/>
    <w:rsid w:val="00C64EC8"/>
    <w:rsid w:val="00C65083"/>
    <w:rsid w:val="00C657A8"/>
    <w:rsid w:val="00C65A80"/>
    <w:rsid w:val="00C66054"/>
    <w:rsid w:val="00C6617F"/>
    <w:rsid w:val="00C66203"/>
    <w:rsid w:val="00C662B9"/>
    <w:rsid w:val="00C664A5"/>
    <w:rsid w:val="00C66827"/>
    <w:rsid w:val="00C671A4"/>
    <w:rsid w:val="00C678EB"/>
    <w:rsid w:val="00C67F67"/>
    <w:rsid w:val="00C703B4"/>
    <w:rsid w:val="00C704C2"/>
    <w:rsid w:val="00C709CB"/>
    <w:rsid w:val="00C71042"/>
    <w:rsid w:val="00C71602"/>
    <w:rsid w:val="00C719D8"/>
    <w:rsid w:val="00C720F8"/>
    <w:rsid w:val="00C721A3"/>
    <w:rsid w:val="00C726AD"/>
    <w:rsid w:val="00C72A8B"/>
    <w:rsid w:val="00C72BB2"/>
    <w:rsid w:val="00C72BC0"/>
    <w:rsid w:val="00C72D49"/>
    <w:rsid w:val="00C730E7"/>
    <w:rsid w:val="00C73231"/>
    <w:rsid w:val="00C732B1"/>
    <w:rsid w:val="00C73348"/>
    <w:rsid w:val="00C73823"/>
    <w:rsid w:val="00C73C65"/>
    <w:rsid w:val="00C73E34"/>
    <w:rsid w:val="00C74220"/>
    <w:rsid w:val="00C74911"/>
    <w:rsid w:val="00C751B1"/>
    <w:rsid w:val="00C751B9"/>
    <w:rsid w:val="00C75C0D"/>
    <w:rsid w:val="00C75C21"/>
    <w:rsid w:val="00C765CE"/>
    <w:rsid w:val="00C77331"/>
    <w:rsid w:val="00C77F23"/>
    <w:rsid w:val="00C8035A"/>
    <w:rsid w:val="00C804B1"/>
    <w:rsid w:val="00C8052B"/>
    <w:rsid w:val="00C80F46"/>
    <w:rsid w:val="00C817D5"/>
    <w:rsid w:val="00C8192E"/>
    <w:rsid w:val="00C81ACB"/>
    <w:rsid w:val="00C81FD3"/>
    <w:rsid w:val="00C822FA"/>
    <w:rsid w:val="00C82AE2"/>
    <w:rsid w:val="00C82E39"/>
    <w:rsid w:val="00C83026"/>
    <w:rsid w:val="00C83189"/>
    <w:rsid w:val="00C83351"/>
    <w:rsid w:val="00C833C3"/>
    <w:rsid w:val="00C836C1"/>
    <w:rsid w:val="00C83E28"/>
    <w:rsid w:val="00C83E48"/>
    <w:rsid w:val="00C84507"/>
    <w:rsid w:val="00C845EE"/>
    <w:rsid w:val="00C84AD5"/>
    <w:rsid w:val="00C85124"/>
    <w:rsid w:val="00C85181"/>
    <w:rsid w:val="00C85970"/>
    <w:rsid w:val="00C85B54"/>
    <w:rsid w:val="00C85E30"/>
    <w:rsid w:val="00C865A3"/>
    <w:rsid w:val="00C86C0D"/>
    <w:rsid w:val="00C86D45"/>
    <w:rsid w:val="00C872B1"/>
    <w:rsid w:val="00C8757E"/>
    <w:rsid w:val="00C87608"/>
    <w:rsid w:val="00C90775"/>
    <w:rsid w:val="00C90848"/>
    <w:rsid w:val="00C90882"/>
    <w:rsid w:val="00C908C1"/>
    <w:rsid w:val="00C90DFA"/>
    <w:rsid w:val="00C90FE0"/>
    <w:rsid w:val="00C912FE"/>
    <w:rsid w:val="00C915FA"/>
    <w:rsid w:val="00C917CB"/>
    <w:rsid w:val="00C91904"/>
    <w:rsid w:val="00C91A84"/>
    <w:rsid w:val="00C91B9B"/>
    <w:rsid w:val="00C91EB7"/>
    <w:rsid w:val="00C920E7"/>
    <w:rsid w:val="00C9234D"/>
    <w:rsid w:val="00C9246C"/>
    <w:rsid w:val="00C92761"/>
    <w:rsid w:val="00C92AD5"/>
    <w:rsid w:val="00C92C22"/>
    <w:rsid w:val="00C932CD"/>
    <w:rsid w:val="00C93336"/>
    <w:rsid w:val="00C93344"/>
    <w:rsid w:val="00C936CF"/>
    <w:rsid w:val="00C9383F"/>
    <w:rsid w:val="00C93C5C"/>
    <w:rsid w:val="00C93F3A"/>
    <w:rsid w:val="00C94392"/>
    <w:rsid w:val="00C94ADB"/>
    <w:rsid w:val="00C94D0F"/>
    <w:rsid w:val="00C94DF7"/>
    <w:rsid w:val="00C95567"/>
    <w:rsid w:val="00C957DC"/>
    <w:rsid w:val="00C95CD7"/>
    <w:rsid w:val="00C95D55"/>
    <w:rsid w:val="00C9605F"/>
    <w:rsid w:val="00C962F8"/>
    <w:rsid w:val="00C96445"/>
    <w:rsid w:val="00C964D4"/>
    <w:rsid w:val="00C96507"/>
    <w:rsid w:val="00C966EE"/>
    <w:rsid w:val="00C9677A"/>
    <w:rsid w:val="00C969E4"/>
    <w:rsid w:val="00C96B54"/>
    <w:rsid w:val="00C97810"/>
    <w:rsid w:val="00C978D4"/>
    <w:rsid w:val="00C97B2A"/>
    <w:rsid w:val="00C97BF4"/>
    <w:rsid w:val="00C97CBD"/>
    <w:rsid w:val="00CA062F"/>
    <w:rsid w:val="00CA084C"/>
    <w:rsid w:val="00CA0909"/>
    <w:rsid w:val="00CA09D8"/>
    <w:rsid w:val="00CA0B67"/>
    <w:rsid w:val="00CA0DD4"/>
    <w:rsid w:val="00CA0FAE"/>
    <w:rsid w:val="00CA2133"/>
    <w:rsid w:val="00CA2190"/>
    <w:rsid w:val="00CA2470"/>
    <w:rsid w:val="00CA285C"/>
    <w:rsid w:val="00CA2980"/>
    <w:rsid w:val="00CA39E7"/>
    <w:rsid w:val="00CA3A73"/>
    <w:rsid w:val="00CA3BBD"/>
    <w:rsid w:val="00CA3C6F"/>
    <w:rsid w:val="00CA3F7D"/>
    <w:rsid w:val="00CA48F3"/>
    <w:rsid w:val="00CA514E"/>
    <w:rsid w:val="00CA5723"/>
    <w:rsid w:val="00CA591A"/>
    <w:rsid w:val="00CA5A9B"/>
    <w:rsid w:val="00CA5CB5"/>
    <w:rsid w:val="00CA64C2"/>
    <w:rsid w:val="00CA6550"/>
    <w:rsid w:val="00CA66AB"/>
    <w:rsid w:val="00CA69CA"/>
    <w:rsid w:val="00CA7000"/>
    <w:rsid w:val="00CA73E3"/>
    <w:rsid w:val="00CA76D7"/>
    <w:rsid w:val="00CA78BB"/>
    <w:rsid w:val="00CB04FD"/>
    <w:rsid w:val="00CB064F"/>
    <w:rsid w:val="00CB0718"/>
    <w:rsid w:val="00CB0735"/>
    <w:rsid w:val="00CB0B04"/>
    <w:rsid w:val="00CB0DAC"/>
    <w:rsid w:val="00CB1262"/>
    <w:rsid w:val="00CB184B"/>
    <w:rsid w:val="00CB1D36"/>
    <w:rsid w:val="00CB2052"/>
    <w:rsid w:val="00CB2235"/>
    <w:rsid w:val="00CB2F2A"/>
    <w:rsid w:val="00CB30AD"/>
    <w:rsid w:val="00CB330B"/>
    <w:rsid w:val="00CB3F80"/>
    <w:rsid w:val="00CB42F8"/>
    <w:rsid w:val="00CB44A4"/>
    <w:rsid w:val="00CB4848"/>
    <w:rsid w:val="00CB4A39"/>
    <w:rsid w:val="00CB515B"/>
    <w:rsid w:val="00CB518C"/>
    <w:rsid w:val="00CB5959"/>
    <w:rsid w:val="00CB5A46"/>
    <w:rsid w:val="00CB5AF0"/>
    <w:rsid w:val="00CB650B"/>
    <w:rsid w:val="00CB67C8"/>
    <w:rsid w:val="00CB6C2D"/>
    <w:rsid w:val="00CB6C82"/>
    <w:rsid w:val="00CB6CB8"/>
    <w:rsid w:val="00CB6F1D"/>
    <w:rsid w:val="00CB6FFA"/>
    <w:rsid w:val="00CB7101"/>
    <w:rsid w:val="00CB741D"/>
    <w:rsid w:val="00CB763C"/>
    <w:rsid w:val="00CB7B8B"/>
    <w:rsid w:val="00CB7EB1"/>
    <w:rsid w:val="00CC02D7"/>
    <w:rsid w:val="00CC05F3"/>
    <w:rsid w:val="00CC08AF"/>
    <w:rsid w:val="00CC08E4"/>
    <w:rsid w:val="00CC0C0A"/>
    <w:rsid w:val="00CC0D5D"/>
    <w:rsid w:val="00CC1569"/>
    <w:rsid w:val="00CC1969"/>
    <w:rsid w:val="00CC251F"/>
    <w:rsid w:val="00CC25CE"/>
    <w:rsid w:val="00CC2782"/>
    <w:rsid w:val="00CC28AC"/>
    <w:rsid w:val="00CC31DC"/>
    <w:rsid w:val="00CC34DE"/>
    <w:rsid w:val="00CC351B"/>
    <w:rsid w:val="00CC3647"/>
    <w:rsid w:val="00CC38F2"/>
    <w:rsid w:val="00CC3BDC"/>
    <w:rsid w:val="00CC3D9F"/>
    <w:rsid w:val="00CC41C3"/>
    <w:rsid w:val="00CC4281"/>
    <w:rsid w:val="00CC432B"/>
    <w:rsid w:val="00CC5045"/>
    <w:rsid w:val="00CC57E9"/>
    <w:rsid w:val="00CC5B19"/>
    <w:rsid w:val="00CC6D98"/>
    <w:rsid w:val="00CC6F0C"/>
    <w:rsid w:val="00CC72C3"/>
    <w:rsid w:val="00CC7B71"/>
    <w:rsid w:val="00CC7B8B"/>
    <w:rsid w:val="00CC7D32"/>
    <w:rsid w:val="00CD03E7"/>
    <w:rsid w:val="00CD0527"/>
    <w:rsid w:val="00CD0B50"/>
    <w:rsid w:val="00CD0CFC"/>
    <w:rsid w:val="00CD1032"/>
    <w:rsid w:val="00CD1648"/>
    <w:rsid w:val="00CD17A6"/>
    <w:rsid w:val="00CD1940"/>
    <w:rsid w:val="00CD1E51"/>
    <w:rsid w:val="00CD23C2"/>
    <w:rsid w:val="00CD2956"/>
    <w:rsid w:val="00CD2E39"/>
    <w:rsid w:val="00CD2E6C"/>
    <w:rsid w:val="00CD2FAF"/>
    <w:rsid w:val="00CD3040"/>
    <w:rsid w:val="00CD3542"/>
    <w:rsid w:val="00CD41F1"/>
    <w:rsid w:val="00CD47FD"/>
    <w:rsid w:val="00CD49E7"/>
    <w:rsid w:val="00CD4F22"/>
    <w:rsid w:val="00CD5155"/>
    <w:rsid w:val="00CD52CD"/>
    <w:rsid w:val="00CD55D1"/>
    <w:rsid w:val="00CD58B6"/>
    <w:rsid w:val="00CD5CFA"/>
    <w:rsid w:val="00CD5CFC"/>
    <w:rsid w:val="00CD5F08"/>
    <w:rsid w:val="00CD67EE"/>
    <w:rsid w:val="00CD69D2"/>
    <w:rsid w:val="00CD6BC1"/>
    <w:rsid w:val="00CD6E1A"/>
    <w:rsid w:val="00CD72B0"/>
    <w:rsid w:val="00CD759F"/>
    <w:rsid w:val="00CD7C03"/>
    <w:rsid w:val="00CD7FE6"/>
    <w:rsid w:val="00CE01A2"/>
    <w:rsid w:val="00CE0477"/>
    <w:rsid w:val="00CE06B2"/>
    <w:rsid w:val="00CE0709"/>
    <w:rsid w:val="00CE1227"/>
    <w:rsid w:val="00CE133F"/>
    <w:rsid w:val="00CE1765"/>
    <w:rsid w:val="00CE23CA"/>
    <w:rsid w:val="00CE2739"/>
    <w:rsid w:val="00CE2B61"/>
    <w:rsid w:val="00CE2E76"/>
    <w:rsid w:val="00CE3389"/>
    <w:rsid w:val="00CE353B"/>
    <w:rsid w:val="00CE3926"/>
    <w:rsid w:val="00CE3BF6"/>
    <w:rsid w:val="00CE3C53"/>
    <w:rsid w:val="00CE4C2A"/>
    <w:rsid w:val="00CE4D69"/>
    <w:rsid w:val="00CE4DE7"/>
    <w:rsid w:val="00CE4E16"/>
    <w:rsid w:val="00CE4E3B"/>
    <w:rsid w:val="00CE50A8"/>
    <w:rsid w:val="00CE5276"/>
    <w:rsid w:val="00CE5491"/>
    <w:rsid w:val="00CE5856"/>
    <w:rsid w:val="00CE5BE7"/>
    <w:rsid w:val="00CE5F75"/>
    <w:rsid w:val="00CE6735"/>
    <w:rsid w:val="00CE6896"/>
    <w:rsid w:val="00CE6A4B"/>
    <w:rsid w:val="00CE6A55"/>
    <w:rsid w:val="00CE720E"/>
    <w:rsid w:val="00CE74DF"/>
    <w:rsid w:val="00CE76A1"/>
    <w:rsid w:val="00CE7AE0"/>
    <w:rsid w:val="00CE7C02"/>
    <w:rsid w:val="00CF07BA"/>
    <w:rsid w:val="00CF0F07"/>
    <w:rsid w:val="00CF127C"/>
    <w:rsid w:val="00CF1A97"/>
    <w:rsid w:val="00CF203E"/>
    <w:rsid w:val="00CF206D"/>
    <w:rsid w:val="00CF20C0"/>
    <w:rsid w:val="00CF2284"/>
    <w:rsid w:val="00CF247B"/>
    <w:rsid w:val="00CF2D52"/>
    <w:rsid w:val="00CF2D81"/>
    <w:rsid w:val="00CF3250"/>
    <w:rsid w:val="00CF3A7E"/>
    <w:rsid w:val="00CF3B65"/>
    <w:rsid w:val="00CF3BEC"/>
    <w:rsid w:val="00CF4022"/>
    <w:rsid w:val="00CF40A4"/>
    <w:rsid w:val="00CF433B"/>
    <w:rsid w:val="00CF43E3"/>
    <w:rsid w:val="00CF44DF"/>
    <w:rsid w:val="00CF4753"/>
    <w:rsid w:val="00CF47ED"/>
    <w:rsid w:val="00CF48B8"/>
    <w:rsid w:val="00CF498C"/>
    <w:rsid w:val="00CF4FEF"/>
    <w:rsid w:val="00CF5079"/>
    <w:rsid w:val="00CF56F7"/>
    <w:rsid w:val="00CF6410"/>
    <w:rsid w:val="00CF695F"/>
    <w:rsid w:val="00CF6C60"/>
    <w:rsid w:val="00CF784A"/>
    <w:rsid w:val="00CF796C"/>
    <w:rsid w:val="00CF7AA0"/>
    <w:rsid w:val="00D001EF"/>
    <w:rsid w:val="00D002D8"/>
    <w:rsid w:val="00D003F9"/>
    <w:rsid w:val="00D00758"/>
    <w:rsid w:val="00D00EAB"/>
    <w:rsid w:val="00D00FE3"/>
    <w:rsid w:val="00D011C7"/>
    <w:rsid w:val="00D0177A"/>
    <w:rsid w:val="00D01D85"/>
    <w:rsid w:val="00D02373"/>
    <w:rsid w:val="00D025CD"/>
    <w:rsid w:val="00D02A4D"/>
    <w:rsid w:val="00D02AA9"/>
    <w:rsid w:val="00D0300E"/>
    <w:rsid w:val="00D031BB"/>
    <w:rsid w:val="00D03523"/>
    <w:rsid w:val="00D0359A"/>
    <w:rsid w:val="00D03672"/>
    <w:rsid w:val="00D03674"/>
    <w:rsid w:val="00D03825"/>
    <w:rsid w:val="00D039E6"/>
    <w:rsid w:val="00D0476E"/>
    <w:rsid w:val="00D04C11"/>
    <w:rsid w:val="00D04F75"/>
    <w:rsid w:val="00D050A0"/>
    <w:rsid w:val="00D05135"/>
    <w:rsid w:val="00D0527B"/>
    <w:rsid w:val="00D05436"/>
    <w:rsid w:val="00D057CD"/>
    <w:rsid w:val="00D05CB5"/>
    <w:rsid w:val="00D05D77"/>
    <w:rsid w:val="00D06669"/>
    <w:rsid w:val="00D06729"/>
    <w:rsid w:val="00D06762"/>
    <w:rsid w:val="00D068B1"/>
    <w:rsid w:val="00D06A0A"/>
    <w:rsid w:val="00D06A15"/>
    <w:rsid w:val="00D06F16"/>
    <w:rsid w:val="00D07638"/>
    <w:rsid w:val="00D07679"/>
    <w:rsid w:val="00D078C9"/>
    <w:rsid w:val="00D07D78"/>
    <w:rsid w:val="00D10BBF"/>
    <w:rsid w:val="00D119FA"/>
    <w:rsid w:val="00D1203B"/>
    <w:rsid w:val="00D1208C"/>
    <w:rsid w:val="00D1246D"/>
    <w:rsid w:val="00D12483"/>
    <w:rsid w:val="00D12554"/>
    <w:rsid w:val="00D12593"/>
    <w:rsid w:val="00D127B1"/>
    <w:rsid w:val="00D128D8"/>
    <w:rsid w:val="00D129F8"/>
    <w:rsid w:val="00D12AB3"/>
    <w:rsid w:val="00D12E92"/>
    <w:rsid w:val="00D1394C"/>
    <w:rsid w:val="00D14020"/>
    <w:rsid w:val="00D14257"/>
    <w:rsid w:val="00D14D85"/>
    <w:rsid w:val="00D15308"/>
    <w:rsid w:val="00D1576E"/>
    <w:rsid w:val="00D15977"/>
    <w:rsid w:val="00D15CF3"/>
    <w:rsid w:val="00D1619A"/>
    <w:rsid w:val="00D16287"/>
    <w:rsid w:val="00D167FB"/>
    <w:rsid w:val="00D1688D"/>
    <w:rsid w:val="00D16A49"/>
    <w:rsid w:val="00D16C4C"/>
    <w:rsid w:val="00D17467"/>
    <w:rsid w:val="00D178A5"/>
    <w:rsid w:val="00D17A7B"/>
    <w:rsid w:val="00D203AB"/>
    <w:rsid w:val="00D204CF"/>
    <w:rsid w:val="00D2059D"/>
    <w:rsid w:val="00D207BC"/>
    <w:rsid w:val="00D207C7"/>
    <w:rsid w:val="00D21168"/>
    <w:rsid w:val="00D2117D"/>
    <w:rsid w:val="00D211D5"/>
    <w:rsid w:val="00D21641"/>
    <w:rsid w:val="00D216DA"/>
    <w:rsid w:val="00D216FF"/>
    <w:rsid w:val="00D21778"/>
    <w:rsid w:val="00D21A46"/>
    <w:rsid w:val="00D21ADA"/>
    <w:rsid w:val="00D22067"/>
    <w:rsid w:val="00D22215"/>
    <w:rsid w:val="00D22269"/>
    <w:rsid w:val="00D222A4"/>
    <w:rsid w:val="00D23183"/>
    <w:rsid w:val="00D239BE"/>
    <w:rsid w:val="00D23A2E"/>
    <w:rsid w:val="00D23ABD"/>
    <w:rsid w:val="00D23B16"/>
    <w:rsid w:val="00D23C4F"/>
    <w:rsid w:val="00D23DAC"/>
    <w:rsid w:val="00D23EBB"/>
    <w:rsid w:val="00D24158"/>
    <w:rsid w:val="00D24194"/>
    <w:rsid w:val="00D24577"/>
    <w:rsid w:val="00D247D9"/>
    <w:rsid w:val="00D24E21"/>
    <w:rsid w:val="00D24E96"/>
    <w:rsid w:val="00D2524C"/>
    <w:rsid w:val="00D25606"/>
    <w:rsid w:val="00D25DDB"/>
    <w:rsid w:val="00D266F3"/>
    <w:rsid w:val="00D26ADD"/>
    <w:rsid w:val="00D26E1A"/>
    <w:rsid w:val="00D27886"/>
    <w:rsid w:val="00D27A36"/>
    <w:rsid w:val="00D27D10"/>
    <w:rsid w:val="00D27F16"/>
    <w:rsid w:val="00D27F3C"/>
    <w:rsid w:val="00D30B21"/>
    <w:rsid w:val="00D30BB6"/>
    <w:rsid w:val="00D30E5C"/>
    <w:rsid w:val="00D31122"/>
    <w:rsid w:val="00D314E8"/>
    <w:rsid w:val="00D31DEC"/>
    <w:rsid w:val="00D31E5F"/>
    <w:rsid w:val="00D3234F"/>
    <w:rsid w:val="00D325F3"/>
    <w:rsid w:val="00D3274B"/>
    <w:rsid w:val="00D32F1C"/>
    <w:rsid w:val="00D33609"/>
    <w:rsid w:val="00D3374A"/>
    <w:rsid w:val="00D3401F"/>
    <w:rsid w:val="00D34190"/>
    <w:rsid w:val="00D34224"/>
    <w:rsid w:val="00D3424B"/>
    <w:rsid w:val="00D342E6"/>
    <w:rsid w:val="00D34C5E"/>
    <w:rsid w:val="00D34E14"/>
    <w:rsid w:val="00D356FF"/>
    <w:rsid w:val="00D35791"/>
    <w:rsid w:val="00D35942"/>
    <w:rsid w:val="00D3630C"/>
    <w:rsid w:val="00D36558"/>
    <w:rsid w:val="00D366BA"/>
    <w:rsid w:val="00D37359"/>
    <w:rsid w:val="00D376A5"/>
    <w:rsid w:val="00D376F6"/>
    <w:rsid w:val="00D37F11"/>
    <w:rsid w:val="00D37F79"/>
    <w:rsid w:val="00D400A7"/>
    <w:rsid w:val="00D4098D"/>
    <w:rsid w:val="00D4114F"/>
    <w:rsid w:val="00D41A1F"/>
    <w:rsid w:val="00D41CF7"/>
    <w:rsid w:val="00D423FB"/>
    <w:rsid w:val="00D42431"/>
    <w:rsid w:val="00D4268D"/>
    <w:rsid w:val="00D428EA"/>
    <w:rsid w:val="00D4291D"/>
    <w:rsid w:val="00D42EEC"/>
    <w:rsid w:val="00D42FEC"/>
    <w:rsid w:val="00D434D4"/>
    <w:rsid w:val="00D43508"/>
    <w:rsid w:val="00D4371B"/>
    <w:rsid w:val="00D439F9"/>
    <w:rsid w:val="00D445F4"/>
    <w:rsid w:val="00D44820"/>
    <w:rsid w:val="00D44C6E"/>
    <w:rsid w:val="00D4518C"/>
    <w:rsid w:val="00D4556D"/>
    <w:rsid w:val="00D45646"/>
    <w:rsid w:val="00D460E3"/>
    <w:rsid w:val="00D462F7"/>
    <w:rsid w:val="00D4640D"/>
    <w:rsid w:val="00D46EB9"/>
    <w:rsid w:val="00D4705C"/>
    <w:rsid w:val="00D4710E"/>
    <w:rsid w:val="00D472D5"/>
    <w:rsid w:val="00D47F9D"/>
    <w:rsid w:val="00D5056C"/>
    <w:rsid w:val="00D506F7"/>
    <w:rsid w:val="00D5090F"/>
    <w:rsid w:val="00D50A1A"/>
    <w:rsid w:val="00D50B3B"/>
    <w:rsid w:val="00D5101B"/>
    <w:rsid w:val="00D510CD"/>
    <w:rsid w:val="00D510DC"/>
    <w:rsid w:val="00D51A7C"/>
    <w:rsid w:val="00D51CAB"/>
    <w:rsid w:val="00D51D2D"/>
    <w:rsid w:val="00D51EFA"/>
    <w:rsid w:val="00D524B2"/>
    <w:rsid w:val="00D52591"/>
    <w:rsid w:val="00D52AF8"/>
    <w:rsid w:val="00D53234"/>
    <w:rsid w:val="00D5382F"/>
    <w:rsid w:val="00D53861"/>
    <w:rsid w:val="00D54444"/>
    <w:rsid w:val="00D54E53"/>
    <w:rsid w:val="00D54E83"/>
    <w:rsid w:val="00D55113"/>
    <w:rsid w:val="00D55473"/>
    <w:rsid w:val="00D55AE5"/>
    <w:rsid w:val="00D5642F"/>
    <w:rsid w:val="00D56749"/>
    <w:rsid w:val="00D57710"/>
    <w:rsid w:val="00D5779F"/>
    <w:rsid w:val="00D57C31"/>
    <w:rsid w:val="00D57DF0"/>
    <w:rsid w:val="00D60020"/>
    <w:rsid w:val="00D60377"/>
    <w:rsid w:val="00D60582"/>
    <w:rsid w:val="00D605B1"/>
    <w:rsid w:val="00D605BC"/>
    <w:rsid w:val="00D60BF4"/>
    <w:rsid w:val="00D614FA"/>
    <w:rsid w:val="00D616AC"/>
    <w:rsid w:val="00D61F42"/>
    <w:rsid w:val="00D6252B"/>
    <w:rsid w:val="00D6298F"/>
    <w:rsid w:val="00D62A8C"/>
    <w:rsid w:val="00D62E1E"/>
    <w:rsid w:val="00D6300F"/>
    <w:rsid w:val="00D63116"/>
    <w:rsid w:val="00D6315C"/>
    <w:rsid w:val="00D63683"/>
    <w:rsid w:val="00D63A55"/>
    <w:rsid w:val="00D63C64"/>
    <w:rsid w:val="00D63C9E"/>
    <w:rsid w:val="00D63D12"/>
    <w:rsid w:val="00D63D16"/>
    <w:rsid w:val="00D63E96"/>
    <w:rsid w:val="00D6417A"/>
    <w:rsid w:val="00D64788"/>
    <w:rsid w:val="00D64FB6"/>
    <w:rsid w:val="00D651A0"/>
    <w:rsid w:val="00D65CF0"/>
    <w:rsid w:val="00D6627D"/>
    <w:rsid w:val="00D66B1B"/>
    <w:rsid w:val="00D66B32"/>
    <w:rsid w:val="00D66CA5"/>
    <w:rsid w:val="00D66F5A"/>
    <w:rsid w:val="00D6738D"/>
    <w:rsid w:val="00D67A20"/>
    <w:rsid w:val="00D67A4F"/>
    <w:rsid w:val="00D67C01"/>
    <w:rsid w:val="00D7018D"/>
    <w:rsid w:val="00D7044B"/>
    <w:rsid w:val="00D70AAD"/>
    <w:rsid w:val="00D70C9A"/>
    <w:rsid w:val="00D70E6F"/>
    <w:rsid w:val="00D712B2"/>
    <w:rsid w:val="00D71FDA"/>
    <w:rsid w:val="00D72165"/>
    <w:rsid w:val="00D72893"/>
    <w:rsid w:val="00D72955"/>
    <w:rsid w:val="00D72AB2"/>
    <w:rsid w:val="00D734F7"/>
    <w:rsid w:val="00D739AC"/>
    <w:rsid w:val="00D73C4C"/>
    <w:rsid w:val="00D746EA"/>
    <w:rsid w:val="00D749F8"/>
    <w:rsid w:val="00D74A09"/>
    <w:rsid w:val="00D74CBF"/>
    <w:rsid w:val="00D754BF"/>
    <w:rsid w:val="00D754C3"/>
    <w:rsid w:val="00D7565C"/>
    <w:rsid w:val="00D756F5"/>
    <w:rsid w:val="00D758AE"/>
    <w:rsid w:val="00D758DB"/>
    <w:rsid w:val="00D7593B"/>
    <w:rsid w:val="00D75CE3"/>
    <w:rsid w:val="00D75D30"/>
    <w:rsid w:val="00D75D3F"/>
    <w:rsid w:val="00D76515"/>
    <w:rsid w:val="00D765A3"/>
    <w:rsid w:val="00D767DA"/>
    <w:rsid w:val="00D76BDC"/>
    <w:rsid w:val="00D76ECA"/>
    <w:rsid w:val="00D773F9"/>
    <w:rsid w:val="00D77D26"/>
    <w:rsid w:val="00D80313"/>
    <w:rsid w:val="00D8061D"/>
    <w:rsid w:val="00D80BC5"/>
    <w:rsid w:val="00D80D79"/>
    <w:rsid w:val="00D8183B"/>
    <w:rsid w:val="00D8190E"/>
    <w:rsid w:val="00D81AD3"/>
    <w:rsid w:val="00D81B36"/>
    <w:rsid w:val="00D81EEC"/>
    <w:rsid w:val="00D820CD"/>
    <w:rsid w:val="00D830D8"/>
    <w:rsid w:val="00D8351D"/>
    <w:rsid w:val="00D8391B"/>
    <w:rsid w:val="00D84258"/>
    <w:rsid w:val="00D84AC7"/>
    <w:rsid w:val="00D84C4C"/>
    <w:rsid w:val="00D85068"/>
    <w:rsid w:val="00D85112"/>
    <w:rsid w:val="00D85508"/>
    <w:rsid w:val="00D85532"/>
    <w:rsid w:val="00D8576B"/>
    <w:rsid w:val="00D858C0"/>
    <w:rsid w:val="00D8592E"/>
    <w:rsid w:val="00D85AB3"/>
    <w:rsid w:val="00D85AE3"/>
    <w:rsid w:val="00D85F68"/>
    <w:rsid w:val="00D8661F"/>
    <w:rsid w:val="00D86AA2"/>
    <w:rsid w:val="00D86ED7"/>
    <w:rsid w:val="00D870E6"/>
    <w:rsid w:val="00D8714F"/>
    <w:rsid w:val="00D8720B"/>
    <w:rsid w:val="00D872DE"/>
    <w:rsid w:val="00D872E7"/>
    <w:rsid w:val="00D8784A"/>
    <w:rsid w:val="00D87F1B"/>
    <w:rsid w:val="00D9012C"/>
    <w:rsid w:val="00D902DF"/>
    <w:rsid w:val="00D90607"/>
    <w:rsid w:val="00D90920"/>
    <w:rsid w:val="00D909B1"/>
    <w:rsid w:val="00D90DE4"/>
    <w:rsid w:val="00D910CE"/>
    <w:rsid w:val="00D9170F"/>
    <w:rsid w:val="00D917CF"/>
    <w:rsid w:val="00D92325"/>
    <w:rsid w:val="00D923DA"/>
    <w:rsid w:val="00D92855"/>
    <w:rsid w:val="00D9297B"/>
    <w:rsid w:val="00D92ECC"/>
    <w:rsid w:val="00D92F2A"/>
    <w:rsid w:val="00D93096"/>
    <w:rsid w:val="00D93138"/>
    <w:rsid w:val="00D931F5"/>
    <w:rsid w:val="00D936E2"/>
    <w:rsid w:val="00D94063"/>
    <w:rsid w:val="00D947DB"/>
    <w:rsid w:val="00D94A6F"/>
    <w:rsid w:val="00D9518A"/>
    <w:rsid w:val="00D95305"/>
    <w:rsid w:val="00D95DF2"/>
    <w:rsid w:val="00D96116"/>
    <w:rsid w:val="00D961D5"/>
    <w:rsid w:val="00D9644E"/>
    <w:rsid w:val="00D97048"/>
    <w:rsid w:val="00D9721B"/>
    <w:rsid w:val="00D97532"/>
    <w:rsid w:val="00D975DB"/>
    <w:rsid w:val="00D97632"/>
    <w:rsid w:val="00D97A4C"/>
    <w:rsid w:val="00DA0016"/>
    <w:rsid w:val="00DA0500"/>
    <w:rsid w:val="00DA0E1F"/>
    <w:rsid w:val="00DA0E91"/>
    <w:rsid w:val="00DA1346"/>
    <w:rsid w:val="00DA1487"/>
    <w:rsid w:val="00DA188C"/>
    <w:rsid w:val="00DA19ED"/>
    <w:rsid w:val="00DA1A52"/>
    <w:rsid w:val="00DA1D4D"/>
    <w:rsid w:val="00DA1FDD"/>
    <w:rsid w:val="00DA2529"/>
    <w:rsid w:val="00DA277C"/>
    <w:rsid w:val="00DA27CA"/>
    <w:rsid w:val="00DA2951"/>
    <w:rsid w:val="00DA2C27"/>
    <w:rsid w:val="00DA2D2C"/>
    <w:rsid w:val="00DA2F8D"/>
    <w:rsid w:val="00DA30AB"/>
    <w:rsid w:val="00DA33AD"/>
    <w:rsid w:val="00DA3605"/>
    <w:rsid w:val="00DA381C"/>
    <w:rsid w:val="00DA3B2D"/>
    <w:rsid w:val="00DA3C81"/>
    <w:rsid w:val="00DA3E90"/>
    <w:rsid w:val="00DA48BD"/>
    <w:rsid w:val="00DA48E4"/>
    <w:rsid w:val="00DA4CA6"/>
    <w:rsid w:val="00DA54D3"/>
    <w:rsid w:val="00DA55D6"/>
    <w:rsid w:val="00DA5670"/>
    <w:rsid w:val="00DA619C"/>
    <w:rsid w:val="00DA631C"/>
    <w:rsid w:val="00DA67C7"/>
    <w:rsid w:val="00DA6899"/>
    <w:rsid w:val="00DA7844"/>
    <w:rsid w:val="00DA7985"/>
    <w:rsid w:val="00DA7BBE"/>
    <w:rsid w:val="00DB08D4"/>
    <w:rsid w:val="00DB09EB"/>
    <w:rsid w:val="00DB0FB1"/>
    <w:rsid w:val="00DB1027"/>
    <w:rsid w:val="00DB1711"/>
    <w:rsid w:val="00DB1CBD"/>
    <w:rsid w:val="00DB1CE9"/>
    <w:rsid w:val="00DB1E3B"/>
    <w:rsid w:val="00DB1E84"/>
    <w:rsid w:val="00DB2D30"/>
    <w:rsid w:val="00DB35F1"/>
    <w:rsid w:val="00DB3CDE"/>
    <w:rsid w:val="00DB417A"/>
    <w:rsid w:val="00DB4A1A"/>
    <w:rsid w:val="00DB4B4C"/>
    <w:rsid w:val="00DB4C31"/>
    <w:rsid w:val="00DB4CB7"/>
    <w:rsid w:val="00DB543F"/>
    <w:rsid w:val="00DB5EE3"/>
    <w:rsid w:val="00DB61E9"/>
    <w:rsid w:val="00DB6426"/>
    <w:rsid w:val="00DB6714"/>
    <w:rsid w:val="00DB672F"/>
    <w:rsid w:val="00DB69EC"/>
    <w:rsid w:val="00DB6EE3"/>
    <w:rsid w:val="00DB7019"/>
    <w:rsid w:val="00DC0023"/>
    <w:rsid w:val="00DC039F"/>
    <w:rsid w:val="00DC07A0"/>
    <w:rsid w:val="00DC0863"/>
    <w:rsid w:val="00DC09F1"/>
    <w:rsid w:val="00DC0AC9"/>
    <w:rsid w:val="00DC0F63"/>
    <w:rsid w:val="00DC12F5"/>
    <w:rsid w:val="00DC1DCC"/>
    <w:rsid w:val="00DC257D"/>
    <w:rsid w:val="00DC2C87"/>
    <w:rsid w:val="00DC2E18"/>
    <w:rsid w:val="00DC3BB0"/>
    <w:rsid w:val="00DC3C71"/>
    <w:rsid w:val="00DC3F09"/>
    <w:rsid w:val="00DC40FA"/>
    <w:rsid w:val="00DC4239"/>
    <w:rsid w:val="00DC444E"/>
    <w:rsid w:val="00DC5235"/>
    <w:rsid w:val="00DC5704"/>
    <w:rsid w:val="00DC5B55"/>
    <w:rsid w:val="00DC610B"/>
    <w:rsid w:val="00DC6287"/>
    <w:rsid w:val="00DC63FD"/>
    <w:rsid w:val="00DC662F"/>
    <w:rsid w:val="00DC6A9C"/>
    <w:rsid w:val="00DC6CCB"/>
    <w:rsid w:val="00DC6F71"/>
    <w:rsid w:val="00DC71A4"/>
    <w:rsid w:val="00DC71F9"/>
    <w:rsid w:val="00DC75B7"/>
    <w:rsid w:val="00DC7618"/>
    <w:rsid w:val="00DC7893"/>
    <w:rsid w:val="00DD01BE"/>
    <w:rsid w:val="00DD13F3"/>
    <w:rsid w:val="00DD2510"/>
    <w:rsid w:val="00DD2676"/>
    <w:rsid w:val="00DD38CA"/>
    <w:rsid w:val="00DD3A6A"/>
    <w:rsid w:val="00DD3CB8"/>
    <w:rsid w:val="00DD3CFA"/>
    <w:rsid w:val="00DD3F27"/>
    <w:rsid w:val="00DD42A8"/>
    <w:rsid w:val="00DD4594"/>
    <w:rsid w:val="00DD45B6"/>
    <w:rsid w:val="00DD4659"/>
    <w:rsid w:val="00DD46C7"/>
    <w:rsid w:val="00DD53E3"/>
    <w:rsid w:val="00DD596D"/>
    <w:rsid w:val="00DD5CB6"/>
    <w:rsid w:val="00DD6092"/>
    <w:rsid w:val="00DD6885"/>
    <w:rsid w:val="00DD6AA5"/>
    <w:rsid w:val="00DD6DB7"/>
    <w:rsid w:val="00DD73EA"/>
    <w:rsid w:val="00DD7580"/>
    <w:rsid w:val="00DD7A31"/>
    <w:rsid w:val="00DD7A5F"/>
    <w:rsid w:val="00DD7A73"/>
    <w:rsid w:val="00DE0084"/>
    <w:rsid w:val="00DE0253"/>
    <w:rsid w:val="00DE0434"/>
    <w:rsid w:val="00DE0664"/>
    <w:rsid w:val="00DE0A2E"/>
    <w:rsid w:val="00DE0AB8"/>
    <w:rsid w:val="00DE0D8E"/>
    <w:rsid w:val="00DE0FA6"/>
    <w:rsid w:val="00DE14BB"/>
    <w:rsid w:val="00DE1DFB"/>
    <w:rsid w:val="00DE2008"/>
    <w:rsid w:val="00DE2975"/>
    <w:rsid w:val="00DE2B74"/>
    <w:rsid w:val="00DE2EAF"/>
    <w:rsid w:val="00DE2F2F"/>
    <w:rsid w:val="00DE33B9"/>
    <w:rsid w:val="00DE33FA"/>
    <w:rsid w:val="00DE3C1F"/>
    <w:rsid w:val="00DE3E18"/>
    <w:rsid w:val="00DE3E6B"/>
    <w:rsid w:val="00DE4BB1"/>
    <w:rsid w:val="00DE4CCC"/>
    <w:rsid w:val="00DE5117"/>
    <w:rsid w:val="00DE52C8"/>
    <w:rsid w:val="00DE5326"/>
    <w:rsid w:val="00DE546A"/>
    <w:rsid w:val="00DE5542"/>
    <w:rsid w:val="00DE5552"/>
    <w:rsid w:val="00DE5568"/>
    <w:rsid w:val="00DE5B6B"/>
    <w:rsid w:val="00DE5EAC"/>
    <w:rsid w:val="00DE6133"/>
    <w:rsid w:val="00DE62C6"/>
    <w:rsid w:val="00DE63D9"/>
    <w:rsid w:val="00DE6657"/>
    <w:rsid w:val="00DE699B"/>
    <w:rsid w:val="00DE6D42"/>
    <w:rsid w:val="00DE6EDC"/>
    <w:rsid w:val="00DE7173"/>
    <w:rsid w:val="00DE79C8"/>
    <w:rsid w:val="00DE79E3"/>
    <w:rsid w:val="00DE7D00"/>
    <w:rsid w:val="00DE7D1B"/>
    <w:rsid w:val="00DE7D7C"/>
    <w:rsid w:val="00DF0414"/>
    <w:rsid w:val="00DF0457"/>
    <w:rsid w:val="00DF04D1"/>
    <w:rsid w:val="00DF0610"/>
    <w:rsid w:val="00DF0D70"/>
    <w:rsid w:val="00DF0D91"/>
    <w:rsid w:val="00DF0F02"/>
    <w:rsid w:val="00DF1193"/>
    <w:rsid w:val="00DF11E1"/>
    <w:rsid w:val="00DF14B5"/>
    <w:rsid w:val="00DF2057"/>
    <w:rsid w:val="00DF2110"/>
    <w:rsid w:val="00DF22AA"/>
    <w:rsid w:val="00DF2694"/>
    <w:rsid w:val="00DF29E2"/>
    <w:rsid w:val="00DF2B92"/>
    <w:rsid w:val="00DF2BED"/>
    <w:rsid w:val="00DF2E04"/>
    <w:rsid w:val="00DF2F6E"/>
    <w:rsid w:val="00DF380E"/>
    <w:rsid w:val="00DF382B"/>
    <w:rsid w:val="00DF39A2"/>
    <w:rsid w:val="00DF3D48"/>
    <w:rsid w:val="00DF3F6B"/>
    <w:rsid w:val="00DF40BD"/>
    <w:rsid w:val="00DF42BE"/>
    <w:rsid w:val="00DF432A"/>
    <w:rsid w:val="00DF44AE"/>
    <w:rsid w:val="00DF45AE"/>
    <w:rsid w:val="00DF480F"/>
    <w:rsid w:val="00DF4AE0"/>
    <w:rsid w:val="00DF4D76"/>
    <w:rsid w:val="00DF60C8"/>
    <w:rsid w:val="00DF7483"/>
    <w:rsid w:val="00DF76F2"/>
    <w:rsid w:val="00DF795E"/>
    <w:rsid w:val="00DF7BA2"/>
    <w:rsid w:val="00DF7F19"/>
    <w:rsid w:val="00E00252"/>
    <w:rsid w:val="00E002DD"/>
    <w:rsid w:val="00E01512"/>
    <w:rsid w:val="00E01627"/>
    <w:rsid w:val="00E0198C"/>
    <w:rsid w:val="00E01E4E"/>
    <w:rsid w:val="00E01EE2"/>
    <w:rsid w:val="00E02326"/>
    <w:rsid w:val="00E0236F"/>
    <w:rsid w:val="00E023A8"/>
    <w:rsid w:val="00E02B7C"/>
    <w:rsid w:val="00E02D34"/>
    <w:rsid w:val="00E02D63"/>
    <w:rsid w:val="00E03060"/>
    <w:rsid w:val="00E032E7"/>
    <w:rsid w:val="00E035AF"/>
    <w:rsid w:val="00E03DDB"/>
    <w:rsid w:val="00E03E36"/>
    <w:rsid w:val="00E0432F"/>
    <w:rsid w:val="00E04496"/>
    <w:rsid w:val="00E046D6"/>
    <w:rsid w:val="00E04834"/>
    <w:rsid w:val="00E058B8"/>
    <w:rsid w:val="00E06C97"/>
    <w:rsid w:val="00E06D79"/>
    <w:rsid w:val="00E06F36"/>
    <w:rsid w:val="00E0710A"/>
    <w:rsid w:val="00E07340"/>
    <w:rsid w:val="00E078A5"/>
    <w:rsid w:val="00E07945"/>
    <w:rsid w:val="00E100BC"/>
    <w:rsid w:val="00E10196"/>
    <w:rsid w:val="00E10CC0"/>
    <w:rsid w:val="00E10DE7"/>
    <w:rsid w:val="00E10F7E"/>
    <w:rsid w:val="00E114F6"/>
    <w:rsid w:val="00E11737"/>
    <w:rsid w:val="00E11773"/>
    <w:rsid w:val="00E122E4"/>
    <w:rsid w:val="00E1285A"/>
    <w:rsid w:val="00E12A1C"/>
    <w:rsid w:val="00E13154"/>
    <w:rsid w:val="00E131B4"/>
    <w:rsid w:val="00E1326C"/>
    <w:rsid w:val="00E133E7"/>
    <w:rsid w:val="00E13A35"/>
    <w:rsid w:val="00E13AF4"/>
    <w:rsid w:val="00E13AF8"/>
    <w:rsid w:val="00E13B0D"/>
    <w:rsid w:val="00E13FF6"/>
    <w:rsid w:val="00E141B0"/>
    <w:rsid w:val="00E14AB6"/>
    <w:rsid w:val="00E14B61"/>
    <w:rsid w:val="00E14E1A"/>
    <w:rsid w:val="00E15033"/>
    <w:rsid w:val="00E1503A"/>
    <w:rsid w:val="00E159AB"/>
    <w:rsid w:val="00E15C93"/>
    <w:rsid w:val="00E161B0"/>
    <w:rsid w:val="00E164FE"/>
    <w:rsid w:val="00E16E4B"/>
    <w:rsid w:val="00E171C4"/>
    <w:rsid w:val="00E1770D"/>
    <w:rsid w:val="00E17B39"/>
    <w:rsid w:val="00E17D2D"/>
    <w:rsid w:val="00E204D1"/>
    <w:rsid w:val="00E205CF"/>
    <w:rsid w:val="00E20711"/>
    <w:rsid w:val="00E20A64"/>
    <w:rsid w:val="00E20B79"/>
    <w:rsid w:val="00E20CA9"/>
    <w:rsid w:val="00E215C8"/>
    <w:rsid w:val="00E21D4E"/>
    <w:rsid w:val="00E22AB2"/>
    <w:rsid w:val="00E230A4"/>
    <w:rsid w:val="00E2384B"/>
    <w:rsid w:val="00E23CF4"/>
    <w:rsid w:val="00E2436E"/>
    <w:rsid w:val="00E24599"/>
    <w:rsid w:val="00E24627"/>
    <w:rsid w:val="00E249F3"/>
    <w:rsid w:val="00E2509E"/>
    <w:rsid w:val="00E254D0"/>
    <w:rsid w:val="00E25914"/>
    <w:rsid w:val="00E2598E"/>
    <w:rsid w:val="00E265F8"/>
    <w:rsid w:val="00E26826"/>
    <w:rsid w:val="00E27419"/>
    <w:rsid w:val="00E2783C"/>
    <w:rsid w:val="00E27E26"/>
    <w:rsid w:val="00E27FC2"/>
    <w:rsid w:val="00E30046"/>
    <w:rsid w:val="00E30179"/>
    <w:rsid w:val="00E30253"/>
    <w:rsid w:val="00E302D5"/>
    <w:rsid w:val="00E30794"/>
    <w:rsid w:val="00E30AE1"/>
    <w:rsid w:val="00E30DB9"/>
    <w:rsid w:val="00E30EEB"/>
    <w:rsid w:val="00E31557"/>
    <w:rsid w:val="00E3172C"/>
    <w:rsid w:val="00E31C20"/>
    <w:rsid w:val="00E31EAC"/>
    <w:rsid w:val="00E325B8"/>
    <w:rsid w:val="00E3301C"/>
    <w:rsid w:val="00E3348E"/>
    <w:rsid w:val="00E3362E"/>
    <w:rsid w:val="00E345C3"/>
    <w:rsid w:val="00E34698"/>
    <w:rsid w:val="00E3541F"/>
    <w:rsid w:val="00E367F1"/>
    <w:rsid w:val="00E368C4"/>
    <w:rsid w:val="00E36962"/>
    <w:rsid w:val="00E369BB"/>
    <w:rsid w:val="00E36BFF"/>
    <w:rsid w:val="00E36C53"/>
    <w:rsid w:val="00E36D11"/>
    <w:rsid w:val="00E36EA2"/>
    <w:rsid w:val="00E37690"/>
    <w:rsid w:val="00E37CF4"/>
    <w:rsid w:val="00E37FCD"/>
    <w:rsid w:val="00E401AB"/>
    <w:rsid w:val="00E40BE5"/>
    <w:rsid w:val="00E415C6"/>
    <w:rsid w:val="00E415CA"/>
    <w:rsid w:val="00E41650"/>
    <w:rsid w:val="00E41BBB"/>
    <w:rsid w:val="00E41DF5"/>
    <w:rsid w:val="00E42D7B"/>
    <w:rsid w:val="00E42E87"/>
    <w:rsid w:val="00E4325C"/>
    <w:rsid w:val="00E43400"/>
    <w:rsid w:val="00E43576"/>
    <w:rsid w:val="00E4385D"/>
    <w:rsid w:val="00E43AF9"/>
    <w:rsid w:val="00E442D0"/>
    <w:rsid w:val="00E4444E"/>
    <w:rsid w:val="00E44772"/>
    <w:rsid w:val="00E44824"/>
    <w:rsid w:val="00E44855"/>
    <w:rsid w:val="00E450FE"/>
    <w:rsid w:val="00E457FD"/>
    <w:rsid w:val="00E45944"/>
    <w:rsid w:val="00E45A2D"/>
    <w:rsid w:val="00E45C23"/>
    <w:rsid w:val="00E45F12"/>
    <w:rsid w:val="00E460CC"/>
    <w:rsid w:val="00E46D45"/>
    <w:rsid w:val="00E46DC0"/>
    <w:rsid w:val="00E46DE0"/>
    <w:rsid w:val="00E470DA"/>
    <w:rsid w:val="00E4731C"/>
    <w:rsid w:val="00E474E1"/>
    <w:rsid w:val="00E502DE"/>
    <w:rsid w:val="00E5070F"/>
    <w:rsid w:val="00E50710"/>
    <w:rsid w:val="00E5084A"/>
    <w:rsid w:val="00E50C9E"/>
    <w:rsid w:val="00E50D97"/>
    <w:rsid w:val="00E5119B"/>
    <w:rsid w:val="00E511FB"/>
    <w:rsid w:val="00E512F8"/>
    <w:rsid w:val="00E51D38"/>
    <w:rsid w:val="00E5236D"/>
    <w:rsid w:val="00E53C9D"/>
    <w:rsid w:val="00E5404C"/>
    <w:rsid w:val="00E540EE"/>
    <w:rsid w:val="00E542F5"/>
    <w:rsid w:val="00E54614"/>
    <w:rsid w:val="00E54A07"/>
    <w:rsid w:val="00E54F51"/>
    <w:rsid w:val="00E553D3"/>
    <w:rsid w:val="00E55594"/>
    <w:rsid w:val="00E55C5F"/>
    <w:rsid w:val="00E55CBF"/>
    <w:rsid w:val="00E55D5E"/>
    <w:rsid w:val="00E55EFD"/>
    <w:rsid w:val="00E568F9"/>
    <w:rsid w:val="00E56A07"/>
    <w:rsid w:val="00E56D3B"/>
    <w:rsid w:val="00E574EF"/>
    <w:rsid w:val="00E57673"/>
    <w:rsid w:val="00E6011F"/>
    <w:rsid w:val="00E60156"/>
    <w:rsid w:val="00E601D5"/>
    <w:rsid w:val="00E60847"/>
    <w:rsid w:val="00E60926"/>
    <w:rsid w:val="00E609C3"/>
    <w:rsid w:val="00E61795"/>
    <w:rsid w:val="00E61D68"/>
    <w:rsid w:val="00E61F31"/>
    <w:rsid w:val="00E61F77"/>
    <w:rsid w:val="00E628BF"/>
    <w:rsid w:val="00E62AD9"/>
    <w:rsid w:val="00E62CD8"/>
    <w:rsid w:val="00E63AB5"/>
    <w:rsid w:val="00E6424D"/>
    <w:rsid w:val="00E64347"/>
    <w:rsid w:val="00E64B33"/>
    <w:rsid w:val="00E64D86"/>
    <w:rsid w:val="00E65632"/>
    <w:rsid w:val="00E6564E"/>
    <w:rsid w:val="00E6590D"/>
    <w:rsid w:val="00E659FA"/>
    <w:rsid w:val="00E65B2F"/>
    <w:rsid w:val="00E6651C"/>
    <w:rsid w:val="00E66564"/>
    <w:rsid w:val="00E66900"/>
    <w:rsid w:val="00E66D46"/>
    <w:rsid w:val="00E67358"/>
    <w:rsid w:val="00E675E7"/>
    <w:rsid w:val="00E67986"/>
    <w:rsid w:val="00E67DEB"/>
    <w:rsid w:val="00E7002E"/>
    <w:rsid w:val="00E704BC"/>
    <w:rsid w:val="00E70990"/>
    <w:rsid w:val="00E70CAE"/>
    <w:rsid w:val="00E7144D"/>
    <w:rsid w:val="00E7186A"/>
    <w:rsid w:val="00E71940"/>
    <w:rsid w:val="00E721DA"/>
    <w:rsid w:val="00E72402"/>
    <w:rsid w:val="00E72435"/>
    <w:rsid w:val="00E72564"/>
    <w:rsid w:val="00E725CD"/>
    <w:rsid w:val="00E72946"/>
    <w:rsid w:val="00E73130"/>
    <w:rsid w:val="00E73C87"/>
    <w:rsid w:val="00E7415C"/>
    <w:rsid w:val="00E74B7E"/>
    <w:rsid w:val="00E74C41"/>
    <w:rsid w:val="00E7501C"/>
    <w:rsid w:val="00E75DC0"/>
    <w:rsid w:val="00E76BAF"/>
    <w:rsid w:val="00E76F40"/>
    <w:rsid w:val="00E77287"/>
    <w:rsid w:val="00E7744C"/>
    <w:rsid w:val="00E77480"/>
    <w:rsid w:val="00E775E8"/>
    <w:rsid w:val="00E77957"/>
    <w:rsid w:val="00E77E2D"/>
    <w:rsid w:val="00E77E3F"/>
    <w:rsid w:val="00E80314"/>
    <w:rsid w:val="00E80475"/>
    <w:rsid w:val="00E80742"/>
    <w:rsid w:val="00E807A2"/>
    <w:rsid w:val="00E80EDF"/>
    <w:rsid w:val="00E811FD"/>
    <w:rsid w:val="00E81CC7"/>
    <w:rsid w:val="00E820B0"/>
    <w:rsid w:val="00E82201"/>
    <w:rsid w:val="00E82B62"/>
    <w:rsid w:val="00E82D58"/>
    <w:rsid w:val="00E8342B"/>
    <w:rsid w:val="00E834C3"/>
    <w:rsid w:val="00E83C0E"/>
    <w:rsid w:val="00E83D40"/>
    <w:rsid w:val="00E83FEC"/>
    <w:rsid w:val="00E842C6"/>
    <w:rsid w:val="00E845C5"/>
    <w:rsid w:val="00E84601"/>
    <w:rsid w:val="00E8497F"/>
    <w:rsid w:val="00E84F8A"/>
    <w:rsid w:val="00E850CF"/>
    <w:rsid w:val="00E8538C"/>
    <w:rsid w:val="00E85483"/>
    <w:rsid w:val="00E85791"/>
    <w:rsid w:val="00E86723"/>
    <w:rsid w:val="00E86D68"/>
    <w:rsid w:val="00E871A7"/>
    <w:rsid w:val="00E87239"/>
    <w:rsid w:val="00E874C4"/>
    <w:rsid w:val="00E8771F"/>
    <w:rsid w:val="00E87E34"/>
    <w:rsid w:val="00E87F86"/>
    <w:rsid w:val="00E901D7"/>
    <w:rsid w:val="00E904C1"/>
    <w:rsid w:val="00E90D7A"/>
    <w:rsid w:val="00E90FE8"/>
    <w:rsid w:val="00E910A0"/>
    <w:rsid w:val="00E91264"/>
    <w:rsid w:val="00E9135D"/>
    <w:rsid w:val="00E91596"/>
    <w:rsid w:val="00E915D5"/>
    <w:rsid w:val="00E91F1B"/>
    <w:rsid w:val="00E91F78"/>
    <w:rsid w:val="00E921A0"/>
    <w:rsid w:val="00E92C54"/>
    <w:rsid w:val="00E92FC3"/>
    <w:rsid w:val="00E930B0"/>
    <w:rsid w:val="00E931CF"/>
    <w:rsid w:val="00E938E8"/>
    <w:rsid w:val="00E93CF5"/>
    <w:rsid w:val="00E9457E"/>
    <w:rsid w:val="00E94C78"/>
    <w:rsid w:val="00E94E1F"/>
    <w:rsid w:val="00E94E5C"/>
    <w:rsid w:val="00E95FE7"/>
    <w:rsid w:val="00E962C6"/>
    <w:rsid w:val="00E96945"/>
    <w:rsid w:val="00E96EBD"/>
    <w:rsid w:val="00E971E5"/>
    <w:rsid w:val="00E973DE"/>
    <w:rsid w:val="00E97481"/>
    <w:rsid w:val="00E974E0"/>
    <w:rsid w:val="00E97561"/>
    <w:rsid w:val="00E97B26"/>
    <w:rsid w:val="00E97CB2"/>
    <w:rsid w:val="00E97E41"/>
    <w:rsid w:val="00EA039D"/>
    <w:rsid w:val="00EA072C"/>
    <w:rsid w:val="00EA0BF2"/>
    <w:rsid w:val="00EA0C0E"/>
    <w:rsid w:val="00EA0D6D"/>
    <w:rsid w:val="00EA109B"/>
    <w:rsid w:val="00EA1394"/>
    <w:rsid w:val="00EA1D50"/>
    <w:rsid w:val="00EA1E93"/>
    <w:rsid w:val="00EA2538"/>
    <w:rsid w:val="00EA2B1E"/>
    <w:rsid w:val="00EA2DE8"/>
    <w:rsid w:val="00EA2ED1"/>
    <w:rsid w:val="00EA30A8"/>
    <w:rsid w:val="00EA3225"/>
    <w:rsid w:val="00EA35A8"/>
    <w:rsid w:val="00EA3B58"/>
    <w:rsid w:val="00EA422F"/>
    <w:rsid w:val="00EA432A"/>
    <w:rsid w:val="00EA4590"/>
    <w:rsid w:val="00EA46E6"/>
    <w:rsid w:val="00EA4926"/>
    <w:rsid w:val="00EA49E7"/>
    <w:rsid w:val="00EA4D25"/>
    <w:rsid w:val="00EA4DFC"/>
    <w:rsid w:val="00EA5186"/>
    <w:rsid w:val="00EA56EE"/>
    <w:rsid w:val="00EA5AA8"/>
    <w:rsid w:val="00EA5EB1"/>
    <w:rsid w:val="00EA5F99"/>
    <w:rsid w:val="00EA6018"/>
    <w:rsid w:val="00EA60CC"/>
    <w:rsid w:val="00EA627F"/>
    <w:rsid w:val="00EA693F"/>
    <w:rsid w:val="00EA69E5"/>
    <w:rsid w:val="00EA69F4"/>
    <w:rsid w:val="00EA6EA4"/>
    <w:rsid w:val="00EA72D7"/>
    <w:rsid w:val="00EA7AEF"/>
    <w:rsid w:val="00EB034B"/>
    <w:rsid w:val="00EB0B12"/>
    <w:rsid w:val="00EB0E1D"/>
    <w:rsid w:val="00EB10CA"/>
    <w:rsid w:val="00EB11BD"/>
    <w:rsid w:val="00EB11F4"/>
    <w:rsid w:val="00EB1696"/>
    <w:rsid w:val="00EB189F"/>
    <w:rsid w:val="00EB18FA"/>
    <w:rsid w:val="00EB19D4"/>
    <w:rsid w:val="00EB1FE4"/>
    <w:rsid w:val="00EB2576"/>
    <w:rsid w:val="00EB26B4"/>
    <w:rsid w:val="00EB27B7"/>
    <w:rsid w:val="00EB2A85"/>
    <w:rsid w:val="00EB2F3E"/>
    <w:rsid w:val="00EB37FD"/>
    <w:rsid w:val="00EB38FF"/>
    <w:rsid w:val="00EB3949"/>
    <w:rsid w:val="00EB3998"/>
    <w:rsid w:val="00EB3DD0"/>
    <w:rsid w:val="00EB3E78"/>
    <w:rsid w:val="00EB44A4"/>
    <w:rsid w:val="00EB47D6"/>
    <w:rsid w:val="00EB4BCE"/>
    <w:rsid w:val="00EB5160"/>
    <w:rsid w:val="00EB63FF"/>
    <w:rsid w:val="00EB6559"/>
    <w:rsid w:val="00EB6E32"/>
    <w:rsid w:val="00EB6F92"/>
    <w:rsid w:val="00EB7345"/>
    <w:rsid w:val="00EB7387"/>
    <w:rsid w:val="00EB73BA"/>
    <w:rsid w:val="00EB7407"/>
    <w:rsid w:val="00EB7AE3"/>
    <w:rsid w:val="00EC012A"/>
    <w:rsid w:val="00EC0248"/>
    <w:rsid w:val="00EC02AE"/>
    <w:rsid w:val="00EC081F"/>
    <w:rsid w:val="00EC0BD0"/>
    <w:rsid w:val="00EC11CC"/>
    <w:rsid w:val="00EC1357"/>
    <w:rsid w:val="00EC141E"/>
    <w:rsid w:val="00EC1441"/>
    <w:rsid w:val="00EC176A"/>
    <w:rsid w:val="00EC1AFB"/>
    <w:rsid w:val="00EC1F64"/>
    <w:rsid w:val="00EC355E"/>
    <w:rsid w:val="00EC37F7"/>
    <w:rsid w:val="00EC3E9B"/>
    <w:rsid w:val="00EC4A1A"/>
    <w:rsid w:val="00EC4B7F"/>
    <w:rsid w:val="00EC4BCE"/>
    <w:rsid w:val="00EC4DD9"/>
    <w:rsid w:val="00EC5399"/>
    <w:rsid w:val="00EC5966"/>
    <w:rsid w:val="00EC59B4"/>
    <w:rsid w:val="00EC5A01"/>
    <w:rsid w:val="00EC5D31"/>
    <w:rsid w:val="00EC5E06"/>
    <w:rsid w:val="00EC5EDF"/>
    <w:rsid w:val="00EC6224"/>
    <w:rsid w:val="00EC682A"/>
    <w:rsid w:val="00EC705A"/>
    <w:rsid w:val="00EC7379"/>
    <w:rsid w:val="00EC7432"/>
    <w:rsid w:val="00EC755D"/>
    <w:rsid w:val="00EC75B8"/>
    <w:rsid w:val="00EC78C1"/>
    <w:rsid w:val="00EC7DEF"/>
    <w:rsid w:val="00EC7FB0"/>
    <w:rsid w:val="00ED0206"/>
    <w:rsid w:val="00ED0669"/>
    <w:rsid w:val="00ED0988"/>
    <w:rsid w:val="00ED0A56"/>
    <w:rsid w:val="00ED1471"/>
    <w:rsid w:val="00ED1574"/>
    <w:rsid w:val="00ED1D7E"/>
    <w:rsid w:val="00ED1D99"/>
    <w:rsid w:val="00ED24DD"/>
    <w:rsid w:val="00ED2DB7"/>
    <w:rsid w:val="00ED3455"/>
    <w:rsid w:val="00ED3788"/>
    <w:rsid w:val="00ED4101"/>
    <w:rsid w:val="00ED411C"/>
    <w:rsid w:val="00ED447D"/>
    <w:rsid w:val="00ED4AD3"/>
    <w:rsid w:val="00ED4BA2"/>
    <w:rsid w:val="00ED549E"/>
    <w:rsid w:val="00ED54AB"/>
    <w:rsid w:val="00ED5644"/>
    <w:rsid w:val="00ED5BE9"/>
    <w:rsid w:val="00ED7048"/>
    <w:rsid w:val="00ED7417"/>
    <w:rsid w:val="00ED759A"/>
    <w:rsid w:val="00ED7FCA"/>
    <w:rsid w:val="00EE0441"/>
    <w:rsid w:val="00EE0D88"/>
    <w:rsid w:val="00EE111E"/>
    <w:rsid w:val="00EE1221"/>
    <w:rsid w:val="00EE1977"/>
    <w:rsid w:val="00EE26C2"/>
    <w:rsid w:val="00EE27AC"/>
    <w:rsid w:val="00EE2AC5"/>
    <w:rsid w:val="00EE2C39"/>
    <w:rsid w:val="00EE2C7E"/>
    <w:rsid w:val="00EE2D7A"/>
    <w:rsid w:val="00EE349B"/>
    <w:rsid w:val="00EE377B"/>
    <w:rsid w:val="00EE39D1"/>
    <w:rsid w:val="00EE3D27"/>
    <w:rsid w:val="00EE3D4F"/>
    <w:rsid w:val="00EE48D5"/>
    <w:rsid w:val="00EE4E6E"/>
    <w:rsid w:val="00EE4FC6"/>
    <w:rsid w:val="00EE5B33"/>
    <w:rsid w:val="00EE5C40"/>
    <w:rsid w:val="00EE5C7D"/>
    <w:rsid w:val="00EE5F6A"/>
    <w:rsid w:val="00EE629B"/>
    <w:rsid w:val="00EE698F"/>
    <w:rsid w:val="00EE6AAB"/>
    <w:rsid w:val="00EE6DE0"/>
    <w:rsid w:val="00EE72F6"/>
    <w:rsid w:val="00EE7418"/>
    <w:rsid w:val="00EE7796"/>
    <w:rsid w:val="00EE79A1"/>
    <w:rsid w:val="00EE7AFD"/>
    <w:rsid w:val="00EE7CE4"/>
    <w:rsid w:val="00EF0168"/>
    <w:rsid w:val="00EF0172"/>
    <w:rsid w:val="00EF03E3"/>
    <w:rsid w:val="00EF0507"/>
    <w:rsid w:val="00EF0AAB"/>
    <w:rsid w:val="00EF0D11"/>
    <w:rsid w:val="00EF12DD"/>
    <w:rsid w:val="00EF1CC6"/>
    <w:rsid w:val="00EF1DD5"/>
    <w:rsid w:val="00EF1F05"/>
    <w:rsid w:val="00EF229F"/>
    <w:rsid w:val="00EF2376"/>
    <w:rsid w:val="00EF23E1"/>
    <w:rsid w:val="00EF24D8"/>
    <w:rsid w:val="00EF2887"/>
    <w:rsid w:val="00EF292D"/>
    <w:rsid w:val="00EF29D9"/>
    <w:rsid w:val="00EF330C"/>
    <w:rsid w:val="00EF3370"/>
    <w:rsid w:val="00EF3ABE"/>
    <w:rsid w:val="00EF3BB9"/>
    <w:rsid w:val="00EF3F2F"/>
    <w:rsid w:val="00EF3F3B"/>
    <w:rsid w:val="00EF486E"/>
    <w:rsid w:val="00EF487C"/>
    <w:rsid w:val="00EF4C18"/>
    <w:rsid w:val="00EF6649"/>
    <w:rsid w:val="00EF665C"/>
    <w:rsid w:val="00EF66CC"/>
    <w:rsid w:val="00EF6760"/>
    <w:rsid w:val="00EF6892"/>
    <w:rsid w:val="00EF6DC5"/>
    <w:rsid w:val="00EF6F50"/>
    <w:rsid w:val="00EF6FE6"/>
    <w:rsid w:val="00EF733F"/>
    <w:rsid w:val="00EF7590"/>
    <w:rsid w:val="00EF7666"/>
    <w:rsid w:val="00EF7A47"/>
    <w:rsid w:val="00F001D6"/>
    <w:rsid w:val="00F00231"/>
    <w:rsid w:val="00F00285"/>
    <w:rsid w:val="00F008B4"/>
    <w:rsid w:val="00F00FCD"/>
    <w:rsid w:val="00F01A02"/>
    <w:rsid w:val="00F01BF4"/>
    <w:rsid w:val="00F01D0A"/>
    <w:rsid w:val="00F01DF0"/>
    <w:rsid w:val="00F023C4"/>
    <w:rsid w:val="00F0263B"/>
    <w:rsid w:val="00F02B0C"/>
    <w:rsid w:val="00F02C4F"/>
    <w:rsid w:val="00F031E9"/>
    <w:rsid w:val="00F034EB"/>
    <w:rsid w:val="00F0378A"/>
    <w:rsid w:val="00F03842"/>
    <w:rsid w:val="00F04035"/>
    <w:rsid w:val="00F04159"/>
    <w:rsid w:val="00F044A3"/>
    <w:rsid w:val="00F046A9"/>
    <w:rsid w:val="00F04E90"/>
    <w:rsid w:val="00F05243"/>
    <w:rsid w:val="00F0541D"/>
    <w:rsid w:val="00F054AC"/>
    <w:rsid w:val="00F0574D"/>
    <w:rsid w:val="00F059A2"/>
    <w:rsid w:val="00F05EAA"/>
    <w:rsid w:val="00F063E2"/>
    <w:rsid w:val="00F06432"/>
    <w:rsid w:val="00F06728"/>
    <w:rsid w:val="00F06B6E"/>
    <w:rsid w:val="00F078AE"/>
    <w:rsid w:val="00F10074"/>
    <w:rsid w:val="00F1019C"/>
    <w:rsid w:val="00F10997"/>
    <w:rsid w:val="00F10C2C"/>
    <w:rsid w:val="00F10F9E"/>
    <w:rsid w:val="00F1138B"/>
    <w:rsid w:val="00F11479"/>
    <w:rsid w:val="00F1156C"/>
    <w:rsid w:val="00F11CE1"/>
    <w:rsid w:val="00F11EDD"/>
    <w:rsid w:val="00F1209E"/>
    <w:rsid w:val="00F123C8"/>
    <w:rsid w:val="00F124D0"/>
    <w:rsid w:val="00F126D7"/>
    <w:rsid w:val="00F12AA7"/>
    <w:rsid w:val="00F12ACC"/>
    <w:rsid w:val="00F12E98"/>
    <w:rsid w:val="00F131C6"/>
    <w:rsid w:val="00F13830"/>
    <w:rsid w:val="00F13A11"/>
    <w:rsid w:val="00F13B53"/>
    <w:rsid w:val="00F13D7D"/>
    <w:rsid w:val="00F14072"/>
    <w:rsid w:val="00F14668"/>
    <w:rsid w:val="00F14D17"/>
    <w:rsid w:val="00F14F10"/>
    <w:rsid w:val="00F15136"/>
    <w:rsid w:val="00F1519A"/>
    <w:rsid w:val="00F15893"/>
    <w:rsid w:val="00F15A5E"/>
    <w:rsid w:val="00F15BCE"/>
    <w:rsid w:val="00F15DC0"/>
    <w:rsid w:val="00F16137"/>
    <w:rsid w:val="00F167A1"/>
    <w:rsid w:val="00F1736D"/>
    <w:rsid w:val="00F1741F"/>
    <w:rsid w:val="00F174D7"/>
    <w:rsid w:val="00F175F6"/>
    <w:rsid w:val="00F17A76"/>
    <w:rsid w:val="00F17B8B"/>
    <w:rsid w:val="00F20046"/>
    <w:rsid w:val="00F204DC"/>
    <w:rsid w:val="00F20557"/>
    <w:rsid w:val="00F20702"/>
    <w:rsid w:val="00F20B4A"/>
    <w:rsid w:val="00F20EEB"/>
    <w:rsid w:val="00F21201"/>
    <w:rsid w:val="00F21705"/>
    <w:rsid w:val="00F222F1"/>
    <w:rsid w:val="00F22378"/>
    <w:rsid w:val="00F223C0"/>
    <w:rsid w:val="00F225C9"/>
    <w:rsid w:val="00F2292C"/>
    <w:rsid w:val="00F22A8D"/>
    <w:rsid w:val="00F22C0E"/>
    <w:rsid w:val="00F22D11"/>
    <w:rsid w:val="00F22E8D"/>
    <w:rsid w:val="00F22F6E"/>
    <w:rsid w:val="00F2334B"/>
    <w:rsid w:val="00F2336D"/>
    <w:rsid w:val="00F236AA"/>
    <w:rsid w:val="00F23799"/>
    <w:rsid w:val="00F238EC"/>
    <w:rsid w:val="00F23B31"/>
    <w:rsid w:val="00F23C46"/>
    <w:rsid w:val="00F23E1F"/>
    <w:rsid w:val="00F2402C"/>
    <w:rsid w:val="00F240DA"/>
    <w:rsid w:val="00F241D4"/>
    <w:rsid w:val="00F24664"/>
    <w:rsid w:val="00F24C05"/>
    <w:rsid w:val="00F24C0D"/>
    <w:rsid w:val="00F24E57"/>
    <w:rsid w:val="00F25057"/>
    <w:rsid w:val="00F2561E"/>
    <w:rsid w:val="00F25D93"/>
    <w:rsid w:val="00F25D96"/>
    <w:rsid w:val="00F25DDC"/>
    <w:rsid w:val="00F26223"/>
    <w:rsid w:val="00F262C7"/>
    <w:rsid w:val="00F26331"/>
    <w:rsid w:val="00F267E7"/>
    <w:rsid w:val="00F26D41"/>
    <w:rsid w:val="00F26E99"/>
    <w:rsid w:val="00F27760"/>
    <w:rsid w:val="00F27AFD"/>
    <w:rsid w:val="00F27C2F"/>
    <w:rsid w:val="00F27C9B"/>
    <w:rsid w:val="00F27EF3"/>
    <w:rsid w:val="00F27F32"/>
    <w:rsid w:val="00F27F41"/>
    <w:rsid w:val="00F30974"/>
    <w:rsid w:val="00F30AD3"/>
    <w:rsid w:val="00F30D3D"/>
    <w:rsid w:val="00F31658"/>
    <w:rsid w:val="00F31CF7"/>
    <w:rsid w:val="00F321FD"/>
    <w:rsid w:val="00F3263B"/>
    <w:rsid w:val="00F32964"/>
    <w:rsid w:val="00F32A7D"/>
    <w:rsid w:val="00F33471"/>
    <w:rsid w:val="00F33853"/>
    <w:rsid w:val="00F33EDB"/>
    <w:rsid w:val="00F33F6E"/>
    <w:rsid w:val="00F34002"/>
    <w:rsid w:val="00F34A1D"/>
    <w:rsid w:val="00F34A91"/>
    <w:rsid w:val="00F34C38"/>
    <w:rsid w:val="00F34EC2"/>
    <w:rsid w:val="00F352A3"/>
    <w:rsid w:val="00F35529"/>
    <w:rsid w:val="00F35B75"/>
    <w:rsid w:val="00F35C3F"/>
    <w:rsid w:val="00F35C82"/>
    <w:rsid w:val="00F36C5E"/>
    <w:rsid w:val="00F36CE3"/>
    <w:rsid w:val="00F36D4F"/>
    <w:rsid w:val="00F37C2B"/>
    <w:rsid w:val="00F404B0"/>
    <w:rsid w:val="00F4076B"/>
    <w:rsid w:val="00F4084F"/>
    <w:rsid w:val="00F40C74"/>
    <w:rsid w:val="00F412FB"/>
    <w:rsid w:val="00F414CD"/>
    <w:rsid w:val="00F4184A"/>
    <w:rsid w:val="00F42307"/>
    <w:rsid w:val="00F42507"/>
    <w:rsid w:val="00F4274A"/>
    <w:rsid w:val="00F4295D"/>
    <w:rsid w:val="00F435E9"/>
    <w:rsid w:val="00F44B56"/>
    <w:rsid w:val="00F44C50"/>
    <w:rsid w:val="00F44C95"/>
    <w:rsid w:val="00F45379"/>
    <w:rsid w:val="00F45644"/>
    <w:rsid w:val="00F45980"/>
    <w:rsid w:val="00F46059"/>
    <w:rsid w:val="00F46B18"/>
    <w:rsid w:val="00F46F64"/>
    <w:rsid w:val="00F47348"/>
    <w:rsid w:val="00F47649"/>
    <w:rsid w:val="00F47654"/>
    <w:rsid w:val="00F47B18"/>
    <w:rsid w:val="00F47C48"/>
    <w:rsid w:val="00F5001B"/>
    <w:rsid w:val="00F50B31"/>
    <w:rsid w:val="00F50D66"/>
    <w:rsid w:val="00F51008"/>
    <w:rsid w:val="00F5164B"/>
    <w:rsid w:val="00F52498"/>
    <w:rsid w:val="00F5273F"/>
    <w:rsid w:val="00F52C2F"/>
    <w:rsid w:val="00F52DD7"/>
    <w:rsid w:val="00F536D6"/>
    <w:rsid w:val="00F53CCD"/>
    <w:rsid w:val="00F53E4B"/>
    <w:rsid w:val="00F541F4"/>
    <w:rsid w:val="00F542C2"/>
    <w:rsid w:val="00F546E3"/>
    <w:rsid w:val="00F548BF"/>
    <w:rsid w:val="00F54C3E"/>
    <w:rsid w:val="00F54EB0"/>
    <w:rsid w:val="00F550C3"/>
    <w:rsid w:val="00F5553C"/>
    <w:rsid w:val="00F55A82"/>
    <w:rsid w:val="00F55B6E"/>
    <w:rsid w:val="00F55D10"/>
    <w:rsid w:val="00F563FA"/>
    <w:rsid w:val="00F56A92"/>
    <w:rsid w:val="00F56CF3"/>
    <w:rsid w:val="00F57183"/>
    <w:rsid w:val="00F5780C"/>
    <w:rsid w:val="00F57BF2"/>
    <w:rsid w:val="00F609CB"/>
    <w:rsid w:val="00F60EFC"/>
    <w:rsid w:val="00F60F0F"/>
    <w:rsid w:val="00F611DB"/>
    <w:rsid w:val="00F61309"/>
    <w:rsid w:val="00F6134C"/>
    <w:rsid w:val="00F618FC"/>
    <w:rsid w:val="00F61D77"/>
    <w:rsid w:val="00F61D80"/>
    <w:rsid w:val="00F6209B"/>
    <w:rsid w:val="00F62442"/>
    <w:rsid w:val="00F62CD4"/>
    <w:rsid w:val="00F62EB6"/>
    <w:rsid w:val="00F63083"/>
    <w:rsid w:val="00F633D8"/>
    <w:rsid w:val="00F63A41"/>
    <w:rsid w:val="00F63D7C"/>
    <w:rsid w:val="00F63DC4"/>
    <w:rsid w:val="00F64178"/>
    <w:rsid w:val="00F641F5"/>
    <w:rsid w:val="00F64C5D"/>
    <w:rsid w:val="00F64D07"/>
    <w:rsid w:val="00F652A0"/>
    <w:rsid w:val="00F65C05"/>
    <w:rsid w:val="00F65C88"/>
    <w:rsid w:val="00F65D64"/>
    <w:rsid w:val="00F66BF9"/>
    <w:rsid w:val="00F66D68"/>
    <w:rsid w:val="00F6721C"/>
    <w:rsid w:val="00F67667"/>
    <w:rsid w:val="00F70491"/>
    <w:rsid w:val="00F70764"/>
    <w:rsid w:val="00F70B70"/>
    <w:rsid w:val="00F70E1D"/>
    <w:rsid w:val="00F711F9"/>
    <w:rsid w:val="00F718C8"/>
    <w:rsid w:val="00F71DBE"/>
    <w:rsid w:val="00F71E9A"/>
    <w:rsid w:val="00F72092"/>
    <w:rsid w:val="00F72F38"/>
    <w:rsid w:val="00F72F57"/>
    <w:rsid w:val="00F730F5"/>
    <w:rsid w:val="00F73101"/>
    <w:rsid w:val="00F7319A"/>
    <w:rsid w:val="00F7357A"/>
    <w:rsid w:val="00F736A5"/>
    <w:rsid w:val="00F73944"/>
    <w:rsid w:val="00F73991"/>
    <w:rsid w:val="00F73BE3"/>
    <w:rsid w:val="00F73EF4"/>
    <w:rsid w:val="00F740AA"/>
    <w:rsid w:val="00F7461E"/>
    <w:rsid w:val="00F74B99"/>
    <w:rsid w:val="00F74FC0"/>
    <w:rsid w:val="00F75362"/>
    <w:rsid w:val="00F7579D"/>
    <w:rsid w:val="00F75F67"/>
    <w:rsid w:val="00F763FE"/>
    <w:rsid w:val="00F76469"/>
    <w:rsid w:val="00F76B21"/>
    <w:rsid w:val="00F77107"/>
    <w:rsid w:val="00F772FD"/>
    <w:rsid w:val="00F80207"/>
    <w:rsid w:val="00F8065D"/>
    <w:rsid w:val="00F8082F"/>
    <w:rsid w:val="00F81259"/>
    <w:rsid w:val="00F812B9"/>
    <w:rsid w:val="00F81562"/>
    <w:rsid w:val="00F81741"/>
    <w:rsid w:val="00F8180B"/>
    <w:rsid w:val="00F81B23"/>
    <w:rsid w:val="00F81DA9"/>
    <w:rsid w:val="00F81DD0"/>
    <w:rsid w:val="00F820F5"/>
    <w:rsid w:val="00F823D0"/>
    <w:rsid w:val="00F8246B"/>
    <w:rsid w:val="00F83623"/>
    <w:rsid w:val="00F83897"/>
    <w:rsid w:val="00F83E24"/>
    <w:rsid w:val="00F84093"/>
    <w:rsid w:val="00F84399"/>
    <w:rsid w:val="00F845D3"/>
    <w:rsid w:val="00F8496E"/>
    <w:rsid w:val="00F84B0A"/>
    <w:rsid w:val="00F85049"/>
    <w:rsid w:val="00F85AA3"/>
    <w:rsid w:val="00F85D1D"/>
    <w:rsid w:val="00F8616E"/>
    <w:rsid w:val="00F864E8"/>
    <w:rsid w:val="00F869EE"/>
    <w:rsid w:val="00F86F97"/>
    <w:rsid w:val="00F8725D"/>
    <w:rsid w:val="00F872C4"/>
    <w:rsid w:val="00F879D5"/>
    <w:rsid w:val="00F90598"/>
    <w:rsid w:val="00F90677"/>
    <w:rsid w:val="00F90D07"/>
    <w:rsid w:val="00F910A8"/>
    <w:rsid w:val="00F9154F"/>
    <w:rsid w:val="00F9203D"/>
    <w:rsid w:val="00F924DD"/>
    <w:rsid w:val="00F92731"/>
    <w:rsid w:val="00F92C26"/>
    <w:rsid w:val="00F93317"/>
    <w:rsid w:val="00F933E8"/>
    <w:rsid w:val="00F94881"/>
    <w:rsid w:val="00F9490F"/>
    <w:rsid w:val="00F94A19"/>
    <w:rsid w:val="00F94B22"/>
    <w:rsid w:val="00F94EFC"/>
    <w:rsid w:val="00F94FE2"/>
    <w:rsid w:val="00F95328"/>
    <w:rsid w:val="00F9534F"/>
    <w:rsid w:val="00F95D62"/>
    <w:rsid w:val="00F95E60"/>
    <w:rsid w:val="00F96501"/>
    <w:rsid w:val="00F96522"/>
    <w:rsid w:val="00F96751"/>
    <w:rsid w:val="00F96EE5"/>
    <w:rsid w:val="00F96F0B"/>
    <w:rsid w:val="00F970DF"/>
    <w:rsid w:val="00F972AE"/>
    <w:rsid w:val="00F97A4B"/>
    <w:rsid w:val="00F97F2C"/>
    <w:rsid w:val="00F97F8A"/>
    <w:rsid w:val="00FA041C"/>
    <w:rsid w:val="00FA06A1"/>
    <w:rsid w:val="00FA0A47"/>
    <w:rsid w:val="00FA0AAD"/>
    <w:rsid w:val="00FA17CE"/>
    <w:rsid w:val="00FA1B8D"/>
    <w:rsid w:val="00FA1D59"/>
    <w:rsid w:val="00FA1D95"/>
    <w:rsid w:val="00FA308F"/>
    <w:rsid w:val="00FA30C8"/>
    <w:rsid w:val="00FA3178"/>
    <w:rsid w:val="00FA3423"/>
    <w:rsid w:val="00FA374A"/>
    <w:rsid w:val="00FA3882"/>
    <w:rsid w:val="00FA42BA"/>
    <w:rsid w:val="00FA4314"/>
    <w:rsid w:val="00FA4505"/>
    <w:rsid w:val="00FA5468"/>
    <w:rsid w:val="00FA5499"/>
    <w:rsid w:val="00FA557A"/>
    <w:rsid w:val="00FA587B"/>
    <w:rsid w:val="00FA5A61"/>
    <w:rsid w:val="00FA661D"/>
    <w:rsid w:val="00FA680E"/>
    <w:rsid w:val="00FA6BB9"/>
    <w:rsid w:val="00FA6C30"/>
    <w:rsid w:val="00FA70E4"/>
    <w:rsid w:val="00FA722D"/>
    <w:rsid w:val="00FA741F"/>
    <w:rsid w:val="00FA76F0"/>
    <w:rsid w:val="00FA77CA"/>
    <w:rsid w:val="00FA7955"/>
    <w:rsid w:val="00FB07E8"/>
    <w:rsid w:val="00FB0891"/>
    <w:rsid w:val="00FB08B6"/>
    <w:rsid w:val="00FB09E6"/>
    <w:rsid w:val="00FB0B25"/>
    <w:rsid w:val="00FB154E"/>
    <w:rsid w:val="00FB1CAD"/>
    <w:rsid w:val="00FB1D86"/>
    <w:rsid w:val="00FB231C"/>
    <w:rsid w:val="00FB24FA"/>
    <w:rsid w:val="00FB308C"/>
    <w:rsid w:val="00FB30A5"/>
    <w:rsid w:val="00FB3282"/>
    <w:rsid w:val="00FB3496"/>
    <w:rsid w:val="00FB4199"/>
    <w:rsid w:val="00FB4842"/>
    <w:rsid w:val="00FB4C47"/>
    <w:rsid w:val="00FB50A7"/>
    <w:rsid w:val="00FB5437"/>
    <w:rsid w:val="00FB552F"/>
    <w:rsid w:val="00FB583E"/>
    <w:rsid w:val="00FB5846"/>
    <w:rsid w:val="00FB599D"/>
    <w:rsid w:val="00FB616A"/>
    <w:rsid w:val="00FB61BA"/>
    <w:rsid w:val="00FB63FD"/>
    <w:rsid w:val="00FB64BA"/>
    <w:rsid w:val="00FB6DA6"/>
    <w:rsid w:val="00FB6EAF"/>
    <w:rsid w:val="00FB6FF0"/>
    <w:rsid w:val="00FB72E1"/>
    <w:rsid w:val="00FB7E9B"/>
    <w:rsid w:val="00FC02A8"/>
    <w:rsid w:val="00FC0776"/>
    <w:rsid w:val="00FC0943"/>
    <w:rsid w:val="00FC0C19"/>
    <w:rsid w:val="00FC0C3B"/>
    <w:rsid w:val="00FC15AA"/>
    <w:rsid w:val="00FC1A6F"/>
    <w:rsid w:val="00FC1D5E"/>
    <w:rsid w:val="00FC1D81"/>
    <w:rsid w:val="00FC1E94"/>
    <w:rsid w:val="00FC21CB"/>
    <w:rsid w:val="00FC22FD"/>
    <w:rsid w:val="00FC23D7"/>
    <w:rsid w:val="00FC24B6"/>
    <w:rsid w:val="00FC2570"/>
    <w:rsid w:val="00FC2B9E"/>
    <w:rsid w:val="00FC32F2"/>
    <w:rsid w:val="00FC348C"/>
    <w:rsid w:val="00FC373F"/>
    <w:rsid w:val="00FC3E82"/>
    <w:rsid w:val="00FC416A"/>
    <w:rsid w:val="00FC4482"/>
    <w:rsid w:val="00FC4597"/>
    <w:rsid w:val="00FC4871"/>
    <w:rsid w:val="00FC496A"/>
    <w:rsid w:val="00FC4D7D"/>
    <w:rsid w:val="00FC4F75"/>
    <w:rsid w:val="00FC5261"/>
    <w:rsid w:val="00FC5CE4"/>
    <w:rsid w:val="00FC5E93"/>
    <w:rsid w:val="00FC5EEA"/>
    <w:rsid w:val="00FC610B"/>
    <w:rsid w:val="00FC62D8"/>
    <w:rsid w:val="00FC68C8"/>
    <w:rsid w:val="00FC6F5A"/>
    <w:rsid w:val="00FC72CF"/>
    <w:rsid w:val="00FC7517"/>
    <w:rsid w:val="00FC7FB7"/>
    <w:rsid w:val="00FD0403"/>
    <w:rsid w:val="00FD0480"/>
    <w:rsid w:val="00FD160A"/>
    <w:rsid w:val="00FD17A6"/>
    <w:rsid w:val="00FD18B8"/>
    <w:rsid w:val="00FD18F2"/>
    <w:rsid w:val="00FD1A85"/>
    <w:rsid w:val="00FD1D4D"/>
    <w:rsid w:val="00FD26E6"/>
    <w:rsid w:val="00FD2801"/>
    <w:rsid w:val="00FD2C26"/>
    <w:rsid w:val="00FD2CB3"/>
    <w:rsid w:val="00FD2EFD"/>
    <w:rsid w:val="00FD2F14"/>
    <w:rsid w:val="00FD306F"/>
    <w:rsid w:val="00FD3248"/>
    <w:rsid w:val="00FD33A5"/>
    <w:rsid w:val="00FD3887"/>
    <w:rsid w:val="00FD3CDD"/>
    <w:rsid w:val="00FD3DD1"/>
    <w:rsid w:val="00FD3EFC"/>
    <w:rsid w:val="00FD43E7"/>
    <w:rsid w:val="00FD47DE"/>
    <w:rsid w:val="00FD4D08"/>
    <w:rsid w:val="00FD5B72"/>
    <w:rsid w:val="00FD6024"/>
    <w:rsid w:val="00FD66BB"/>
    <w:rsid w:val="00FD6D8B"/>
    <w:rsid w:val="00FD7024"/>
    <w:rsid w:val="00FD7240"/>
    <w:rsid w:val="00FD7406"/>
    <w:rsid w:val="00FE0149"/>
    <w:rsid w:val="00FE01AF"/>
    <w:rsid w:val="00FE033E"/>
    <w:rsid w:val="00FE0371"/>
    <w:rsid w:val="00FE04D7"/>
    <w:rsid w:val="00FE074A"/>
    <w:rsid w:val="00FE07E5"/>
    <w:rsid w:val="00FE18B6"/>
    <w:rsid w:val="00FE1CB0"/>
    <w:rsid w:val="00FE1CDA"/>
    <w:rsid w:val="00FE1DF8"/>
    <w:rsid w:val="00FE24D4"/>
    <w:rsid w:val="00FE2DB3"/>
    <w:rsid w:val="00FE2EF6"/>
    <w:rsid w:val="00FE3367"/>
    <w:rsid w:val="00FE368B"/>
    <w:rsid w:val="00FE3B8F"/>
    <w:rsid w:val="00FE3E42"/>
    <w:rsid w:val="00FE3E71"/>
    <w:rsid w:val="00FE4288"/>
    <w:rsid w:val="00FE42F3"/>
    <w:rsid w:val="00FE447C"/>
    <w:rsid w:val="00FE467B"/>
    <w:rsid w:val="00FE49ED"/>
    <w:rsid w:val="00FE4ADA"/>
    <w:rsid w:val="00FE4F68"/>
    <w:rsid w:val="00FE57B6"/>
    <w:rsid w:val="00FE5CAA"/>
    <w:rsid w:val="00FE5E3F"/>
    <w:rsid w:val="00FE6501"/>
    <w:rsid w:val="00FE6694"/>
    <w:rsid w:val="00FE67F1"/>
    <w:rsid w:val="00FE6B43"/>
    <w:rsid w:val="00FE6F1D"/>
    <w:rsid w:val="00FE7022"/>
    <w:rsid w:val="00FE704A"/>
    <w:rsid w:val="00FE72B2"/>
    <w:rsid w:val="00FE7FDB"/>
    <w:rsid w:val="00FF01A3"/>
    <w:rsid w:val="00FF02AD"/>
    <w:rsid w:val="00FF0343"/>
    <w:rsid w:val="00FF077F"/>
    <w:rsid w:val="00FF11B4"/>
    <w:rsid w:val="00FF1347"/>
    <w:rsid w:val="00FF16F6"/>
    <w:rsid w:val="00FF1AE9"/>
    <w:rsid w:val="00FF1E08"/>
    <w:rsid w:val="00FF1E0C"/>
    <w:rsid w:val="00FF26BB"/>
    <w:rsid w:val="00FF2A11"/>
    <w:rsid w:val="00FF302C"/>
    <w:rsid w:val="00FF38E5"/>
    <w:rsid w:val="00FF4088"/>
    <w:rsid w:val="00FF482D"/>
    <w:rsid w:val="00FF4988"/>
    <w:rsid w:val="00FF49A4"/>
    <w:rsid w:val="00FF4A3F"/>
    <w:rsid w:val="00FF4C0E"/>
    <w:rsid w:val="00FF4D07"/>
    <w:rsid w:val="00FF4EEE"/>
    <w:rsid w:val="00FF4F65"/>
    <w:rsid w:val="00FF5A4D"/>
    <w:rsid w:val="00FF5E38"/>
    <w:rsid w:val="00FF5E81"/>
    <w:rsid w:val="00FF5F4E"/>
    <w:rsid w:val="00FF6390"/>
    <w:rsid w:val="00FF63B5"/>
    <w:rsid w:val="00FF6748"/>
    <w:rsid w:val="00FF6C8C"/>
    <w:rsid w:val="00FF7042"/>
    <w:rsid w:val="00FF7291"/>
    <w:rsid w:val="00FF7360"/>
    <w:rsid w:val="00FF7843"/>
    <w:rsid w:val="00FF7A9D"/>
    <w:rsid w:val="00FF7E0C"/>
    <w:rsid w:val="00FF7F53"/>
    <w:rsid w:val="00FF7F7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8CF6F948-DF48-44F0-B34B-9088127CA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F498C"/>
    <w:rPr>
      <w:rFonts w:ascii="Arial" w:hAnsi="Arial"/>
      <w:sz w:val="24"/>
      <w:szCs w:val="24"/>
    </w:rPr>
  </w:style>
  <w:style w:type="paragraph" w:styleId="Nagwek1">
    <w:name w:val="heading 1"/>
    <w:basedOn w:val="Normalny"/>
    <w:next w:val="Normalny"/>
    <w:link w:val="Nagwek1Znak"/>
    <w:autoRedefine/>
    <w:qFormat/>
    <w:rsid w:val="00CE5F75"/>
    <w:pPr>
      <w:keepNext/>
      <w:spacing w:before="240" w:after="240" w:line="300" w:lineRule="auto"/>
      <w:ind w:left="284" w:hanging="284"/>
      <w:outlineLvl w:val="0"/>
    </w:pPr>
    <w:rPr>
      <w:rFonts w:ascii="Calibri" w:hAnsi="Calibri" w:cs="Calibri"/>
      <w:b/>
      <w:bCs/>
      <w:sz w:val="22"/>
      <w:szCs w:val="22"/>
    </w:rPr>
  </w:style>
  <w:style w:type="paragraph" w:styleId="Nagwek2">
    <w:name w:val="heading 2"/>
    <w:basedOn w:val="Normalny"/>
    <w:next w:val="Normalny"/>
    <w:link w:val="Nagwek2Znak"/>
    <w:qFormat/>
    <w:rsid w:val="008B1C50"/>
    <w:pPr>
      <w:keepNext/>
      <w:spacing w:after="120"/>
      <w:ind w:left="357"/>
      <w:outlineLvl w:val="1"/>
    </w:pPr>
    <w:rPr>
      <w:rFonts w:ascii="Verdana" w:hAnsi="Verdana" w:cs="Arial"/>
      <w:b/>
      <w:bCs/>
      <w:sz w:val="20"/>
    </w:rPr>
  </w:style>
  <w:style w:type="paragraph" w:styleId="Nagwek3">
    <w:name w:val="heading 3"/>
    <w:basedOn w:val="Normalny"/>
    <w:next w:val="Normalny"/>
    <w:link w:val="Nagwek3Znak"/>
    <w:qFormat/>
    <w:rsid w:val="004347E1"/>
    <w:pPr>
      <w:keepNext/>
      <w:spacing w:before="120" w:after="240"/>
      <w:ind w:left="357"/>
      <w:jc w:val="both"/>
      <w:outlineLvl w:val="2"/>
    </w:pPr>
    <w:rPr>
      <w:rFonts w:ascii="Verdana" w:hAnsi="Verdana" w:cs="Arial"/>
      <w:b/>
      <w:bCs/>
      <w:sz w:val="20"/>
    </w:rPr>
  </w:style>
  <w:style w:type="paragraph" w:styleId="Nagwek4">
    <w:name w:val="heading 4"/>
    <w:basedOn w:val="Normalny"/>
    <w:next w:val="Normalny"/>
    <w:link w:val="Nagwek4Znak"/>
    <w:qFormat/>
    <w:rsid w:val="00AF5C02"/>
    <w:pPr>
      <w:keepNext/>
      <w:spacing w:before="120" w:after="120" w:line="360" w:lineRule="auto"/>
      <w:ind w:left="357"/>
      <w:outlineLvl w:val="3"/>
    </w:pPr>
    <w:rPr>
      <w:rFonts w:ascii="Verdana" w:hAnsi="Verdana"/>
      <w:b/>
      <w:bCs/>
      <w:sz w:val="20"/>
      <w:szCs w:val="28"/>
    </w:rPr>
  </w:style>
  <w:style w:type="paragraph" w:styleId="Nagwek5">
    <w:name w:val="heading 5"/>
    <w:basedOn w:val="Normalny"/>
    <w:next w:val="Normalny"/>
    <w:link w:val="Nagwek5Znak"/>
    <w:autoRedefine/>
    <w:qFormat/>
    <w:rsid w:val="00DA30AB"/>
    <w:pPr>
      <w:spacing w:before="240" w:after="240" w:line="276" w:lineRule="auto"/>
      <w:ind w:left="357"/>
      <w:outlineLvl w:val="4"/>
    </w:pPr>
    <w:rPr>
      <w:rFonts w:ascii="Verdana" w:hAnsi="Verdana"/>
      <w:b/>
      <w:bCs/>
      <w:iCs/>
      <w:sz w:val="20"/>
      <w:szCs w:val="26"/>
    </w:rPr>
  </w:style>
  <w:style w:type="character" w:default="1" w:styleId="Domylnaczcionkaakapitu">
    <w:name w:val="Default Paragraph Font"/>
    <w:semiHidden/>
  </w:style>
  <w:style w:type="table" w:default="1" w:styleId="Standardowy">
    <w:name w:val="Normal Table"/>
    <w:semiHidden/>
    <w:tblPr>
      <w:tblInd w:w="0" w:type="dxa"/>
      <w:tblCellMar>
        <w:top w:w="0" w:type="dxa"/>
        <w:left w:w="108" w:type="dxa"/>
        <w:bottom w:w="0" w:type="dxa"/>
        <w:right w:w="108" w:type="dxa"/>
      </w:tblCellMar>
    </w:tblPr>
  </w:style>
  <w:style w:type="numbering" w:default="1" w:styleId="Bezlisty">
    <w:name w:val="No List"/>
    <w:uiPriority w:val="99"/>
    <w:semiHidden/>
  </w:style>
  <w:style w:type="paragraph" w:styleId="Nagwek">
    <w:name w:val="header"/>
    <w:basedOn w:val="Normalny"/>
    <w:link w:val="NagwekZnak"/>
    <w:pPr>
      <w:tabs>
        <w:tab w:val="center" w:pos="4536"/>
        <w:tab w:val="right" w:pos="9072"/>
      </w:tabs>
    </w:pPr>
    <w:rPr>
      <w:sz w:val="20"/>
      <w:szCs w:val="20"/>
    </w:rPr>
  </w:style>
  <w:style w:type="paragraph" w:styleId="Tekstpodstawowy">
    <w:name w:val="Body Text"/>
    <w:basedOn w:val="Normalny"/>
    <w:link w:val="TekstpodstawowyZnak"/>
    <w:rsid w:val="00C5295E"/>
    <w:rPr>
      <w:sz w:val="16"/>
      <w:szCs w:val="20"/>
    </w:rPr>
  </w:style>
  <w:style w:type="paragraph" w:styleId="Tekstpodstawowy2">
    <w:name w:val="Body Text 2"/>
    <w:basedOn w:val="Normalny"/>
    <w:link w:val="Tekstpodstawowy2Znak"/>
    <w:pPr>
      <w:jc w:val="both"/>
    </w:pPr>
  </w:style>
  <w:style w:type="paragraph" w:styleId="Tekstpodstawowywcity">
    <w:name w:val="Body Text Indent"/>
    <w:basedOn w:val="Normalny"/>
    <w:link w:val="TekstpodstawowywcityZnak"/>
    <w:pPr>
      <w:ind w:left="360"/>
      <w:jc w:val="both"/>
    </w:pPr>
    <w:rPr>
      <w:rFonts w:cs="Arial"/>
    </w:rPr>
  </w:style>
  <w:style w:type="paragraph" w:styleId="Stopka">
    <w:name w:val="footer"/>
    <w:basedOn w:val="Normalny"/>
    <w:link w:val="StopkaZnak"/>
    <w:uiPriority w:val="99"/>
    <w:pPr>
      <w:tabs>
        <w:tab w:val="center" w:pos="4536"/>
        <w:tab w:val="right" w:pos="9072"/>
      </w:tabs>
    </w:pPr>
  </w:style>
  <w:style w:type="character" w:styleId="Numerstrony">
    <w:name w:val="page number"/>
    <w:basedOn w:val="Domylnaczcionkaakapitu"/>
  </w:style>
  <w:style w:type="paragraph" w:styleId="Tekstpodstawowywcity2">
    <w:name w:val="Body Text Indent 2"/>
    <w:basedOn w:val="Normalny"/>
    <w:link w:val="Tekstpodstawowywcity2Znak"/>
    <w:pPr>
      <w:spacing w:after="120" w:line="360" w:lineRule="auto"/>
      <w:ind w:left="357"/>
      <w:jc w:val="both"/>
    </w:pPr>
    <w:rPr>
      <w:rFonts w:cs="Arial"/>
    </w:rPr>
  </w:style>
  <w:style w:type="character" w:customStyle="1" w:styleId="Tekstpodstawowywcity2Znak">
    <w:name w:val="Tekst podstawowy wcięty 2 Znak"/>
    <w:link w:val="Tekstpodstawowywcity2"/>
    <w:rsid w:val="000328FE"/>
    <w:rPr>
      <w:rFonts w:ascii="Arial" w:hAnsi="Arial" w:cs="Arial"/>
      <w:sz w:val="24"/>
      <w:szCs w:val="24"/>
      <w:lang w:val="pl-PL" w:eastAsia="pl-PL" w:bidi="ar-SA"/>
    </w:rPr>
  </w:style>
  <w:style w:type="paragraph" w:styleId="Mapadokumentu">
    <w:name w:val="Document Map"/>
    <w:basedOn w:val="Normalny"/>
    <w:link w:val="MapadokumentuZnak"/>
    <w:semiHidden/>
    <w:pPr>
      <w:shd w:val="clear" w:color="auto" w:fill="000080"/>
    </w:pPr>
    <w:rPr>
      <w:rFonts w:ascii="Tahoma" w:hAnsi="Tahoma" w:cs="Tahoma"/>
      <w:sz w:val="20"/>
      <w:szCs w:val="20"/>
    </w:rPr>
  </w:style>
  <w:style w:type="paragraph" w:styleId="Tekstprzypisukocowego">
    <w:name w:val="endnote text"/>
    <w:basedOn w:val="Normalny"/>
    <w:link w:val="TekstprzypisukocowegoZnak"/>
    <w:semiHidden/>
    <w:rPr>
      <w:sz w:val="20"/>
      <w:szCs w:val="20"/>
    </w:rPr>
  </w:style>
  <w:style w:type="character" w:styleId="Odwoanieprzypisukocowego">
    <w:name w:val="endnote reference"/>
    <w:semiHidden/>
    <w:rPr>
      <w:vertAlign w:val="superscript"/>
    </w:rPr>
  </w:style>
  <w:style w:type="paragraph" w:styleId="Tekstdymka">
    <w:name w:val="Balloon Text"/>
    <w:basedOn w:val="Normalny"/>
    <w:link w:val="TekstdymkaZnak"/>
    <w:rsid w:val="00C2503A"/>
    <w:rPr>
      <w:rFonts w:ascii="Tahoma" w:hAnsi="Tahoma"/>
      <w:sz w:val="16"/>
      <w:szCs w:val="16"/>
      <w:lang w:val="x-none" w:eastAsia="x-none"/>
    </w:rPr>
  </w:style>
  <w:style w:type="paragraph" w:styleId="Spistreci1">
    <w:name w:val="toc 1"/>
    <w:basedOn w:val="Normalny"/>
    <w:next w:val="Normalny"/>
    <w:autoRedefine/>
    <w:uiPriority w:val="39"/>
    <w:rsid w:val="005B7C95"/>
    <w:pPr>
      <w:tabs>
        <w:tab w:val="right" w:leader="dot" w:pos="9540"/>
      </w:tabs>
      <w:spacing w:line="360" w:lineRule="auto"/>
      <w:ind w:left="284" w:hanging="284"/>
    </w:pPr>
    <w:rPr>
      <w:rFonts w:ascii="Verdana" w:hAnsi="Verdana"/>
      <w:b/>
      <w:noProof/>
      <w:sz w:val="18"/>
      <w:szCs w:val="18"/>
    </w:rPr>
  </w:style>
  <w:style w:type="character" w:styleId="Hipercze">
    <w:name w:val="Hyperlink"/>
    <w:uiPriority w:val="99"/>
    <w:rsid w:val="00984819"/>
    <w:rPr>
      <w:color w:val="0000FF"/>
      <w:u w:val="single"/>
    </w:rPr>
  </w:style>
  <w:style w:type="paragraph" w:customStyle="1" w:styleId="Styl1">
    <w:name w:val="Styl1"/>
    <w:basedOn w:val="Spistreci4"/>
    <w:rsid w:val="00984819"/>
    <w:pPr>
      <w:spacing w:after="120"/>
    </w:pPr>
    <w:rPr>
      <w:b/>
      <w:bCs/>
      <w:i/>
      <w:szCs w:val="16"/>
    </w:rPr>
  </w:style>
  <w:style w:type="paragraph" w:styleId="Spistreci4">
    <w:name w:val="toc 4"/>
    <w:basedOn w:val="Normalny"/>
    <w:next w:val="Normalny"/>
    <w:autoRedefine/>
    <w:uiPriority w:val="39"/>
    <w:rsid w:val="004244BE"/>
    <w:pPr>
      <w:tabs>
        <w:tab w:val="right" w:leader="dot" w:pos="9530"/>
      </w:tabs>
      <w:spacing w:line="360" w:lineRule="auto"/>
      <w:ind w:left="1134"/>
    </w:pPr>
    <w:rPr>
      <w:rFonts w:ascii="Verdana" w:hAnsi="Verdana"/>
      <w:sz w:val="16"/>
    </w:rPr>
  </w:style>
  <w:style w:type="paragraph" w:customStyle="1" w:styleId="Styl2">
    <w:name w:val="Styl2"/>
    <w:basedOn w:val="Nagwek4"/>
    <w:rsid w:val="00984819"/>
    <w:rPr>
      <w:b w:val="0"/>
      <w:bCs w:val="0"/>
      <w:i/>
      <w:sz w:val="16"/>
      <w:szCs w:val="16"/>
    </w:rPr>
  </w:style>
  <w:style w:type="paragraph" w:customStyle="1" w:styleId="Styl3">
    <w:name w:val="Styl3"/>
    <w:basedOn w:val="Nagwek5"/>
    <w:rsid w:val="00984819"/>
    <w:pPr>
      <w:spacing w:before="0" w:after="120" w:line="360" w:lineRule="auto"/>
    </w:pPr>
    <w:rPr>
      <w:rFonts w:cs="Arial"/>
      <w:sz w:val="18"/>
      <w:szCs w:val="18"/>
    </w:rPr>
  </w:style>
  <w:style w:type="paragraph" w:styleId="Spistreci2">
    <w:name w:val="toc 2"/>
    <w:basedOn w:val="Normalny"/>
    <w:next w:val="Normalny"/>
    <w:autoRedefine/>
    <w:uiPriority w:val="39"/>
    <w:rsid w:val="005657A5"/>
    <w:pPr>
      <w:tabs>
        <w:tab w:val="right" w:leader="dot" w:pos="9530"/>
      </w:tabs>
      <w:spacing w:before="120" w:after="120"/>
      <w:ind w:left="240"/>
    </w:pPr>
    <w:rPr>
      <w:rFonts w:ascii="Verdana" w:hAnsi="Verdana"/>
      <w:b/>
      <w:noProof/>
      <w:sz w:val="18"/>
    </w:rPr>
  </w:style>
  <w:style w:type="paragraph" w:styleId="Spistreci3">
    <w:name w:val="toc 3"/>
    <w:basedOn w:val="Normalny"/>
    <w:next w:val="Normalny"/>
    <w:autoRedefine/>
    <w:uiPriority w:val="39"/>
    <w:rsid w:val="005657A5"/>
    <w:pPr>
      <w:tabs>
        <w:tab w:val="right" w:leader="dot" w:pos="9530"/>
      </w:tabs>
      <w:spacing w:line="360" w:lineRule="auto"/>
      <w:ind w:left="680"/>
    </w:pPr>
    <w:rPr>
      <w:rFonts w:ascii="Verdana" w:hAnsi="Verdana"/>
      <w:b/>
      <w:noProof/>
      <w:sz w:val="18"/>
    </w:rPr>
  </w:style>
  <w:style w:type="paragraph" w:styleId="Spistreci5">
    <w:name w:val="toc 5"/>
    <w:basedOn w:val="Normalny"/>
    <w:next w:val="Normalny"/>
    <w:autoRedefine/>
    <w:uiPriority w:val="39"/>
    <w:rsid w:val="005B7C95"/>
    <w:pPr>
      <w:tabs>
        <w:tab w:val="right" w:leader="dot" w:pos="9530"/>
      </w:tabs>
      <w:spacing w:line="360" w:lineRule="auto"/>
      <w:ind w:left="1587"/>
    </w:pPr>
    <w:rPr>
      <w:rFonts w:ascii="Verdana" w:hAnsi="Verdana"/>
      <w:noProof/>
      <w:sz w:val="16"/>
    </w:rPr>
  </w:style>
  <w:style w:type="paragraph" w:customStyle="1" w:styleId="Tabela">
    <w:name w:val="Tabela"/>
    <w:basedOn w:val="Tekstpodstawowy2"/>
    <w:next w:val="Tekstpodstawowy"/>
    <w:link w:val="TabelaZnak"/>
    <w:rsid w:val="00E401AB"/>
    <w:pPr>
      <w:spacing w:after="120" w:line="360" w:lineRule="auto"/>
      <w:jc w:val="left"/>
    </w:pPr>
    <w:rPr>
      <w:rFonts w:ascii="Verdana" w:hAnsi="Verdana"/>
      <w:b/>
      <w:sz w:val="12"/>
      <w:szCs w:val="12"/>
      <w:lang w:val="x-none"/>
    </w:rPr>
  </w:style>
  <w:style w:type="paragraph" w:customStyle="1" w:styleId="Wykres">
    <w:name w:val="Wykres"/>
    <w:basedOn w:val="Tekstpodstawowywcity2"/>
    <w:link w:val="WykresZnak"/>
    <w:autoRedefine/>
    <w:rsid w:val="00EA5EB1"/>
    <w:pPr>
      <w:tabs>
        <w:tab w:val="left" w:pos="709"/>
        <w:tab w:val="center" w:pos="4770"/>
        <w:tab w:val="right" w:pos="9540"/>
      </w:tabs>
      <w:spacing w:after="0" w:line="300" w:lineRule="auto"/>
      <w:ind w:left="1276" w:hanging="1276"/>
      <w:jc w:val="left"/>
    </w:pPr>
    <w:rPr>
      <w:rFonts w:ascii="Calibri" w:hAnsi="Calibri" w:cs="Calibri"/>
      <w:sz w:val="22"/>
      <w:szCs w:val="22"/>
      <w:lang w:val="x-none" w:eastAsia="x-none"/>
    </w:rPr>
  </w:style>
  <w:style w:type="character" w:customStyle="1" w:styleId="WykresZnak">
    <w:name w:val="Wykres Znak"/>
    <w:link w:val="Wykres"/>
    <w:rsid w:val="00EA5EB1"/>
    <w:rPr>
      <w:rFonts w:ascii="Calibri" w:hAnsi="Calibri" w:cs="Calibri"/>
      <w:sz w:val="22"/>
      <w:szCs w:val="22"/>
      <w:lang w:val="x-none" w:eastAsia="x-none"/>
    </w:rPr>
  </w:style>
  <w:style w:type="paragraph" w:styleId="Spisilustracji">
    <w:name w:val="table of figures"/>
    <w:basedOn w:val="Normalny"/>
    <w:next w:val="Normalny"/>
    <w:uiPriority w:val="99"/>
    <w:rsid w:val="00CB5A46"/>
    <w:pPr>
      <w:spacing w:line="360" w:lineRule="auto"/>
      <w:ind w:left="1191" w:hanging="1191"/>
    </w:pPr>
    <w:rPr>
      <w:rFonts w:ascii="Verdana" w:hAnsi="Verdana"/>
      <w:sz w:val="16"/>
    </w:rPr>
  </w:style>
  <w:style w:type="character" w:styleId="UyteHipercze">
    <w:name w:val="FollowedHyperlink"/>
    <w:rsid w:val="009E2271"/>
    <w:rPr>
      <w:color w:val="606420"/>
      <w:u w:val="single"/>
    </w:rPr>
  </w:style>
  <w:style w:type="paragraph" w:customStyle="1" w:styleId="StylNagwek1Dolewej">
    <w:name w:val="Styl Nagłówek 1 + Do lewej"/>
    <w:basedOn w:val="Nagwek1"/>
    <w:rsid w:val="004E6B18"/>
    <w:rPr>
      <w:szCs w:val="20"/>
    </w:rPr>
  </w:style>
  <w:style w:type="character" w:customStyle="1" w:styleId="Tekstpodstawowy2Znak">
    <w:name w:val="Tekst podstawowy 2 Znak"/>
    <w:link w:val="Tekstpodstawowy2"/>
    <w:rsid w:val="00B95832"/>
    <w:rPr>
      <w:rFonts w:ascii="Arial" w:hAnsi="Arial"/>
      <w:sz w:val="24"/>
      <w:szCs w:val="24"/>
      <w:lang w:val="pl-PL" w:eastAsia="pl-PL" w:bidi="ar-SA"/>
    </w:rPr>
  </w:style>
  <w:style w:type="character" w:customStyle="1" w:styleId="TabelaZnak">
    <w:name w:val="Tabela Znak"/>
    <w:link w:val="Tabela"/>
    <w:rsid w:val="00E401AB"/>
    <w:rPr>
      <w:rFonts w:ascii="Verdana" w:hAnsi="Verdana"/>
      <w:b/>
      <w:sz w:val="12"/>
      <w:szCs w:val="12"/>
      <w:lang w:eastAsia="pl-PL"/>
    </w:rPr>
  </w:style>
  <w:style w:type="paragraph" w:customStyle="1" w:styleId="Wzkres">
    <w:name w:val="Wzkres"/>
    <w:basedOn w:val="Tekstpodstawowywcity2"/>
    <w:rsid w:val="00EC5399"/>
    <w:pPr>
      <w:spacing w:line="240" w:lineRule="auto"/>
      <w:ind w:left="0"/>
      <w:jc w:val="center"/>
    </w:pPr>
    <w:rPr>
      <w:rFonts w:ascii="Verdana" w:hAnsi="Verdana"/>
      <w:b/>
      <w:sz w:val="18"/>
      <w:szCs w:val="18"/>
    </w:rPr>
  </w:style>
  <w:style w:type="character" w:customStyle="1" w:styleId="ZnakZnak1">
    <w:name w:val="Znak Znak1"/>
    <w:locked/>
    <w:rsid w:val="00386899"/>
    <w:rPr>
      <w:rFonts w:ascii="Arial" w:hAnsi="Arial" w:cs="Arial"/>
      <w:sz w:val="24"/>
      <w:szCs w:val="24"/>
      <w:lang w:val="pl-PL" w:eastAsia="pl-PL" w:bidi="ar-SA"/>
    </w:rPr>
  </w:style>
  <w:style w:type="character" w:customStyle="1" w:styleId="ZnakZnak">
    <w:name w:val="Znak Znak"/>
    <w:locked/>
    <w:rsid w:val="00386899"/>
    <w:rPr>
      <w:rFonts w:ascii="Arial" w:hAnsi="Arial" w:cs="Arial"/>
      <w:sz w:val="24"/>
      <w:szCs w:val="24"/>
      <w:lang w:val="pl-PL" w:eastAsia="pl-PL" w:bidi="ar-SA"/>
    </w:rPr>
  </w:style>
  <w:style w:type="character" w:customStyle="1" w:styleId="TekstdymkaZnak">
    <w:name w:val="Tekst dymka Znak"/>
    <w:link w:val="Tekstdymka"/>
    <w:rsid w:val="007313A1"/>
    <w:rPr>
      <w:rFonts w:ascii="Tahoma" w:hAnsi="Tahoma" w:cs="Tahoma"/>
      <w:sz w:val="16"/>
      <w:szCs w:val="16"/>
    </w:rPr>
  </w:style>
  <w:style w:type="character" w:customStyle="1" w:styleId="TekstpodstawowyZnak">
    <w:name w:val="Tekst podstawowy Znak"/>
    <w:link w:val="Tekstpodstawowy"/>
    <w:rsid w:val="00883CD8"/>
    <w:rPr>
      <w:rFonts w:ascii="Arial" w:hAnsi="Arial"/>
      <w:sz w:val="16"/>
    </w:rPr>
  </w:style>
  <w:style w:type="paragraph" w:styleId="NormalnyWeb">
    <w:name w:val="Normal (Web)"/>
    <w:basedOn w:val="Normalny"/>
    <w:rsid w:val="00E36BFF"/>
    <w:pPr>
      <w:spacing w:before="100" w:beforeAutospacing="1" w:after="100" w:afterAutospacing="1"/>
    </w:pPr>
    <w:rPr>
      <w:rFonts w:ascii="Arial Unicode MS" w:eastAsia="Arial Unicode MS" w:hAnsi="Arial Unicode MS" w:cs="Arial Unicode MS"/>
      <w:color w:val="000000"/>
    </w:rPr>
  </w:style>
  <w:style w:type="character" w:styleId="Pogrubienie">
    <w:name w:val="Strong"/>
    <w:uiPriority w:val="22"/>
    <w:qFormat/>
    <w:rsid w:val="00D746EA"/>
    <w:rPr>
      <w:b/>
      <w:bCs/>
    </w:rPr>
  </w:style>
  <w:style w:type="paragraph" w:styleId="Spistreci6">
    <w:name w:val="toc 6"/>
    <w:basedOn w:val="Normalny"/>
    <w:next w:val="Normalny"/>
    <w:autoRedefine/>
    <w:uiPriority w:val="39"/>
    <w:unhideWhenUsed/>
    <w:rsid w:val="00AF1C78"/>
    <w:pPr>
      <w:spacing w:after="100" w:line="276" w:lineRule="auto"/>
      <w:ind w:left="1100"/>
    </w:pPr>
    <w:rPr>
      <w:rFonts w:ascii="Calibri" w:hAnsi="Calibri"/>
      <w:sz w:val="22"/>
      <w:szCs w:val="22"/>
    </w:rPr>
  </w:style>
  <w:style w:type="paragraph" w:styleId="Spistreci7">
    <w:name w:val="toc 7"/>
    <w:basedOn w:val="Normalny"/>
    <w:next w:val="Normalny"/>
    <w:autoRedefine/>
    <w:uiPriority w:val="39"/>
    <w:unhideWhenUsed/>
    <w:rsid w:val="00AF1C78"/>
    <w:pPr>
      <w:spacing w:after="100" w:line="276" w:lineRule="auto"/>
      <w:ind w:left="1320"/>
    </w:pPr>
    <w:rPr>
      <w:rFonts w:ascii="Calibri" w:hAnsi="Calibri"/>
      <w:sz w:val="22"/>
      <w:szCs w:val="22"/>
    </w:rPr>
  </w:style>
  <w:style w:type="paragraph" w:styleId="Spistreci8">
    <w:name w:val="toc 8"/>
    <w:basedOn w:val="Normalny"/>
    <w:next w:val="Normalny"/>
    <w:autoRedefine/>
    <w:uiPriority w:val="39"/>
    <w:unhideWhenUsed/>
    <w:rsid w:val="00AF1C78"/>
    <w:pPr>
      <w:spacing w:after="100" w:line="276" w:lineRule="auto"/>
      <w:ind w:left="1540"/>
    </w:pPr>
    <w:rPr>
      <w:rFonts w:ascii="Calibri" w:hAnsi="Calibri"/>
      <w:sz w:val="22"/>
      <w:szCs w:val="22"/>
    </w:rPr>
  </w:style>
  <w:style w:type="paragraph" w:styleId="Spistreci9">
    <w:name w:val="toc 9"/>
    <w:basedOn w:val="Normalny"/>
    <w:next w:val="Normalny"/>
    <w:autoRedefine/>
    <w:uiPriority w:val="39"/>
    <w:unhideWhenUsed/>
    <w:rsid w:val="00AF1C78"/>
    <w:pPr>
      <w:spacing w:after="100" w:line="276" w:lineRule="auto"/>
      <w:ind w:left="1760"/>
    </w:pPr>
    <w:rPr>
      <w:rFonts w:ascii="Calibri" w:hAnsi="Calibri"/>
      <w:sz w:val="22"/>
      <w:szCs w:val="22"/>
    </w:rPr>
  </w:style>
  <w:style w:type="paragraph" w:styleId="Tekstprzypisudolnego">
    <w:name w:val="footnote text"/>
    <w:basedOn w:val="Normalny"/>
    <w:link w:val="TekstprzypisudolnegoZnak"/>
    <w:rsid w:val="005E2E1F"/>
    <w:rPr>
      <w:sz w:val="20"/>
      <w:szCs w:val="20"/>
    </w:rPr>
  </w:style>
  <w:style w:type="character" w:customStyle="1" w:styleId="TekstprzypisudolnegoZnak">
    <w:name w:val="Tekst przypisu dolnego Znak"/>
    <w:link w:val="Tekstprzypisudolnego"/>
    <w:rsid w:val="005E2E1F"/>
    <w:rPr>
      <w:rFonts w:ascii="Arial" w:hAnsi="Arial"/>
    </w:rPr>
  </w:style>
  <w:style w:type="character" w:styleId="Odwoanieprzypisudolnego">
    <w:name w:val="footnote reference"/>
    <w:rsid w:val="005E2E1F"/>
    <w:rPr>
      <w:vertAlign w:val="superscript"/>
    </w:rPr>
  </w:style>
  <w:style w:type="paragraph" w:styleId="Akapitzlist">
    <w:name w:val="List Paragraph"/>
    <w:basedOn w:val="Normalny"/>
    <w:uiPriority w:val="34"/>
    <w:qFormat/>
    <w:rsid w:val="00CF40A4"/>
    <w:pPr>
      <w:ind w:left="720"/>
      <w:contextualSpacing/>
    </w:pPr>
    <w:rPr>
      <w:rFonts w:ascii="Times New Roman" w:hAnsi="Times New Roman"/>
    </w:rPr>
  </w:style>
  <w:style w:type="character" w:customStyle="1" w:styleId="Nagwek4Znak">
    <w:name w:val="Nagłówek 4 Znak"/>
    <w:link w:val="Nagwek4"/>
    <w:rsid w:val="00AF5C02"/>
    <w:rPr>
      <w:rFonts w:ascii="Verdana" w:hAnsi="Verdana"/>
      <w:b/>
      <w:bCs/>
      <w:szCs w:val="28"/>
    </w:rPr>
  </w:style>
  <w:style w:type="paragraph" w:customStyle="1" w:styleId="Zwyky">
    <w:name w:val="Zwykły"/>
    <w:basedOn w:val="Tekstpodstawowywcity2"/>
    <w:rsid w:val="00E13154"/>
    <w:pPr>
      <w:ind w:left="0"/>
    </w:pPr>
    <w:rPr>
      <w:rFonts w:ascii="Verdana" w:hAnsi="Verdana" w:cs="Times New Roman"/>
      <w:sz w:val="16"/>
      <w:szCs w:val="20"/>
    </w:rPr>
  </w:style>
  <w:style w:type="paragraph" w:customStyle="1" w:styleId="NANA-podstawowy">
    <w:name w:val="NANA - podstawowy"/>
    <w:basedOn w:val="Tekstpodstawowy2"/>
    <w:rsid w:val="00615AE2"/>
    <w:pPr>
      <w:spacing w:line="360" w:lineRule="auto"/>
    </w:pPr>
    <w:rPr>
      <w:rFonts w:ascii="Verdana" w:hAnsi="Verdana"/>
      <w:sz w:val="16"/>
      <w:szCs w:val="20"/>
    </w:rPr>
  </w:style>
  <w:style w:type="paragraph" w:styleId="Zwykytekst">
    <w:name w:val="Plain Text"/>
    <w:basedOn w:val="Normalny"/>
    <w:link w:val="ZwykytekstZnak"/>
    <w:rsid w:val="001251D7"/>
    <w:rPr>
      <w:rFonts w:ascii="Courier New" w:hAnsi="Courier New" w:cs="Courier New"/>
      <w:sz w:val="20"/>
      <w:szCs w:val="20"/>
    </w:rPr>
  </w:style>
  <w:style w:type="character" w:customStyle="1" w:styleId="ZwykytekstZnak">
    <w:name w:val="Zwykły tekst Znak"/>
    <w:link w:val="Zwykytekst"/>
    <w:rsid w:val="001251D7"/>
    <w:rPr>
      <w:rFonts w:ascii="Courier New" w:hAnsi="Courier New" w:cs="Courier New"/>
    </w:rPr>
  </w:style>
  <w:style w:type="numbering" w:customStyle="1" w:styleId="Bezlisty1">
    <w:name w:val="Bez listy1"/>
    <w:next w:val="Bezlisty"/>
    <w:uiPriority w:val="99"/>
    <w:semiHidden/>
    <w:unhideWhenUsed/>
    <w:rsid w:val="001A5CA6"/>
  </w:style>
  <w:style w:type="character" w:customStyle="1" w:styleId="Nagwek1Znak">
    <w:name w:val="Nagłówek 1 Znak"/>
    <w:link w:val="Nagwek1"/>
    <w:rsid w:val="00CE5F75"/>
    <w:rPr>
      <w:rFonts w:ascii="Calibri" w:hAnsi="Calibri" w:cs="Calibri"/>
      <w:b/>
      <w:bCs/>
      <w:sz w:val="22"/>
      <w:szCs w:val="22"/>
    </w:rPr>
  </w:style>
  <w:style w:type="character" w:customStyle="1" w:styleId="Nagwek2Znak">
    <w:name w:val="Nagłówek 2 Znak"/>
    <w:link w:val="Nagwek2"/>
    <w:rsid w:val="001A5CA6"/>
    <w:rPr>
      <w:rFonts w:ascii="Verdana" w:hAnsi="Verdana" w:cs="Arial"/>
      <w:b/>
      <w:bCs/>
      <w:szCs w:val="24"/>
    </w:rPr>
  </w:style>
  <w:style w:type="character" w:customStyle="1" w:styleId="Nagwek3Znak">
    <w:name w:val="Nagłówek 3 Znak"/>
    <w:link w:val="Nagwek3"/>
    <w:rsid w:val="001A5CA6"/>
    <w:rPr>
      <w:rFonts w:ascii="Verdana" w:hAnsi="Verdana" w:cs="Arial"/>
      <w:b/>
      <w:bCs/>
      <w:szCs w:val="24"/>
    </w:rPr>
  </w:style>
  <w:style w:type="character" w:customStyle="1" w:styleId="Nagwek5Znak">
    <w:name w:val="Nagłówek 5 Znak"/>
    <w:link w:val="Nagwek5"/>
    <w:rsid w:val="001A5CA6"/>
    <w:rPr>
      <w:rFonts w:ascii="Verdana" w:hAnsi="Verdana"/>
      <w:b/>
      <w:bCs/>
      <w:iCs/>
      <w:szCs w:val="26"/>
    </w:rPr>
  </w:style>
  <w:style w:type="numbering" w:customStyle="1" w:styleId="Bezlisty11">
    <w:name w:val="Bez listy11"/>
    <w:next w:val="Bezlisty"/>
    <w:uiPriority w:val="99"/>
    <w:semiHidden/>
    <w:rsid w:val="001A5CA6"/>
  </w:style>
  <w:style w:type="character" w:customStyle="1" w:styleId="NagwekZnak">
    <w:name w:val="Nagłówek Znak"/>
    <w:link w:val="Nagwek"/>
    <w:rsid w:val="001A5CA6"/>
    <w:rPr>
      <w:rFonts w:ascii="Arial" w:hAnsi="Arial"/>
    </w:rPr>
  </w:style>
  <w:style w:type="character" w:customStyle="1" w:styleId="TekstpodstawowywcityZnak">
    <w:name w:val="Tekst podstawowy wcięty Znak"/>
    <w:link w:val="Tekstpodstawowywcity"/>
    <w:rsid w:val="001A5CA6"/>
    <w:rPr>
      <w:rFonts w:ascii="Arial" w:hAnsi="Arial" w:cs="Arial"/>
      <w:sz w:val="24"/>
      <w:szCs w:val="24"/>
    </w:rPr>
  </w:style>
  <w:style w:type="character" w:customStyle="1" w:styleId="StopkaZnak">
    <w:name w:val="Stopka Znak"/>
    <w:link w:val="Stopka"/>
    <w:uiPriority w:val="99"/>
    <w:rsid w:val="001A5CA6"/>
    <w:rPr>
      <w:rFonts w:ascii="Arial" w:hAnsi="Arial"/>
      <w:sz w:val="24"/>
      <w:szCs w:val="24"/>
    </w:rPr>
  </w:style>
  <w:style w:type="character" w:customStyle="1" w:styleId="MapadokumentuZnak">
    <w:name w:val="Mapa dokumentu Znak"/>
    <w:link w:val="Mapadokumentu"/>
    <w:semiHidden/>
    <w:rsid w:val="001A5CA6"/>
    <w:rPr>
      <w:rFonts w:ascii="Tahoma" w:hAnsi="Tahoma" w:cs="Tahoma"/>
      <w:shd w:val="clear" w:color="auto" w:fill="000080"/>
    </w:rPr>
  </w:style>
  <w:style w:type="character" w:customStyle="1" w:styleId="TekstprzypisukocowegoZnak">
    <w:name w:val="Tekst przypisu końcowego Znak"/>
    <w:link w:val="Tekstprzypisukocowego"/>
    <w:semiHidden/>
    <w:rsid w:val="001A5CA6"/>
    <w:rPr>
      <w:rFonts w:ascii="Arial" w:hAnsi="Arial"/>
    </w:rPr>
  </w:style>
  <w:style w:type="character" w:styleId="Odwoaniedokomentarza">
    <w:name w:val="annotation reference"/>
    <w:rsid w:val="00F15893"/>
    <w:rPr>
      <w:sz w:val="16"/>
      <w:szCs w:val="16"/>
    </w:rPr>
  </w:style>
  <w:style w:type="paragraph" w:styleId="Tekstkomentarza">
    <w:name w:val="annotation text"/>
    <w:basedOn w:val="Normalny"/>
    <w:link w:val="TekstkomentarzaZnak"/>
    <w:rsid w:val="00F15893"/>
    <w:rPr>
      <w:sz w:val="20"/>
      <w:szCs w:val="20"/>
    </w:rPr>
  </w:style>
  <w:style w:type="character" w:customStyle="1" w:styleId="TekstkomentarzaZnak">
    <w:name w:val="Tekst komentarza Znak"/>
    <w:link w:val="Tekstkomentarza"/>
    <w:rsid w:val="00F15893"/>
    <w:rPr>
      <w:rFonts w:ascii="Arial" w:hAnsi="Arial"/>
    </w:rPr>
  </w:style>
  <w:style w:type="paragraph" w:styleId="Tematkomentarza">
    <w:name w:val="annotation subject"/>
    <w:basedOn w:val="Tekstkomentarza"/>
    <w:next w:val="Tekstkomentarza"/>
    <w:link w:val="TematkomentarzaZnak"/>
    <w:rsid w:val="00F15893"/>
    <w:rPr>
      <w:b/>
      <w:bCs/>
    </w:rPr>
  </w:style>
  <w:style w:type="character" w:customStyle="1" w:styleId="TematkomentarzaZnak">
    <w:name w:val="Temat komentarza Znak"/>
    <w:link w:val="Tematkomentarza"/>
    <w:rsid w:val="00F15893"/>
    <w:rPr>
      <w:rFonts w:ascii="Arial" w:hAnsi="Arial"/>
      <w:b/>
      <w:bCs/>
    </w:rPr>
  </w:style>
  <w:style w:type="paragraph" w:styleId="Poprawka">
    <w:name w:val="Revision"/>
    <w:hidden/>
    <w:uiPriority w:val="99"/>
    <w:semiHidden/>
    <w:rsid w:val="004160A3"/>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28018">
      <w:bodyDiv w:val="1"/>
      <w:marLeft w:val="0"/>
      <w:marRight w:val="0"/>
      <w:marTop w:val="0"/>
      <w:marBottom w:val="0"/>
      <w:divBdr>
        <w:top w:val="none" w:sz="0" w:space="0" w:color="auto"/>
        <w:left w:val="none" w:sz="0" w:space="0" w:color="auto"/>
        <w:bottom w:val="none" w:sz="0" w:space="0" w:color="auto"/>
        <w:right w:val="none" w:sz="0" w:space="0" w:color="auto"/>
      </w:divBdr>
    </w:div>
    <w:div w:id="17707082">
      <w:bodyDiv w:val="1"/>
      <w:marLeft w:val="0"/>
      <w:marRight w:val="0"/>
      <w:marTop w:val="0"/>
      <w:marBottom w:val="0"/>
      <w:divBdr>
        <w:top w:val="none" w:sz="0" w:space="0" w:color="auto"/>
        <w:left w:val="none" w:sz="0" w:space="0" w:color="auto"/>
        <w:bottom w:val="none" w:sz="0" w:space="0" w:color="auto"/>
        <w:right w:val="none" w:sz="0" w:space="0" w:color="auto"/>
      </w:divBdr>
    </w:div>
    <w:div w:id="19094630">
      <w:bodyDiv w:val="1"/>
      <w:marLeft w:val="0"/>
      <w:marRight w:val="0"/>
      <w:marTop w:val="0"/>
      <w:marBottom w:val="0"/>
      <w:divBdr>
        <w:top w:val="none" w:sz="0" w:space="0" w:color="auto"/>
        <w:left w:val="none" w:sz="0" w:space="0" w:color="auto"/>
        <w:bottom w:val="none" w:sz="0" w:space="0" w:color="auto"/>
        <w:right w:val="none" w:sz="0" w:space="0" w:color="auto"/>
      </w:divBdr>
    </w:div>
    <w:div w:id="42756034">
      <w:bodyDiv w:val="1"/>
      <w:marLeft w:val="0"/>
      <w:marRight w:val="0"/>
      <w:marTop w:val="0"/>
      <w:marBottom w:val="0"/>
      <w:divBdr>
        <w:top w:val="none" w:sz="0" w:space="0" w:color="auto"/>
        <w:left w:val="none" w:sz="0" w:space="0" w:color="auto"/>
        <w:bottom w:val="none" w:sz="0" w:space="0" w:color="auto"/>
        <w:right w:val="none" w:sz="0" w:space="0" w:color="auto"/>
      </w:divBdr>
    </w:div>
    <w:div w:id="43529474">
      <w:bodyDiv w:val="1"/>
      <w:marLeft w:val="0"/>
      <w:marRight w:val="0"/>
      <w:marTop w:val="0"/>
      <w:marBottom w:val="0"/>
      <w:divBdr>
        <w:top w:val="none" w:sz="0" w:space="0" w:color="auto"/>
        <w:left w:val="none" w:sz="0" w:space="0" w:color="auto"/>
        <w:bottom w:val="none" w:sz="0" w:space="0" w:color="auto"/>
        <w:right w:val="none" w:sz="0" w:space="0" w:color="auto"/>
      </w:divBdr>
    </w:div>
    <w:div w:id="43913242">
      <w:bodyDiv w:val="1"/>
      <w:marLeft w:val="0"/>
      <w:marRight w:val="0"/>
      <w:marTop w:val="0"/>
      <w:marBottom w:val="0"/>
      <w:divBdr>
        <w:top w:val="none" w:sz="0" w:space="0" w:color="auto"/>
        <w:left w:val="none" w:sz="0" w:space="0" w:color="auto"/>
        <w:bottom w:val="none" w:sz="0" w:space="0" w:color="auto"/>
        <w:right w:val="none" w:sz="0" w:space="0" w:color="auto"/>
      </w:divBdr>
    </w:div>
    <w:div w:id="49428353">
      <w:bodyDiv w:val="1"/>
      <w:marLeft w:val="0"/>
      <w:marRight w:val="0"/>
      <w:marTop w:val="0"/>
      <w:marBottom w:val="0"/>
      <w:divBdr>
        <w:top w:val="none" w:sz="0" w:space="0" w:color="auto"/>
        <w:left w:val="none" w:sz="0" w:space="0" w:color="auto"/>
        <w:bottom w:val="none" w:sz="0" w:space="0" w:color="auto"/>
        <w:right w:val="none" w:sz="0" w:space="0" w:color="auto"/>
      </w:divBdr>
    </w:div>
    <w:div w:id="51662979">
      <w:bodyDiv w:val="1"/>
      <w:marLeft w:val="0"/>
      <w:marRight w:val="0"/>
      <w:marTop w:val="0"/>
      <w:marBottom w:val="0"/>
      <w:divBdr>
        <w:top w:val="none" w:sz="0" w:space="0" w:color="auto"/>
        <w:left w:val="none" w:sz="0" w:space="0" w:color="auto"/>
        <w:bottom w:val="none" w:sz="0" w:space="0" w:color="auto"/>
        <w:right w:val="none" w:sz="0" w:space="0" w:color="auto"/>
      </w:divBdr>
    </w:div>
    <w:div w:id="58872891">
      <w:bodyDiv w:val="1"/>
      <w:marLeft w:val="0"/>
      <w:marRight w:val="0"/>
      <w:marTop w:val="0"/>
      <w:marBottom w:val="0"/>
      <w:divBdr>
        <w:top w:val="none" w:sz="0" w:space="0" w:color="auto"/>
        <w:left w:val="none" w:sz="0" w:space="0" w:color="auto"/>
        <w:bottom w:val="none" w:sz="0" w:space="0" w:color="auto"/>
        <w:right w:val="none" w:sz="0" w:space="0" w:color="auto"/>
      </w:divBdr>
    </w:div>
    <w:div w:id="59057665">
      <w:bodyDiv w:val="1"/>
      <w:marLeft w:val="0"/>
      <w:marRight w:val="0"/>
      <w:marTop w:val="0"/>
      <w:marBottom w:val="0"/>
      <w:divBdr>
        <w:top w:val="none" w:sz="0" w:space="0" w:color="auto"/>
        <w:left w:val="none" w:sz="0" w:space="0" w:color="auto"/>
        <w:bottom w:val="none" w:sz="0" w:space="0" w:color="auto"/>
        <w:right w:val="none" w:sz="0" w:space="0" w:color="auto"/>
      </w:divBdr>
    </w:div>
    <w:div w:id="64256198">
      <w:bodyDiv w:val="1"/>
      <w:marLeft w:val="0"/>
      <w:marRight w:val="0"/>
      <w:marTop w:val="0"/>
      <w:marBottom w:val="0"/>
      <w:divBdr>
        <w:top w:val="none" w:sz="0" w:space="0" w:color="auto"/>
        <w:left w:val="none" w:sz="0" w:space="0" w:color="auto"/>
        <w:bottom w:val="none" w:sz="0" w:space="0" w:color="auto"/>
        <w:right w:val="none" w:sz="0" w:space="0" w:color="auto"/>
      </w:divBdr>
    </w:div>
    <w:div w:id="74516296">
      <w:bodyDiv w:val="1"/>
      <w:marLeft w:val="0"/>
      <w:marRight w:val="0"/>
      <w:marTop w:val="0"/>
      <w:marBottom w:val="0"/>
      <w:divBdr>
        <w:top w:val="none" w:sz="0" w:space="0" w:color="auto"/>
        <w:left w:val="none" w:sz="0" w:space="0" w:color="auto"/>
        <w:bottom w:val="none" w:sz="0" w:space="0" w:color="auto"/>
        <w:right w:val="none" w:sz="0" w:space="0" w:color="auto"/>
      </w:divBdr>
    </w:div>
    <w:div w:id="75446329">
      <w:bodyDiv w:val="1"/>
      <w:marLeft w:val="0"/>
      <w:marRight w:val="0"/>
      <w:marTop w:val="0"/>
      <w:marBottom w:val="0"/>
      <w:divBdr>
        <w:top w:val="none" w:sz="0" w:space="0" w:color="auto"/>
        <w:left w:val="none" w:sz="0" w:space="0" w:color="auto"/>
        <w:bottom w:val="none" w:sz="0" w:space="0" w:color="auto"/>
        <w:right w:val="none" w:sz="0" w:space="0" w:color="auto"/>
      </w:divBdr>
    </w:div>
    <w:div w:id="77945962">
      <w:bodyDiv w:val="1"/>
      <w:marLeft w:val="0"/>
      <w:marRight w:val="0"/>
      <w:marTop w:val="0"/>
      <w:marBottom w:val="0"/>
      <w:divBdr>
        <w:top w:val="none" w:sz="0" w:space="0" w:color="auto"/>
        <w:left w:val="none" w:sz="0" w:space="0" w:color="auto"/>
        <w:bottom w:val="none" w:sz="0" w:space="0" w:color="auto"/>
        <w:right w:val="none" w:sz="0" w:space="0" w:color="auto"/>
      </w:divBdr>
    </w:div>
    <w:div w:id="81267739">
      <w:bodyDiv w:val="1"/>
      <w:marLeft w:val="0"/>
      <w:marRight w:val="0"/>
      <w:marTop w:val="0"/>
      <w:marBottom w:val="0"/>
      <w:divBdr>
        <w:top w:val="none" w:sz="0" w:space="0" w:color="auto"/>
        <w:left w:val="none" w:sz="0" w:space="0" w:color="auto"/>
        <w:bottom w:val="none" w:sz="0" w:space="0" w:color="auto"/>
        <w:right w:val="none" w:sz="0" w:space="0" w:color="auto"/>
      </w:divBdr>
    </w:div>
    <w:div w:id="81683994">
      <w:bodyDiv w:val="1"/>
      <w:marLeft w:val="0"/>
      <w:marRight w:val="0"/>
      <w:marTop w:val="0"/>
      <w:marBottom w:val="0"/>
      <w:divBdr>
        <w:top w:val="none" w:sz="0" w:space="0" w:color="auto"/>
        <w:left w:val="none" w:sz="0" w:space="0" w:color="auto"/>
        <w:bottom w:val="none" w:sz="0" w:space="0" w:color="auto"/>
        <w:right w:val="none" w:sz="0" w:space="0" w:color="auto"/>
      </w:divBdr>
    </w:div>
    <w:div w:id="88695742">
      <w:bodyDiv w:val="1"/>
      <w:marLeft w:val="0"/>
      <w:marRight w:val="0"/>
      <w:marTop w:val="0"/>
      <w:marBottom w:val="0"/>
      <w:divBdr>
        <w:top w:val="none" w:sz="0" w:space="0" w:color="auto"/>
        <w:left w:val="none" w:sz="0" w:space="0" w:color="auto"/>
        <w:bottom w:val="none" w:sz="0" w:space="0" w:color="auto"/>
        <w:right w:val="none" w:sz="0" w:space="0" w:color="auto"/>
      </w:divBdr>
    </w:div>
    <w:div w:id="111436346">
      <w:bodyDiv w:val="1"/>
      <w:marLeft w:val="0"/>
      <w:marRight w:val="0"/>
      <w:marTop w:val="0"/>
      <w:marBottom w:val="0"/>
      <w:divBdr>
        <w:top w:val="none" w:sz="0" w:space="0" w:color="auto"/>
        <w:left w:val="none" w:sz="0" w:space="0" w:color="auto"/>
        <w:bottom w:val="none" w:sz="0" w:space="0" w:color="auto"/>
        <w:right w:val="none" w:sz="0" w:space="0" w:color="auto"/>
      </w:divBdr>
    </w:div>
    <w:div w:id="115099127">
      <w:bodyDiv w:val="1"/>
      <w:marLeft w:val="0"/>
      <w:marRight w:val="0"/>
      <w:marTop w:val="0"/>
      <w:marBottom w:val="0"/>
      <w:divBdr>
        <w:top w:val="none" w:sz="0" w:space="0" w:color="auto"/>
        <w:left w:val="none" w:sz="0" w:space="0" w:color="auto"/>
        <w:bottom w:val="none" w:sz="0" w:space="0" w:color="auto"/>
        <w:right w:val="none" w:sz="0" w:space="0" w:color="auto"/>
      </w:divBdr>
    </w:div>
    <w:div w:id="116459375">
      <w:bodyDiv w:val="1"/>
      <w:marLeft w:val="0"/>
      <w:marRight w:val="0"/>
      <w:marTop w:val="0"/>
      <w:marBottom w:val="0"/>
      <w:divBdr>
        <w:top w:val="none" w:sz="0" w:space="0" w:color="auto"/>
        <w:left w:val="none" w:sz="0" w:space="0" w:color="auto"/>
        <w:bottom w:val="none" w:sz="0" w:space="0" w:color="auto"/>
        <w:right w:val="none" w:sz="0" w:space="0" w:color="auto"/>
      </w:divBdr>
    </w:div>
    <w:div w:id="123816278">
      <w:bodyDiv w:val="1"/>
      <w:marLeft w:val="0"/>
      <w:marRight w:val="0"/>
      <w:marTop w:val="0"/>
      <w:marBottom w:val="0"/>
      <w:divBdr>
        <w:top w:val="none" w:sz="0" w:space="0" w:color="auto"/>
        <w:left w:val="none" w:sz="0" w:space="0" w:color="auto"/>
        <w:bottom w:val="none" w:sz="0" w:space="0" w:color="auto"/>
        <w:right w:val="none" w:sz="0" w:space="0" w:color="auto"/>
      </w:divBdr>
    </w:div>
    <w:div w:id="127864556">
      <w:bodyDiv w:val="1"/>
      <w:marLeft w:val="0"/>
      <w:marRight w:val="0"/>
      <w:marTop w:val="0"/>
      <w:marBottom w:val="0"/>
      <w:divBdr>
        <w:top w:val="none" w:sz="0" w:space="0" w:color="auto"/>
        <w:left w:val="none" w:sz="0" w:space="0" w:color="auto"/>
        <w:bottom w:val="none" w:sz="0" w:space="0" w:color="auto"/>
        <w:right w:val="none" w:sz="0" w:space="0" w:color="auto"/>
      </w:divBdr>
    </w:div>
    <w:div w:id="141626030">
      <w:bodyDiv w:val="1"/>
      <w:marLeft w:val="0"/>
      <w:marRight w:val="0"/>
      <w:marTop w:val="0"/>
      <w:marBottom w:val="0"/>
      <w:divBdr>
        <w:top w:val="none" w:sz="0" w:space="0" w:color="auto"/>
        <w:left w:val="none" w:sz="0" w:space="0" w:color="auto"/>
        <w:bottom w:val="none" w:sz="0" w:space="0" w:color="auto"/>
        <w:right w:val="none" w:sz="0" w:space="0" w:color="auto"/>
      </w:divBdr>
    </w:div>
    <w:div w:id="146363229">
      <w:bodyDiv w:val="1"/>
      <w:marLeft w:val="0"/>
      <w:marRight w:val="0"/>
      <w:marTop w:val="0"/>
      <w:marBottom w:val="0"/>
      <w:divBdr>
        <w:top w:val="none" w:sz="0" w:space="0" w:color="auto"/>
        <w:left w:val="none" w:sz="0" w:space="0" w:color="auto"/>
        <w:bottom w:val="none" w:sz="0" w:space="0" w:color="auto"/>
        <w:right w:val="none" w:sz="0" w:space="0" w:color="auto"/>
      </w:divBdr>
    </w:div>
    <w:div w:id="151921008">
      <w:bodyDiv w:val="1"/>
      <w:marLeft w:val="0"/>
      <w:marRight w:val="0"/>
      <w:marTop w:val="0"/>
      <w:marBottom w:val="0"/>
      <w:divBdr>
        <w:top w:val="none" w:sz="0" w:space="0" w:color="auto"/>
        <w:left w:val="none" w:sz="0" w:space="0" w:color="auto"/>
        <w:bottom w:val="none" w:sz="0" w:space="0" w:color="auto"/>
        <w:right w:val="none" w:sz="0" w:space="0" w:color="auto"/>
      </w:divBdr>
    </w:div>
    <w:div w:id="153500319">
      <w:bodyDiv w:val="1"/>
      <w:marLeft w:val="0"/>
      <w:marRight w:val="0"/>
      <w:marTop w:val="0"/>
      <w:marBottom w:val="0"/>
      <w:divBdr>
        <w:top w:val="none" w:sz="0" w:space="0" w:color="auto"/>
        <w:left w:val="none" w:sz="0" w:space="0" w:color="auto"/>
        <w:bottom w:val="none" w:sz="0" w:space="0" w:color="auto"/>
        <w:right w:val="none" w:sz="0" w:space="0" w:color="auto"/>
      </w:divBdr>
    </w:div>
    <w:div w:id="155607122">
      <w:bodyDiv w:val="1"/>
      <w:marLeft w:val="0"/>
      <w:marRight w:val="0"/>
      <w:marTop w:val="0"/>
      <w:marBottom w:val="0"/>
      <w:divBdr>
        <w:top w:val="none" w:sz="0" w:space="0" w:color="auto"/>
        <w:left w:val="none" w:sz="0" w:space="0" w:color="auto"/>
        <w:bottom w:val="none" w:sz="0" w:space="0" w:color="auto"/>
        <w:right w:val="none" w:sz="0" w:space="0" w:color="auto"/>
      </w:divBdr>
    </w:div>
    <w:div w:id="155804283">
      <w:bodyDiv w:val="1"/>
      <w:marLeft w:val="0"/>
      <w:marRight w:val="0"/>
      <w:marTop w:val="0"/>
      <w:marBottom w:val="0"/>
      <w:divBdr>
        <w:top w:val="none" w:sz="0" w:space="0" w:color="auto"/>
        <w:left w:val="none" w:sz="0" w:space="0" w:color="auto"/>
        <w:bottom w:val="none" w:sz="0" w:space="0" w:color="auto"/>
        <w:right w:val="none" w:sz="0" w:space="0" w:color="auto"/>
      </w:divBdr>
    </w:div>
    <w:div w:id="160238495">
      <w:bodyDiv w:val="1"/>
      <w:marLeft w:val="0"/>
      <w:marRight w:val="0"/>
      <w:marTop w:val="0"/>
      <w:marBottom w:val="0"/>
      <w:divBdr>
        <w:top w:val="none" w:sz="0" w:space="0" w:color="auto"/>
        <w:left w:val="none" w:sz="0" w:space="0" w:color="auto"/>
        <w:bottom w:val="none" w:sz="0" w:space="0" w:color="auto"/>
        <w:right w:val="none" w:sz="0" w:space="0" w:color="auto"/>
      </w:divBdr>
    </w:div>
    <w:div w:id="164706513">
      <w:bodyDiv w:val="1"/>
      <w:marLeft w:val="0"/>
      <w:marRight w:val="0"/>
      <w:marTop w:val="0"/>
      <w:marBottom w:val="0"/>
      <w:divBdr>
        <w:top w:val="none" w:sz="0" w:space="0" w:color="auto"/>
        <w:left w:val="none" w:sz="0" w:space="0" w:color="auto"/>
        <w:bottom w:val="none" w:sz="0" w:space="0" w:color="auto"/>
        <w:right w:val="none" w:sz="0" w:space="0" w:color="auto"/>
      </w:divBdr>
    </w:div>
    <w:div w:id="172455154">
      <w:bodyDiv w:val="1"/>
      <w:marLeft w:val="0"/>
      <w:marRight w:val="0"/>
      <w:marTop w:val="0"/>
      <w:marBottom w:val="0"/>
      <w:divBdr>
        <w:top w:val="none" w:sz="0" w:space="0" w:color="auto"/>
        <w:left w:val="none" w:sz="0" w:space="0" w:color="auto"/>
        <w:bottom w:val="none" w:sz="0" w:space="0" w:color="auto"/>
        <w:right w:val="none" w:sz="0" w:space="0" w:color="auto"/>
      </w:divBdr>
    </w:div>
    <w:div w:id="175001491">
      <w:bodyDiv w:val="1"/>
      <w:marLeft w:val="0"/>
      <w:marRight w:val="0"/>
      <w:marTop w:val="0"/>
      <w:marBottom w:val="0"/>
      <w:divBdr>
        <w:top w:val="none" w:sz="0" w:space="0" w:color="auto"/>
        <w:left w:val="none" w:sz="0" w:space="0" w:color="auto"/>
        <w:bottom w:val="none" w:sz="0" w:space="0" w:color="auto"/>
        <w:right w:val="none" w:sz="0" w:space="0" w:color="auto"/>
      </w:divBdr>
    </w:div>
    <w:div w:id="183061287">
      <w:bodyDiv w:val="1"/>
      <w:marLeft w:val="0"/>
      <w:marRight w:val="0"/>
      <w:marTop w:val="0"/>
      <w:marBottom w:val="0"/>
      <w:divBdr>
        <w:top w:val="none" w:sz="0" w:space="0" w:color="auto"/>
        <w:left w:val="none" w:sz="0" w:space="0" w:color="auto"/>
        <w:bottom w:val="none" w:sz="0" w:space="0" w:color="auto"/>
        <w:right w:val="none" w:sz="0" w:space="0" w:color="auto"/>
      </w:divBdr>
    </w:div>
    <w:div w:id="187379770">
      <w:bodyDiv w:val="1"/>
      <w:marLeft w:val="0"/>
      <w:marRight w:val="0"/>
      <w:marTop w:val="0"/>
      <w:marBottom w:val="0"/>
      <w:divBdr>
        <w:top w:val="none" w:sz="0" w:space="0" w:color="auto"/>
        <w:left w:val="none" w:sz="0" w:space="0" w:color="auto"/>
        <w:bottom w:val="none" w:sz="0" w:space="0" w:color="auto"/>
        <w:right w:val="none" w:sz="0" w:space="0" w:color="auto"/>
      </w:divBdr>
    </w:div>
    <w:div w:id="197544946">
      <w:bodyDiv w:val="1"/>
      <w:marLeft w:val="0"/>
      <w:marRight w:val="0"/>
      <w:marTop w:val="0"/>
      <w:marBottom w:val="0"/>
      <w:divBdr>
        <w:top w:val="none" w:sz="0" w:space="0" w:color="auto"/>
        <w:left w:val="none" w:sz="0" w:space="0" w:color="auto"/>
        <w:bottom w:val="none" w:sz="0" w:space="0" w:color="auto"/>
        <w:right w:val="none" w:sz="0" w:space="0" w:color="auto"/>
      </w:divBdr>
    </w:div>
    <w:div w:id="203757550">
      <w:bodyDiv w:val="1"/>
      <w:marLeft w:val="0"/>
      <w:marRight w:val="0"/>
      <w:marTop w:val="0"/>
      <w:marBottom w:val="0"/>
      <w:divBdr>
        <w:top w:val="none" w:sz="0" w:space="0" w:color="auto"/>
        <w:left w:val="none" w:sz="0" w:space="0" w:color="auto"/>
        <w:bottom w:val="none" w:sz="0" w:space="0" w:color="auto"/>
        <w:right w:val="none" w:sz="0" w:space="0" w:color="auto"/>
      </w:divBdr>
    </w:div>
    <w:div w:id="209149753">
      <w:bodyDiv w:val="1"/>
      <w:marLeft w:val="0"/>
      <w:marRight w:val="0"/>
      <w:marTop w:val="0"/>
      <w:marBottom w:val="0"/>
      <w:divBdr>
        <w:top w:val="none" w:sz="0" w:space="0" w:color="auto"/>
        <w:left w:val="none" w:sz="0" w:space="0" w:color="auto"/>
        <w:bottom w:val="none" w:sz="0" w:space="0" w:color="auto"/>
        <w:right w:val="none" w:sz="0" w:space="0" w:color="auto"/>
      </w:divBdr>
    </w:div>
    <w:div w:id="211963234">
      <w:bodyDiv w:val="1"/>
      <w:marLeft w:val="0"/>
      <w:marRight w:val="0"/>
      <w:marTop w:val="0"/>
      <w:marBottom w:val="0"/>
      <w:divBdr>
        <w:top w:val="none" w:sz="0" w:space="0" w:color="auto"/>
        <w:left w:val="none" w:sz="0" w:space="0" w:color="auto"/>
        <w:bottom w:val="none" w:sz="0" w:space="0" w:color="auto"/>
        <w:right w:val="none" w:sz="0" w:space="0" w:color="auto"/>
      </w:divBdr>
    </w:div>
    <w:div w:id="215361222">
      <w:bodyDiv w:val="1"/>
      <w:marLeft w:val="0"/>
      <w:marRight w:val="0"/>
      <w:marTop w:val="0"/>
      <w:marBottom w:val="0"/>
      <w:divBdr>
        <w:top w:val="none" w:sz="0" w:space="0" w:color="auto"/>
        <w:left w:val="none" w:sz="0" w:space="0" w:color="auto"/>
        <w:bottom w:val="none" w:sz="0" w:space="0" w:color="auto"/>
        <w:right w:val="none" w:sz="0" w:space="0" w:color="auto"/>
      </w:divBdr>
    </w:div>
    <w:div w:id="216356556">
      <w:bodyDiv w:val="1"/>
      <w:marLeft w:val="0"/>
      <w:marRight w:val="0"/>
      <w:marTop w:val="0"/>
      <w:marBottom w:val="0"/>
      <w:divBdr>
        <w:top w:val="none" w:sz="0" w:space="0" w:color="auto"/>
        <w:left w:val="none" w:sz="0" w:space="0" w:color="auto"/>
        <w:bottom w:val="none" w:sz="0" w:space="0" w:color="auto"/>
        <w:right w:val="none" w:sz="0" w:space="0" w:color="auto"/>
      </w:divBdr>
    </w:div>
    <w:div w:id="231937106">
      <w:bodyDiv w:val="1"/>
      <w:marLeft w:val="0"/>
      <w:marRight w:val="0"/>
      <w:marTop w:val="0"/>
      <w:marBottom w:val="0"/>
      <w:divBdr>
        <w:top w:val="none" w:sz="0" w:space="0" w:color="auto"/>
        <w:left w:val="none" w:sz="0" w:space="0" w:color="auto"/>
        <w:bottom w:val="none" w:sz="0" w:space="0" w:color="auto"/>
        <w:right w:val="none" w:sz="0" w:space="0" w:color="auto"/>
      </w:divBdr>
    </w:div>
    <w:div w:id="232282043">
      <w:bodyDiv w:val="1"/>
      <w:marLeft w:val="0"/>
      <w:marRight w:val="0"/>
      <w:marTop w:val="0"/>
      <w:marBottom w:val="0"/>
      <w:divBdr>
        <w:top w:val="none" w:sz="0" w:space="0" w:color="auto"/>
        <w:left w:val="none" w:sz="0" w:space="0" w:color="auto"/>
        <w:bottom w:val="none" w:sz="0" w:space="0" w:color="auto"/>
        <w:right w:val="none" w:sz="0" w:space="0" w:color="auto"/>
      </w:divBdr>
    </w:div>
    <w:div w:id="235172037">
      <w:bodyDiv w:val="1"/>
      <w:marLeft w:val="0"/>
      <w:marRight w:val="0"/>
      <w:marTop w:val="0"/>
      <w:marBottom w:val="0"/>
      <w:divBdr>
        <w:top w:val="none" w:sz="0" w:space="0" w:color="auto"/>
        <w:left w:val="none" w:sz="0" w:space="0" w:color="auto"/>
        <w:bottom w:val="none" w:sz="0" w:space="0" w:color="auto"/>
        <w:right w:val="none" w:sz="0" w:space="0" w:color="auto"/>
      </w:divBdr>
    </w:div>
    <w:div w:id="235288888">
      <w:bodyDiv w:val="1"/>
      <w:marLeft w:val="0"/>
      <w:marRight w:val="0"/>
      <w:marTop w:val="0"/>
      <w:marBottom w:val="0"/>
      <w:divBdr>
        <w:top w:val="none" w:sz="0" w:space="0" w:color="auto"/>
        <w:left w:val="none" w:sz="0" w:space="0" w:color="auto"/>
        <w:bottom w:val="none" w:sz="0" w:space="0" w:color="auto"/>
        <w:right w:val="none" w:sz="0" w:space="0" w:color="auto"/>
      </w:divBdr>
    </w:div>
    <w:div w:id="242229365">
      <w:bodyDiv w:val="1"/>
      <w:marLeft w:val="0"/>
      <w:marRight w:val="0"/>
      <w:marTop w:val="0"/>
      <w:marBottom w:val="0"/>
      <w:divBdr>
        <w:top w:val="none" w:sz="0" w:space="0" w:color="auto"/>
        <w:left w:val="none" w:sz="0" w:space="0" w:color="auto"/>
        <w:bottom w:val="none" w:sz="0" w:space="0" w:color="auto"/>
        <w:right w:val="none" w:sz="0" w:space="0" w:color="auto"/>
      </w:divBdr>
    </w:div>
    <w:div w:id="248199412">
      <w:bodyDiv w:val="1"/>
      <w:marLeft w:val="0"/>
      <w:marRight w:val="0"/>
      <w:marTop w:val="0"/>
      <w:marBottom w:val="0"/>
      <w:divBdr>
        <w:top w:val="none" w:sz="0" w:space="0" w:color="auto"/>
        <w:left w:val="none" w:sz="0" w:space="0" w:color="auto"/>
        <w:bottom w:val="none" w:sz="0" w:space="0" w:color="auto"/>
        <w:right w:val="none" w:sz="0" w:space="0" w:color="auto"/>
      </w:divBdr>
    </w:div>
    <w:div w:id="248320387">
      <w:bodyDiv w:val="1"/>
      <w:marLeft w:val="0"/>
      <w:marRight w:val="0"/>
      <w:marTop w:val="0"/>
      <w:marBottom w:val="0"/>
      <w:divBdr>
        <w:top w:val="none" w:sz="0" w:space="0" w:color="auto"/>
        <w:left w:val="none" w:sz="0" w:space="0" w:color="auto"/>
        <w:bottom w:val="none" w:sz="0" w:space="0" w:color="auto"/>
        <w:right w:val="none" w:sz="0" w:space="0" w:color="auto"/>
      </w:divBdr>
    </w:div>
    <w:div w:id="249504772">
      <w:bodyDiv w:val="1"/>
      <w:marLeft w:val="0"/>
      <w:marRight w:val="0"/>
      <w:marTop w:val="0"/>
      <w:marBottom w:val="0"/>
      <w:divBdr>
        <w:top w:val="none" w:sz="0" w:space="0" w:color="auto"/>
        <w:left w:val="none" w:sz="0" w:space="0" w:color="auto"/>
        <w:bottom w:val="none" w:sz="0" w:space="0" w:color="auto"/>
        <w:right w:val="none" w:sz="0" w:space="0" w:color="auto"/>
      </w:divBdr>
    </w:div>
    <w:div w:id="250282301">
      <w:bodyDiv w:val="1"/>
      <w:marLeft w:val="0"/>
      <w:marRight w:val="0"/>
      <w:marTop w:val="0"/>
      <w:marBottom w:val="0"/>
      <w:divBdr>
        <w:top w:val="none" w:sz="0" w:space="0" w:color="auto"/>
        <w:left w:val="none" w:sz="0" w:space="0" w:color="auto"/>
        <w:bottom w:val="none" w:sz="0" w:space="0" w:color="auto"/>
        <w:right w:val="none" w:sz="0" w:space="0" w:color="auto"/>
      </w:divBdr>
    </w:div>
    <w:div w:id="250310262">
      <w:bodyDiv w:val="1"/>
      <w:marLeft w:val="0"/>
      <w:marRight w:val="0"/>
      <w:marTop w:val="0"/>
      <w:marBottom w:val="0"/>
      <w:divBdr>
        <w:top w:val="none" w:sz="0" w:space="0" w:color="auto"/>
        <w:left w:val="none" w:sz="0" w:space="0" w:color="auto"/>
        <w:bottom w:val="none" w:sz="0" w:space="0" w:color="auto"/>
        <w:right w:val="none" w:sz="0" w:space="0" w:color="auto"/>
      </w:divBdr>
    </w:div>
    <w:div w:id="253445161">
      <w:bodyDiv w:val="1"/>
      <w:marLeft w:val="0"/>
      <w:marRight w:val="0"/>
      <w:marTop w:val="0"/>
      <w:marBottom w:val="0"/>
      <w:divBdr>
        <w:top w:val="none" w:sz="0" w:space="0" w:color="auto"/>
        <w:left w:val="none" w:sz="0" w:space="0" w:color="auto"/>
        <w:bottom w:val="none" w:sz="0" w:space="0" w:color="auto"/>
        <w:right w:val="none" w:sz="0" w:space="0" w:color="auto"/>
      </w:divBdr>
    </w:div>
    <w:div w:id="257449114">
      <w:bodyDiv w:val="1"/>
      <w:marLeft w:val="0"/>
      <w:marRight w:val="0"/>
      <w:marTop w:val="0"/>
      <w:marBottom w:val="0"/>
      <w:divBdr>
        <w:top w:val="none" w:sz="0" w:space="0" w:color="auto"/>
        <w:left w:val="none" w:sz="0" w:space="0" w:color="auto"/>
        <w:bottom w:val="none" w:sz="0" w:space="0" w:color="auto"/>
        <w:right w:val="none" w:sz="0" w:space="0" w:color="auto"/>
      </w:divBdr>
    </w:div>
    <w:div w:id="267853340">
      <w:bodyDiv w:val="1"/>
      <w:marLeft w:val="0"/>
      <w:marRight w:val="0"/>
      <w:marTop w:val="0"/>
      <w:marBottom w:val="0"/>
      <w:divBdr>
        <w:top w:val="none" w:sz="0" w:space="0" w:color="auto"/>
        <w:left w:val="none" w:sz="0" w:space="0" w:color="auto"/>
        <w:bottom w:val="none" w:sz="0" w:space="0" w:color="auto"/>
        <w:right w:val="none" w:sz="0" w:space="0" w:color="auto"/>
      </w:divBdr>
    </w:div>
    <w:div w:id="276520935">
      <w:bodyDiv w:val="1"/>
      <w:marLeft w:val="0"/>
      <w:marRight w:val="0"/>
      <w:marTop w:val="0"/>
      <w:marBottom w:val="0"/>
      <w:divBdr>
        <w:top w:val="none" w:sz="0" w:space="0" w:color="auto"/>
        <w:left w:val="none" w:sz="0" w:space="0" w:color="auto"/>
        <w:bottom w:val="none" w:sz="0" w:space="0" w:color="auto"/>
        <w:right w:val="none" w:sz="0" w:space="0" w:color="auto"/>
      </w:divBdr>
    </w:div>
    <w:div w:id="279533736">
      <w:bodyDiv w:val="1"/>
      <w:marLeft w:val="0"/>
      <w:marRight w:val="0"/>
      <w:marTop w:val="0"/>
      <w:marBottom w:val="0"/>
      <w:divBdr>
        <w:top w:val="none" w:sz="0" w:space="0" w:color="auto"/>
        <w:left w:val="none" w:sz="0" w:space="0" w:color="auto"/>
        <w:bottom w:val="none" w:sz="0" w:space="0" w:color="auto"/>
        <w:right w:val="none" w:sz="0" w:space="0" w:color="auto"/>
      </w:divBdr>
    </w:div>
    <w:div w:id="279997524">
      <w:bodyDiv w:val="1"/>
      <w:marLeft w:val="0"/>
      <w:marRight w:val="0"/>
      <w:marTop w:val="0"/>
      <w:marBottom w:val="0"/>
      <w:divBdr>
        <w:top w:val="none" w:sz="0" w:space="0" w:color="auto"/>
        <w:left w:val="none" w:sz="0" w:space="0" w:color="auto"/>
        <w:bottom w:val="none" w:sz="0" w:space="0" w:color="auto"/>
        <w:right w:val="none" w:sz="0" w:space="0" w:color="auto"/>
      </w:divBdr>
    </w:div>
    <w:div w:id="285937389">
      <w:bodyDiv w:val="1"/>
      <w:marLeft w:val="0"/>
      <w:marRight w:val="0"/>
      <w:marTop w:val="0"/>
      <w:marBottom w:val="0"/>
      <w:divBdr>
        <w:top w:val="none" w:sz="0" w:space="0" w:color="auto"/>
        <w:left w:val="none" w:sz="0" w:space="0" w:color="auto"/>
        <w:bottom w:val="none" w:sz="0" w:space="0" w:color="auto"/>
        <w:right w:val="none" w:sz="0" w:space="0" w:color="auto"/>
      </w:divBdr>
    </w:div>
    <w:div w:id="288784157">
      <w:bodyDiv w:val="1"/>
      <w:marLeft w:val="0"/>
      <w:marRight w:val="0"/>
      <w:marTop w:val="0"/>
      <w:marBottom w:val="0"/>
      <w:divBdr>
        <w:top w:val="none" w:sz="0" w:space="0" w:color="auto"/>
        <w:left w:val="none" w:sz="0" w:space="0" w:color="auto"/>
        <w:bottom w:val="none" w:sz="0" w:space="0" w:color="auto"/>
        <w:right w:val="none" w:sz="0" w:space="0" w:color="auto"/>
      </w:divBdr>
    </w:div>
    <w:div w:id="292978189">
      <w:bodyDiv w:val="1"/>
      <w:marLeft w:val="0"/>
      <w:marRight w:val="0"/>
      <w:marTop w:val="0"/>
      <w:marBottom w:val="0"/>
      <w:divBdr>
        <w:top w:val="none" w:sz="0" w:space="0" w:color="auto"/>
        <w:left w:val="none" w:sz="0" w:space="0" w:color="auto"/>
        <w:bottom w:val="none" w:sz="0" w:space="0" w:color="auto"/>
        <w:right w:val="none" w:sz="0" w:space="0" w:color="auto"/>
      </w:divBdr>
    </w:div>
    <w:div w:id="301349719">
      <w:bodyDiv w:val="1"/>
      <w:marLeft w:val="0"/>
      <w:marRight w:val="0"/>
      <w:marTop w:val="0"/>
      <w:marBottom w:val="0"/>
      <w:divBdr>
        <w:top w:val="none" w:sz="0" w:space="0" w:color="auto"/>
        <w:left w:val="none" w:sz="0" w:space="0" w:color="auto"/>
        <w:bottom w:val="none" w:sz="0" w:space="0" w:color="auto"/>
        <w:right w:val="none" w:sz="0" w:space="0" w:color="auto"/>
      </w:divBdr>
    </w:div>
    <w:div w:id="305135757">
      <w:bodyDiv w:val="1"/>
      <w:marLeft w:val="0"/>
      <w:marRight w:val="0"/>
      <w:marTop w:val="0"/>
      <w:marBottom w:val="0"/>
      <w:divBdr>
        <w:top w:val="none" w:sz="0" w:space="0" w:color="auto"/>
        <w:left w:val="none" w:sz="0" w:space="0" w:color="auto"/>
        <w:bottom w:val="none" w:sz="0" w:space="0" w:color="auto"/>
        <w:right w:val="none" w:sz="0" w:space="0" w:color="auto"/>
      </w:divBdr>
    </w:div>
    <w:div w:id="308561641">
      <w:bodyDiv w:val="1"/>
      <w:marLeft w:val="0"/>
      <w:marRight w:val="0"/>
      <w:marTop w:val="0"/>
      <w:marBottom w:val="0"/>
      <w:divBdr>
        <w:top w:val="none" w:sz="0" w:space="0" w:color="auto"/>
        <w:left w:val="none" w:sz="0" w:space="0" w:color="auto"/>
        <w:bottom w:val="none" w:sz="0" w:space="0" w:color="auto"/>
        <w:right w:val="none" w:sz="0" w:space="0" w:color="auto"/>
      </w:divBdr>
    </w:div>
    <w:div w:id="316223635">
      <w:bodyDiv w:val="1"/>
      <w:marLeft w:val="0"/>
      <w:marRight w:val="0"/>
      <w:marTop w:val="0"/>
      <w:marBottom w:val="0"/>
      <w:divBdr>
        <w:top w:val="none" w:sz="0" w:space="0" w:color="auto"/>
        <w:left w:val="none" w:sz="0" w:space="0" w:color="auto"/>
        <w:bottom w:val="none" w:sz="0" w:space="0" w:color="auto"/>
        <w:right w:val="none" w:sz="0" w:space="0" w:color="auto"/>
      </w:divBdr>
    </w:div>
    <w:div w:id="316345498">
      <w:bodyDiv w:val="1"/>
      <w:marLeft w:val="0"/>
      <w:marRight w:val="0"/>
      <w:marTop w:val="0"/>
      <w:marBottom w:val="0"/>
      <w:divBdr>
        <w:top w:val="none" w:sz="0" w:space="0" w:color="auto"/>
        <w:left w:val="none" w:sz="0" w:space="0" w:color="auto"/>
        <w:bottom w:val="none" w:sz="0" w:space="0" w:color="auto"/>
        <w:right w:val="none" w:sz="0" w:space="0" w:color="auto"/>
      </w:divBdr>
    </w:div>
    <w:div w:id="318845295">
      <w:bodyDiv w:val="1"/>
      <w:marLeft w:val="0"/>
      <w:marRight w:val="0"/>
      <w:marTop w:val="0"/>
      <w:marBottom w:val="0"/>
      <w:divBdr>
        <w:top w:val="none" w:sz="0" w:space="0" w:color="auto"/>
        <w:left w:val="none" w:sz="0" w:space="0" w:color="auto"/>
        <w:bottom w:val="none" w:sz="0" w:space="0" w:color="auto"/>
        <w:right w:val="none" w:sz="0" w:space="0" w:color="auto"/>
      </w:divBdr>
    </w:div>
    <w:div w:id="323054162">
      <w:bodyDiv w:val="1"/>
      <w:marLeft w:val="0"/>
      <w:marRight w:val="0"/>
      <w:marTop w:val="0"/>
      <w:marBottom w:val="0"/>
      <w:divBdr>
        <w:top w:val="none" w:sz="0" w:space="0" w:color="auto"/>
        <w:left w:val="none" w:sz="0" w:space="0" w:color="auto"/>
        <w:bottom w:val="none" w:sz="0" w:space="0" w:color="auto"/>
        <w:right w:val="none" w:sz="0" w:space="0" w:color="auto"/>
      </w:divBdr>
    </w:div>
    <w:div w:id="329336919">
      <w:bodyDiv w:val="1"/>
      <w:marLeft w:val="0"/>
      <w:marRight w:val="0"/>
      <w:marTop w:val="0"/>
      <w:marBottom w:val="0"/>
      <w:divBdr>
        <w:top w:val="none" w:sz="0" w:space="0" w:color="auto"/>
        <w:left w:val="none" w:sz="0" w:space="0" w:color="auto"/>
        <w:bottom w:val="none" w:sz="0" w:space="0" w:color="auto"/>
        <w:right w:val="none" w:sz="0" w:space="0" w:color="auto"/>
      </w:divBdr>
    </w:div>
    <w:div w:id="332874565">
      <w:bodyDiv w:val="1"/>
      <w:marLeft w:val="0"/>
      <w:marRight w:val="0"/>
      <w:marTop w:val="0"/>
      <w:marBottom w:val="0"/>
      <w:divBdr>
        <w:top w:val="none" w:sz="0" w:space="0" w:color="auto"/>
        <w:left w:val="none" w:sz="0" w:space="0" w:color="auto"/>
        <w:bottom w:val="none" w:sz="0" w:space="0" w:color="auto"/>
        <w:right w:val="none" w:sz="0" w:space="0" w:color="auto"/>
      </w:divBdr>
    </w:div>
    <w:div w:id="332949795">
      <w:bodyDiv w:val="1"/>
      <w:marLeft w:val="0"/>
      <w:marRight w:val="0"/>
      <w:marTop w:val="0"/>
      <w:marBottom w:val="0"/>
      <w:divBdr>
        <w:top w:val="none" w:sz="0" w:space="0" w:color="auto"/>
        <w:left w:val="none" w:sz="0" w:space="0" w:color="auto"/>
        <w:bottom w:val="none" w:sz="0" w:space="0" w:color="auto"/>
        <w:right w:val="none" w:sz="0" w:space="0" w:color="auto"/>
      </w:divBdr>
    </w:div>
    <w:div w:id="340859623">
      <w:bodyDiv w:val="1"/>
      <w:marLeft w:val="0"/>
      <w:marRight w:val="0"/>
      <w:marTop w:val="0"/>
      <w:marBottom w:val="0"/>
      <w:divBdr>
        <w:top w:val="none" w:sz="0" w:space="0" w:color="auto"/>
        <w:left w:val="none" w:sz="0" w:space="0" w:color="auto"/>
        <w:bottom w:val="none" w:sz="0" w:space="0" w:color="auto"/>
        <w:right w:val="none" w:sz="0" w:space="0" w:color="auto"/>
      </w:divBdr>
    </w:div>
    <w:div w:id="348071492">
      <w:bodyDiv w:val="1"/>
      <w:marLeft w:val="0"/>
      <w:marRight w:val="0"/>
      <w:marTop w:val="0"/>
      <w:marBottom w:val="0"/>
      <w:divBdr>
        <w:top w:val="none" w:sz="0" w:space="0" w:color="auto"/>
        <w:left w:val="none" w:sz="0" w:space="0" w:color="auto"/>
        <w:bottom w:val="none" w:sz="0" w:space="0" w:color="auto"/>
        <w:right w:val="none" w:sz="0" w:space="0" w:color="auto"/>
      </w:divBdr>
    </w:div>
    <w:div w:id="350566824">
      <w:bodyDiv w:val="1"/>
      <w:marLeft w:val="0"/>
      <w:marRight w:val="0"/>
      <w:marTop w:val="0"/>
      <w:marBottom w:val="0"/>
      <w:divBdr>
        <w:top w:val="none" w:sz="0" w:space="0" w:color="auto"/>
        <w:left w:val="none" w:sz="0" w:space="0" w:color="auto"/>
        <w:bottom w:val="none" w:sz="0" w:space="0" w:color="auto"/>
        <w:right w:val="none" w:sz="0" w:space="0" w:color="auto"/>
      </w:divBdr>
    </w:div>
    <w:div w:id="353772749">
      <w:bodyDiv w:val="1"/>
      <w:marLeft w:val="0"/>
      <w:marRight w:val="0"/>
      <w:marTop w:val="0"/>
      <w:marBottom w:val="0"/>
      <w:divBdr>
        <w:top w:val="none" w:sz="0" w:space="0" w:color="auto"/>
        <w:left w:val="none" w:sz="0" w:space="0" w:color="auto"/>
        <w:bottom w:val="none" w:sz="0" w:space="0" w:color="auto"/>
        <w:right w:val="none" w:sz="0" w:space="0" w:color="auto"/>
      </w:divBdr>
    </w:div>
    <w:div w:id="354159942">
      <w:bodyDiv w:val="1"/>
      <w:marLeft w:val="0"/>
      <w:marRight w:val="0"/>
      <w:marTop w:val="0"/>
      <w:marBottom w:val="0"/>
      <w:divBdr>
        <w:top w:val="none" w:sz="0" w:space="0" w:color="auto"/>
        <w:left w:val="none" w:sz="0" w:space="0" w:color="auto"/>
        <w:bottom w:val="none" w:sz="0" w:space="0" w:color="auto"/>
        <w:right w:val="none" w:sz="0" w:space="0" w:color="auto"/>
      </w:divBdr>
    </w:div>
    <w:div w:id="356542110">
      <w:bodyDiv w:val="1"/>
      <w:marLeft w:val="0"/>
      <w:marRight w:val="0"/>
      <w:marTop w:val="0"/>
      <w:marBottom w:val="0"/>
      <w:divBdr>
        <w:top w:val="none" w:sz="0" w:space="0" w:color="auto"/>
        <w:left w:val="none" w:sz="0" w:space="0" w:color="auto"/>
        <w:bottom w:val="none" w:sz="0" w:space="0" w:color="auto"/>
        <w:right w:val="none" w:sz="0" w:space="0" w:color="auto"/>
      </w:divBdr>
    </w:div>
    <w:div w:id="359472029">
      <w:bodyDiv w:val="1"/>
      <w:marLeft w:val="0"/>
      <w:marRight w:val="0"/>
      <w:marTop w:val="0"/>
      <w:marBottom w:val="0"/>
      <w:divBdr>
        <w:top w:val="none" w:sz="0" w:space="0" w:color="auto"/>
        <w:left w:val="none" w:sz="0" w:space="0" w:color="auto"/>
        <w:bottom w:val="none" w:sz="0" w:space="0" w:color="auto"/>
        <w:right w:val="none" w:sz="0" w:space="0" w:color="auto"/>
      </w:divBdr>
    </w:div>
    <w:div w:id="363017435">
      <w:bodyDiv w:val="1"/>
      <w:marLeft w:val="0"/>
      <w:marRight w:val="0"/>
      <w:marTop w:val="0"/>
      <w:marBottom w:val="0"/>
      <w:divBdr>
        <w:top w:val="none" w:sz="0" w:space="0" w:color="auto"/>
        <w:left w:val="none" w:sz="0" w:space="0" w:color="auto"/>
        <w:bottom w:val="none" w:sz="0" w:space="0" w:color="auto"/>
        <w:right w:val="none" w:sz="0" w:space="0" w:color="auto"/>
      </w:divBdr>
    </w:div>
    <w:div w:id="364142426">
      <w:bodyDiv w:val="1"/>
      <w:marLeft w:val="0"/>
      <w:marRight w:val="0"/>
      <w:marTop w:val="0"/>
      <w:marBottom w:val="0"/>
      <w:divBdr>
        <w:top w:val="none" w:sz="0" w:space="0" w:color="auto"/>
        <w:left w:val="none" w:sz="0" w:space="0" w:color="auto"/>
        <w:bottom w:val="none" w:sz="0" w:space="0" w:color="auto"/>
        <w:right w:val="none" w:sz="0" w:space="0" w:color="auto"/>
      </w:divBdr>
    </w:div>
    <w:div w:id="366294432">
      <w:bodyDiv w:val="1"/>
      <w:marLeft w:val="0"/>
      <w:marRight w:val="0"/>
      <w:marTop w:val="0"/>
      <w:marBottom w:val="0"/>
      <w:divBdr>
        <w:top w:val="none" w:sz="0" w:space="0" w:color="auto"/>
        <w:left w:val="none" w:sz="0" w:space="0" w:color="auto"/>
        <w:bottom w:val="none" w:sz="0" w:space="0" w:color="auto"/>
        <w:right w:val="none" w:sz="0" w:space="0" w:color="auto"/>
      </w:divBdr>
    </w:div>
    <w:div w:id="370229195">
      <w:bodyDiv w:val="1"/>
      <w:marLeft w:val="0"/>
      <w:marRight w:val="0"/>
      <w:marTop w:val="0"/>
      <w:marBottom w:val="0"/>
      <w:divBdr>
        <w:top w:val="none" w:sz="0" w:space="0" w:color="auto"/>
        <w:left w:val="none" w:sz="0" w:space="0" w:color="auto"/>
        <w:bottom w:val="none" w:sz="0" w:space="0" w:color="auto"/>
        <w:right w:val="none" w:sz="0" w:space="0" w:color="auto"/>
      </w:divBdr>
    </w:div>
    <w:div w:id="375279132">
      <w:bodyDiv w:val="1"/>
      <w:marLeft w:val="0"/>
      <w:marRight w:val="0"/>
      <w:marTop w:val="0"/>
      <w:marBottom w:val="0"/>
      <w:divBdr>
        <w:top w:val="none" w:sz="0" w:space="0" w:color="auto"/>
        <w:left w:val="none" w:sz="0" w:space="0" w:color="auto"/>
        <w:bottom w:val="none" w:sz="0" w:space="0" w:color="auto"/>
        <w:right w:val="none" w:sz="0" w:space="0" w:color="auto"/>
      </w:divBdr>
    </w:div>
    <w:div w:id="381104144">
      <w:bodyDiv w:val="1"/>
      <w:marLeft w:val="0"/>
      <w:marRight w:val="0"/>
      <w:marTop w:val="0"/>
      <w:marBottom w:val="0"/>
      <w:divBdr>
        <w:top w:val="none" w:sz="0" w:space="0" w:color="auto"/>
        <w:left w:val="none" w:sz="0" w:space="0" w:color="auto"/>
        <w:bottom w:val="none" w:sz="0" w:space="0" w:color="auto"/>
        <w:right w:val="none" w:sz="0" w:space="0" w:color="auto"/>
      </w:divBdr>
    </w:div>
    <w:div w:id="389034451">
      <w:bodyDiv w:val="1"/>
      <w:marLeft w:val="0"/>
      <w:marRight w:val="0"/>
      <w:marTop w:val="0"/>
      <w:marBottom w:val="0"/>
      <w:divBdr>
        <w:top w:val="none" w:sz="0" w:space="0" w:color="auto"/>
        <w:left w:val="none" w:sz="0" w:space="0" w:color="auto"/>
        <w:bottom w:val="none" w:sz="0" w:space="0" w:color="auto"/>
        <w:right w:val="none" w:sz="0" w:space="0" w:color="auto"/>
      </w:divBdr>
    </w:div>
    <w:div w:id="398946947">
      <w:bodyDiv w:val="1"/>
      <w:marLeft w:val="0"/>
      <w:marRight w:val="0"/>
      <w:marTop w:val="0"/>
      <w:marBottom w:val="0"/>
      <w:divBdr>
        <w:top w:val="none" w:sz="0" w:space="0" w:color="auto"/>
        <w:left w:val="none" w:sz="0" w:space="0" w:color="auto"/>
        <w:bottom w:val="none" w:sz="0" w:space="0" w:color="auto"/>
        <w:right w:val="none" w:sz="0" w:space="0" w:color="auto"/>
      </w:divBdr>
    </w:div>
    <w:div w:id="399982651">
      <w:bodyDiv w:val="1"/>
      <w:marLeft w:val="0"/>
      <w:marRight w:val="0"/>
      <w:marTop w:val="0"/>
      <w:marBottom w:val="0"/>
      <w:divBdr>
        <w:top w:val="none" w:sz="0" w:space="0" w:color="auto"/>
        <w:left w:val="none" w:sz="0" w:space="0" w:color="auto"/>
        <w:bottom w:val="none" w:sz="0" w:space="0" w:color="auto"/>
        <w:right w:val="none" w:sz="0" w:space="0" w:color="auto"/>
      </w:divBdr>
    </w:div>
    <w:div w:id="401804080">
      <w:bodyDiv w:val="1"/>
      <w:marLeft w:val="0"/>
      <w:marRight w:val="0"/>
      <w:marTop w:val="0"/>
      <w:marBottom w:val="0"/>
      <w:divBdr>
        <w:top w:val="none" w:sz="0" w:space="0" w:color="auto"/>
        <w:left w:val="none" w:sz="0" w:space="0" w:color="auto"/>
        <w:bottom w:val="none" w:sz="0" w:space="0" w:color="auto"/>
        <w:right w:val="none" w:sz="0" w:space="0" w:color="auto"/>
      </w:divBdr>
    </w:div>
    <w:div w:id="408887555">
      <w:bodyDiv w:val="1"/>
      <w:marLeft w:val="0"/>
      <w:marRight w:val="0"/>
      <w:marTop w:val="0"/>
      <w:marBottom w:val="0"/>
      <w:divBdr>
        <w:top w:val="none" w:sz="0" w:space="0" w:color="auto"/>
        <w:left w:val="none" w:sz="0" w:space="0" w:color="auto"/>
        <w:bottom w:val="none" w:sz="0" w:space="0" w:color="auto"/>
        <w:right w:val="none" w:sz="0" w:space="0" w:color="auto"/>
      </w:divBdr>
    </w:div>
    <w:div w:id="414281353">
      <w:bodyDiv w:val="1"/>
      <w:marLeft w:val="0"/>
      <w:marRight w:val="0"/>
      <w:marTop w:val="0"/>
      <w:marBottom w:val="0"/>
      <w:divBdr>
        <w:top w:val="none" w:sz="0" w:space="0" w:color="auto"/>
        <w:left w:val="none" w:sz="0" w:space="0" w:color="auto"/>
        <w:bottom w:val="none" w:sz="0" w:space="0" w:color="auto"/>
        <w:right w:val="none" w:sz="0" w:space="0" w:color="auto"/>
      </w:divBdr>
    </w:div>
    <w:div w:id="429201045">
      <w:bodyDiv w:val="1"/>
      <w:marLeft w:val="0"/>
      <w:marRight w:val="0"/>
      <w:marTop w:val="0"/>
      <w:marBottom w:val="0"/>
      <w:divBdr>
        <w:top w:val="none" w:sz="0" w:space="0" w:color="auto"/>
        <w:left w:val="none" w:sz="0" w:space="0" w:color="auto"/>
        <w:bottom w:val="none" w:sz="0" w:space="0" w:color="auto"/>
        <w:right w:val="none" w:sz="0" w:space="0" w:color="auto"/>
      </w:divBdr>
    </w:div>
    <w:div w:id="437914222">
      <w:bodyDiv w:val="1"/>
      <w:marLeft w:val="0"/>
      <w:marRight w:val="0"/>
      <w:marTop w:val="0"/>
      <w:marBottom w:val="0"/>
      <w:divBdr>
        <w:top w:val="none" w:sz="0" w:space="0" w:color="auto"/>
        <w:left w:val="none" w:sz="0" w:space="0" w:color="auto"/>
        <w:bottom w:val="none" w:sz="0" w:space="0" w:color="auto"/>
        <w:right w:val="none" w:sz="0" w:space="0" w:color="auto"/>
      </w:divBdr>
    </w:div>
    <w:div w:id="443380346">
      <w:bodyDiv w:val="1"/>
      <w:marLeft w:val="0"/>
      <w:marRight w:val="0"/>
      <w:marTop w:val="0"/>
      <w:marBottom w:val="0"/>
      <w:divBdr>
        <w:top w:val="none" w:sz="0" w:space="0" w:color="auto"/>
        <w:left w:val="none" w:sz="0" w:space="0" w:color="auto"/>
        <w:bottom w:val="none" w:sz="0" w:space="0" w:color="auto"/>
        <w:right w:val="none" w:sz="0" w:space="0" w:color="auto"/>
      </w:divBdr>
    </w:div>
    <w:div w:id="450176598">
      <w:bodyDiv w:val="1"/>
      <w:marLeft w:val="0"/>
      <w:marRight w:val="0"/>
      <w:marTop w:val="0"/>
      <w:marBottom w:val="0"/>
      <w:divBdr>
        <w:top w:val="none" w:sz="0" w:space="0" w:color="auto"/>
        <w:left w:val="none" w:sz="0" w:space="0" w:color="auto"/>
        <w:bottom w:val="none" w:sz="0" w:space="0" w:color="auto"/>
        <w:right w:val="none" w:sz="0" w:space="0" w:color="auto"/>
      </w:divBdr>
    </w:div>
    <w:div w:id="451366203">
      <w:bodyDiv w:val="1"/>
      <w:marLeft w:val="0"/>
      <w:marRight w:val="0"/>
      <w:marTop w:val="0"/>
      <w:marBottom w:val="0"/>
      <w:divBdr>
        <w:top w:val="none" w:sz="0" w:space="0" w:color="auto"/>
        <w:left w:val="none" w:sz="0" w:space="0" w:color="auto"/>
        <w:bottom w:val="none" w:sz="0" w:space="0" w:color="auto"/>
        <w:right w:val="none" w:sz="0" w:space="0" w:color="auto"/>
      </w:divBdr>
    </w:div>
    <w:div w:id="456215279">
      <w:bodyDiv w:val="1"/>
      <w:marLeft w:val="0"/>
      <w:marRight w:val="0"/>
      <w:marTop w:val="0"/>
      <w:marBottom w:val="0"/>
      <w:divBdr>
        <w:top w:val="none" w:sz="0" w:space="0" w:color="auto"/>
        <w:left w:val="none" w:sz="0" w:space="0" w:color="auto"/>
        <w:bottom w:val="none" w:sz="0" w:space="0" w:color="auto"/>
        <w:right w:val="none" w:sz="0" w:space="0" w:color="auto"/>
      </w:divBdr>
    </w:div>
    <w:div w:id="466093449">
      <w:bodyDiv w:val="1"/>
      <w:marLeft w:val="0"/>
      <w:marRight w:val="0"/>
      <w:marTop w:val="0"/>
      <w:marBottom w:val="0"/>
      <w:divBdr>
        <w:top w:val="none" w:sz="0" w:space="0" w:color="auto"/>
        <w:left w:val="none" w:sz="0" w:space="0" w:color="auto"/>
        <w:bottom w:val="none" w:sz="0" w:space="0" w:color="auto"/>
        <w:right w:val="none" w:sz="0" w:space="0" w:color="auto"/>
      </w:divBdr>
    </w:div>
    <w:div w:id="468740959">
      <w:bodyDiv w:val="1"/>
      <w:marLeft w:val="0"/>
      <w:marRight w:val="0"/>
      <w:marTop w:val="0"/>
      <w:marBottom w:val="0"/>
      <w:divBdr>
        <w:top w:val="none" w:sz="0" w:space="0" w:color="auto"/>
        <w:left w:val="none" w:sz="0" w:space="0" w:color="auto"/>
        <w:bottom w:val="none" w:sz="0" w:space="0" w:color="auto"/>
        <w:right w:val="none" w:sz="0" w:space="0" w:color="auto"/>
      </w:divBdr>
    </w:div>
    <w:div w:id="478038201">
      <w:bodyDiv w:val="1"/>
      <w:marLeft w:val="0"/>
      <w:marRight w:val="0"/>
      <w:marTop w:val="0"/>
      <w:marBottom w:val="0"/>
      <w:divBdr>
        <w:top w:val="none" w:sz="0" w:space="0" w:color="auto"/>
        <w:left w:val="none" w:sz="0" w:space="0" w:color="auto"/>
        <w:bottom w:val="none" w:sz="0" w:space="0" w:color="auto"/>
        <w:right w:val="none" w:sz="0" w:space="0" w:color="auto"/>
      </w:divBdr>
    </w:div>
    <w:div w:id="480774976">
      <w:bodyDiv w:val="1"/>
      <w:marLeft w:val="0"/>
      <w:marRight w:val="0"/>
      <w:marTop w:val="0"/>
      <w:marBottom w:val="0"/>
      <w:divBdr>
        <w:top w:val="none" w:sz="0" w:space="0" w:color="auto"/>
        <w:left w:val="none" w:sz="0" w:space="0" w:color="auto"/>
        <w:bottom w:val="none" w:sz="0" w:space="0" w:color="auto"/>
        <w:right w:val="none" w:sz="0" w:space="0" w:color="auto"/>
      </w:divBdr>
    </w:div>
    <w:div w:id="482240801">
      <w:bodyDiv w:val="1"/>
      <w:marLeft w:val="0"/>
      <w:marRight w:val="0"/>
      <w:marTop w:val="0"/>
      <w:marBottom w:val="0"/>
      <w:divBdr>
        <w:top w:val="none" w:sz="0" w:space="0" w:color="auto"/>
        <w:left w:val="none" w:sz="0" w:space="0" w:color="auto"/>
        <w:bottom w:val="none" w:sz="0" w:space="0" w:color="auto"/>
        <w:right w:val="none" w:sz="0" w:space="0" w:color="auto"/>
      </w:divBdr>
    </w:div>
    <w:div w:id="489836610">
      <w:bodyDiv w:val="1"/>
      <w:marLeft w:val="0"/>
      <w:marRight w:val="0"/>
      <w:marTop w:val="0"/>
      <w:marBottom w:val="0"/>
      <w:divBdr>
        <w:top w:val="none" w:sz="0" w:space="0" w:color="auto"/>
        <w:left w:val="none" w:sz="0" w:space="0" w:color="auto"/>
        <w:bottom w:val="none" w:sz="0" w:space="0" w:color="auto"/>
        <w:right w:val="none" w:sz="0" w:space="0" w:color="auto"/>
      </w:divBdr>
    </w:div>
    <w:div w:id="490104412">
      <w:bodyDiv w:val="1"/>
      <w:marLeft w:val="0"/>
      <w:marRight w:val="0"/>
      <w:marTop w:val="0"/>
      <w:marBottom w:val="0"/>
      <w:divBdr>
        <w:top w:val="none" w:sz="0" w:space="0" w:color="auto"/>
        <w:left w:val="none" w:sz="0" w:space="0" w:color="auto"/>
        <w:bottom w:val="none" w:sz="0" w:space="0" w:color="auto"/>
        <w:right w:val="none" w:sz="0" w:space="0" w:color="auto"/>
      </w:divBdr>
    </w:div>
    <w:div w:id="503865391">
      <w:bodyDiv w:val="1"/>
      <w:marLeft w:val="0"/>
      <w:marRight w:val="0"/>
      <w:marTop w:val="0"/>
      <w:marBottom w:val="0"/>
      <w:divBdr>
        <w:top w:val="none" w:sz="0" w:space="0" w:color="auto"/>
        <w:left w:val="none" w:sz="0" w:space="0" w:color="auto"/>
        <w:bottom w:val="none" w:sz="0" w:space="0" w:color="auto"/>
        <w:right w:val="none" w:sz="0" w:space="0" w:color="auto"/>
      </w:divBdr>
    </w:div>
    <w:div w:id="506556792">
      <w:bodyDiv w:val="1"/>
      <w:marLeft w:val="0"/>
      <w:marRight w:val="0"/>
      <w:marTop w:val="0"/>
      <w:marBottom w:val="0"/>
      <w:divBdr>
        <w:top w:val="none" w:sz="0" w:space="0" w:color="auto"/>
        <w:left w:val="none" w:sz="0" w:space="0" w:color="auto"/>
        <w:bottom w:val="none" w:sz="0" w:space="0" w:color="auto"/>
        <w:right w:val="none" w:sz="0" w:space="0" w:color="auto"/>
      </w:divBdr>
    </w:div>
    <w:div w:id="509683283">
      <w:bodyDiv w:val="1"/>
      <w:marLeft w:val="0"/>
      <w:marRight w:val="0"/>
      <w:marTop w:val="0"/>
      <w:marBottom w:val="0"/>
      <w:divBdr>
        <w:top w:val="none" w:sz="0" w:space="0" w:color="auto"/>
        <w:left w:val="none" w:sz="0" w:space="0" w:color="auto"/>
        <w:bottom w:val="none" w:sz="0" w:space="0" w:color="auto"/>
        <w:right w:val="none" w:sz="0" w:space="0" w:color="auto"/>
      </w:divBdr>
    </w:div>
    <w:div w:id="516232965">
      <w:bodyDiv w:val="1"/>
      <w:marLeft w:val="0"/>
      <w:marRight w:val="0"/>
      <w:marTop w:val="0"/>
      <w:marBottom w:val="0"/>
      <w:divBdr>
        <w:top w:val="none" w:sz="0" w:space="0" w:color="auto"/>
        <w:left w:val="none" w:sz="0" w:space="0" w:color="auto"/>
        <w:bottom w:val="none" w:sz="0" w:space="0" w:color="auto"/>
        <w:right w:val="none" w:sz="0" w:space="0" w:color="auto"/>
      </w:divBdr>
    </w:div>
    <w:div w:id="517277134">
      <w:bodyDiv w:val="1"/>
      <w:marLeft w:val="0"/>
      <w:marRight w:val="0"/>
      <w:marTop w:val="0"/>
      <w:marBottom w:val="0"/>
      <w:divBdr>
        <w:top w:val="none" w:sz="0" w:space="0" w:color="auto"/>
        <w:left w:val="none" w:sz="0" w:space="0" w:color="auto"/>
        <w:bottom w:val="none" w:sz="0" w:space="0" w:color="auto"/>
        <w:right w:val="none" w:sz="0" w:space="0" w:color="auto"/>
      </w:divBdr>
    </w:div>
    <w:div w:id="522519728">
      <w:bodyDiv w:val="1"/>
      <w:marLeft w:val="0"/>
      <w:marRight w:val="0"/>
      <w:marTop w:val="0"/>
      <w:marBottom w:val="0"/>
      <w:divBdr>
        <w:top w:val="none" w:sz="0" w:space="0" w:color="auto"/>
        <w:left w:val="none" w:sz="0" w:space="0" w:color="auto"/>
        <w:bottom w:val="none" w:sz="0" w:space="0" w:color="auto"/>
        <w:right w:val="none" w:sz="0" w:space="0" w:color="auto"/>
      </w:divBdr>
    </w:div>
    <w:div w:id="531266722">
      <w:bodyDiv w:val="1"/>
      <w:marLeft w:val="0"/>
      <w:marRight w:val="0"/>
      <w:marTop w:val="0"/>
      <w:marBottom w:val="0"/>
      <w:divBdr>
        <w:top w:val="none" w:sz="0" w:space="0" w:color="auto"/>
        <w:left w:val="none" w:sz="0" w:space="0" w:color="auto"/>
        <w:bottom w:val="none" w:sz="0" w:space="0" w:color="auto"/>
        <w:right w:val="none" w:sz="0" w:space="0" w:color="auto"/>
      </w:divBdr>
    </w:div>
    <w:div w:id="536042143">
      <w:bodyDiv w:val="1"/>
      <w:marLeft w:val="0"/>
      <w:marRight w:val="0"/>
      <w:marTop w:val="0"/>
      <w:marBottom w:val="0"/>
      <w:divBdr>
        <w:top w:val="none" w:sz="0" w:space="0" w:color="auto"/>
        <w:left w:val="none" w:sz="0" w:space="0" w:color="auto"/>
        <w:bottom w:val="none" w:sz="0" w:space="0" w:color="auto"/>
        <w:right w:val="none" w:sz="0" w:space="0" w:color="auto"/>
      </w:divBdr>
    </w:div>
    <w:div w:id="538591274">
      <w:bodyDiv w:val="1"/>
      <w:marLeft w:val="0"/>
      <w:marRight w:val="0"/>
      <w:marTop w:val="0"/>
      <w:marBottom w:val="0"/>
      <w:divBdr>
        <w:top w:val="none" w:sz="0" w:space="0" w:color="auto"/>
        <w:left w:val="none" w:sz="0" w:space="0" w:color="auto"/>
        <w:bottom w:val="none" w:sz="0" w:space="0" w:color="auto"/>
        <w:right w:val="none" w:sz="0" w:space="0" w:color="auto"/>
      </w:divBdr>
    </w:div>
    <w:div w:id="539053957">
      <w:bodyDiv w:val="1"/>
      <w:marLeft w:val="0"/>
      <w:marRight w:val="0"/>
      <w:marTop w:val="0"/>
      <w:marBottom w:val="0"/>
      <w:divBdr>
        <w:top w:val="none" w:sz="0" w:space="0" w:color="auto"/>
        <w:left w:val="none" w:sz="0" w:space="0" w:color="auto"/>
        <w:bottom w:val="none" w:sz="0" w:space="0" w:color="auto"/>
        <w:right w:val="none" w:sz="0" w:space="0" w:color="auto"/>
      </w:divBdr>
    </w:div>
    <w:div w:id="542717164">
      <w:bodyDiv w:val="1"/>
      <w:marLeft w:val="0"/>
      <w:marRight w:val="0"/>
      <w:marTop w:val="0"/>
      <w:marBottom w:val="0"/>
      <w:divBdr>
        <w:top w:val="none" w:sz="0" w:space="0" w:color="auto"/>
        <w:left w:val="none" w:sz="0" w:space="0" w:color="auto"/>
        <w:bottom w:val="none" w:sz="0" w:space="0" w:color="auto"/>
        <w:right w:val="none" w:sz="0" w:space="0" w:color="auto"/>
      </w:divBdr>
    </w:div>
    <w:div w:id="564604193">
      <w:bodyDiv w:val="1"/>
      <w:marLeft w:val="0"/>
      <w:marRight w:val="0"/>
      <w:marTop w:val="0"/>
      <w:marBottom w:val="0"/>
      <w:divBdr>
        <w:top w:val="none" w:sz="0" w:space="0" w:color="auto"/>
        <w:left w:val="none" w:sz="0" w:space="0" w:color="auto"/>
        <w:bottom w:val="none" w:sz="0" w:space="0" w:color="auto"/>
        <w:right w:val="none" w:sz="0" w:space="0" w:color="auto"/>
      </w:divBdr>
    </w:div>
    <w:div w:id="566839087">
      <w:bodyDiv w:val="1"/>
      <w:marLeft w:val="0"/>
      <w:marRight w:val="0"/>
      <w:marTop w:val="0"/>
      <w:marBottom w:val="0"/>
      <w:divBdr>
        <w:top w:val="none" w:sz="0" w:space="0" w:color="auto"/>
        <w:left w:val="none" w:sz="0" w:space="0" w:color="auto"/>
        <w:bottom w:val="none" w:sz="0" w:space="0" w:color="auto"/>
        <w:right w:val="none" w:sz="0" w:space="0" w:color="auto"/>
      </w:divBdr>
    </w:div>
    <w:div w:id="568150782">
      <w:bodyDiv w:val="1"/>
      <w:marLeft w:val="0"/>
      <w:marRight w:val="0"/>
      <w:marTop w:val="0"/>
      <w:marBottom w:val="0"/>
      <w:divBdr>
        <w:top w:val="none" w:sz="0" w:space="0" w:color="auto"/>
        <w:left w:val="none" w:sz="0" w:space="0" w:color="auto"/>
        <w:bottom w:val="none" w:sz="0" w:space="0" w:color="auto"/>
        <w:right w:val="none" w:sz="0" w:space="0" w:color="auto"/>
      </w:divBdr>
    </w:div>
    <w:div w:id="578101717">
      <w:bodyDiv w:val="1"/>
      <w:marLeft w:val="0"/>
      <w:marRight w:val="0"/>
      <w:marTop w:val="0"/>
      <w:marBottom w:val="0"/>
      <w:divBdr>
        <w:top w:val="none" w:sz="0" w:space="0" w:color="auto"/>
        <w:left w:val="none" w:sz="0" w:space="0" w:color="auto"/>
        <w:bottom w:val="none" w:sz="0" w:space="0" w:color="auto"/>
        <w:right w:val="none" w:sz="0" w:space="0" w:color="auto"/>
      </w:divBdr>
    </w:div>
    <w:div w:id="598027714">
      <w:bodyDiv w:val="1"/>
      <w:marLeft w:val="0"/>
      <w:marRight w:val="0"/>
      <w:marTop w:val="0"/>
      <w:marBottom w:val="0"/>
      <w:divBdr>
        <w:top w:val="none" w:sz="0" w:space="0" w:color="auto"/>
        <w:left w:val="none" w:sz="0" w:space="0" w:color="auto"/>
        <w:bottom w:val="none" w:sz="0" w:space="0" w:color="auto"/>
        <w:right w:val="none" w:sz="0" w:space="0" w:color="auto"/>
      </w:divBdr>
    </w:div>
    <w:div w:id="599220360">
      <w:bodyDiv w:val="1"/>
      <w:marLeft w:val="0"/>
      <w:marRight w:val="0"/>
      <w:marTop w:val="0"/>
      <w:marBottom w:val="0"/>
      <w:divBdr>
        <w:top w:val="none" w:sz="0" w:space="0" w:color="auto"/>
        <w:left w:val="none" w:sz="0" w:space="0" w:color="auto"/>
        <w:bottom w:val="none" w:sz="0" w:space="0" w:color="auto"/>
        <w:right w:val="none" w:sz="0" w:space="0" w:color="auto"/>
      </w:divBdr>
    </w:div>
    <w:div w:id="609509004">
      <w:bodyDiv w:val="1"/>
      <w:marLeft w:val="0"/>
      <w:marRight w:val="0"/>
      <w:marTop w:val="0"/>
      <w:marBottom w:val="0"/>
      <w:divBdr>
        <w:top w:val="none" w:sz="0" w:space="0" w:color="auto"/>
        <w:left w:val="none" w:sz="0" w:space="0" w:color="auto"/>
        <w:bottom w:val="none" w:sz="0" w:space="0" w:color="auto"/>
        <w:right w:val="none" w:sz="0" w:space="0" w:color="auto"/>
      </w:divBdr>
    </w:div>
    <w:div w:id="609700251">
      <w:bodyDiv w:val="1"/>
      <w:marLeft w:val="0"/>
      <w:marRight w:val="0"/>
      <w:marTop w:val="0"/>
      <w:marBottom w:val="0"/>
      <w:divBdr>
        <w:top w:val="none" w:sz="0" w:space="0" w:color="auto"/>
        <w:left w:val="none" w:sz="0" w:space="0" w:color="auto"/>
        <w:bottom w:val="none" w:sz="0" w:space="0" w:color="auto"/>
        <w:right w:val="none" w:sz="0" w:space="0" w:color="auto"/>
      </w:divBdr>
    </w:div>
    <w:div w:id="611858245">
      <w:bodyDiv w:val="1"/>
      <w:marLeft w:val="0"/>
      <w:marRight w:val="0"/>
      <w:marTop w:val="0"/>
      <w:marBottom w:val="0"/>
      <w:divBdr>
        <w:top w:val="none" w:sz="0" w:space="0" w:color="auto"/>
        <w:left w:val="none" w:sz="0" w:space="0" w:color="auto"/>
        <w:bottom w:val="none" w:sz="0" w:space="0" w:color="auto"/>
        <w:right w:val="none" w:sz="0" w:space="0" w:color="auto"/>
      </w:divBdr>
    </w:div>
    <w:div w:id="613559811">
      <w:bodyDiv w:val="1"/>
      <w:marLeft w:val="0"/>
      <w:marRight w:val="0"/>
      <w:marTop w:val="0"/>
      <w:marBottom w:val="0"/>
      <w:divBdr>
        <w:top w:val="none" w:sz="0" w:space="0" w:color="auto"/>
        <w:left w:val="none" w:sz="0" w:space="0" w:color="auto"/>
        <w:bottom w:val="none" w:sz="0" w:space="0" w:color="auto"/>
        <w:right w:val="none" w:sz="0" w:space="0" w:color="auto"/>
      </w:divBdr>
    </w:div>
    <w:div w:id="620497347">
      <w:bodyDiv w:val="1"/>
      <w:marLeft w:val="0"/>
      <w:marRight w:val="0"/>
      <w:marTop w:val="0"/>
      <w:marBottom w:val="0"/>
      <w:divBdr>
        <w:top w:val="none" w:sz="0" w:space="0" w:color="auto"/>
        <w:left w:val="none" w:sz="0" w:space="0" w:color="auto"/>
        <w:bottom w:val="none" w:sz="0" w:space="0" w:color="auto"/>
        <w:right w:val="none" w:sz="0" w:space="0" w:color="auto"/>
      </w:divBdr>
    </w:div>
    <w:div w:id="621884390">
      <w:bodyDiv w:val="1"/>
      <w:marLeft w:val="0"/>
      <w:marRight w:val="0"/>
      <w:marTop w:val="0"/>
      <w:marBottom w:val="0"/>
      <w:divBdr>
        <w:top w:val="none" w:sz="0" w:space="0" w:color="auto"/>
        <w:left w:val="none" w:sz="0" w:space="0" w:color="auto"/>
        <w:bottom w:val="none" w:sz="0" w:space="0" w:color="auto"/>
        <w:right w:val="none" w:sz="0" w:space="0" w:color="auto"/>
      </w:divBdr>
    </w:div>
    <w:div w:id="623509805">
      <w:bodyDiv w:val="1"/>
      <w:marLeft w:val="0"/>
      <w:marRight w:val="0"/>
      <w:marTop w:val="0"/>
      <w:marBottom w:val="0"/>
      <w:divBdr>
        <w:top w:val="none" w:sz="0" w:space="0" w:color="auto"/>
        <w:left w:val="none" w:sz="0" w:space="0" w:color="auto"/>
        <w:bottom w:val="none" w:sz="0" w:space="0" w:color="auto"/>
        <w:right w:val="none" w:sz="0" w:space="0" w:color="auto"/>
      </w:divBdr>
    </w:div>
    <w:div w:id="628365874">
      <w:bodyDiv w:val="1"/>
      <w:marLeft w:val="0"/>
      <w:marRight w:val="0"/>
      <w:marTop w:val="0"/>
      <w:marBottom w:val="0"/>
      <w:divBdr>
        <w:top w:val="none" w:sz="0" w:space="0" w:color="auto"/>
        <w:left w:val="none" w:sz="0" w:space="0" w:color="auto"/>
        <w:bottom w:val="none" w:sz="0" w:space="0" w:color="auto"/>
        <w:right w:val="none" w:sz="0" w:space="0" w:color="auto"/>
      </w:divBdr>
    </w:div>
    <w:div w:id="628513644">
      <w:bodyDiv w:val="1"/>
      <w:marLeft w:val="0"/>
      <w:marRight w:val="0"/>
      <w:marTop w:val="0"/>
      <w:marBottom w:val="0"/>
      <w:divBdr>
        <w:top w:val="none" w:sz="0" w:space="0" w:color="auto"/>
        <w:left w:val="none" w:sz="0" w:space="0" w:color="auto"/>
        <w:bottom w:val="none" w:sz="0" w:space="0" w:color="auto"/>
        <w:right w:val="none" w:sz="0" w:space="0" w:color="auto"/>
      </w:divBdr>
    </w:div>
    <w:div w:id="632373695">
      <w:bodyDiv w:val="1"/>
      <w:marLeft w:val="0"/>
      <w:marRight w:val="0"/>
      <w:marTop w:val="0"/>
      <w:marBottom w:val="0"/>
      <w:divBdr>
        <w:top w:val="none" w:sz="0" w:space="0" w:color="auto"/>
        <w:left w:val="none" w:sz="0" w:space="0" w:color="auto"/>
        <w:bottom w:val="none" w:sz="0" w:space="0" w:color="auto"/>
        <w:right w:val="none" w:sz="0" w:space="0" w:color="auto"/>
      </w:divBdr>
    </w:div>
    <w:div w:id="645164219">
      <w:bodyDiv w:val="1"/>
      <w:marLeft w:val="0"/>
      <w:marRight w:val="0"/>
      <w:marTop w:val="0"/>
      <w:marBottom w:val="0"/>
      <w:divBdr>
        <w:top w:val="none" w:sz="0" w:space="0" w:color="auto"/>
        <w:left w:val="none" w:sz="0" w:space="0" w:color="auto"/>
        <w:bottom w:val="none" w:sz="0" w:space="0" w:color="auto"/>
        <w:right w:val="none" w:sz="0" w:space="0" w:color="auto"/>
      </w:divBdr>
    </w:div>
    <w:div w:id="660353688">
      <w:bodyDiv w:val="1"/>
      <w:marLeft w:val="0"/>
      <w:marRight w:val="0"/>
      <w:marTop w:val="0"/>
      <w:marBottom w:val="0"/>
      <w:divBdr>
        <w:top w:val="none" w:sz="0" w:space="0" w:color="auto"/>
        <w:left w:val="none" w:sz="0" w:space="0" w:color="auto"/>
        <w:bottom w:val="none" w:sz="0" w:space="0" w:color="auto"/>
        <w:right w:val="none" w:sz="0" w:space="0" w:color="auto"/>
      </w:divBdr>
    </w:div>
    <w:div w:id="664013250">
      <w:bodyDiv w:val="1"/>
      <w:marLeft w:val="0"/>
      <w:marRight w:val="0"/>
      <w:marTop w:val="0"/>
      <w:marBottom w:val="0"/>
      <w:divBdr>
        <w:top w:val="none" w:sz="0" w:space="0" w:color="auto"/>
        <w:left w:val="none" w:sz="0" w:space="0" w:color="auto"/>
        <w:bottom w:val="none" w:sz="0" w:space="0" w:color="auto"/>
        <w:right w:val="none" w:sz="0" w:space="0" w:color="auto"/>
      </w:divBdr>
    </w:div>
    <w:div w:id="673261094">
      <w:bodyDiv w:val="1"/>
      <w:marLeft w:val="0"/>
      <w:marRight w:val="0"/>
      <w:marTop w:val="0"/>
      <w:marBottom w:val="0"/>
      <w:divBdr>
        <w:top w:val="none" w:sz="0" w:space="0" w:color="auto"/>
        <w:left w:val="none" w:sz="0" w:space="0" w:color="auto"/>
        <w:bottom w:val="none" w:sz="0" w:space="0" w:color="auto"/>
        <w:right w:val="none" w:sz="0" w:space="0" w:color="auto"/>
      </w:divBdr>
    </w:div>
    <w:div w:id="675813246">
      <w:bodyDiv w:val="1"/>
      <w:marLeft w:val="0"/>
      <w:marRight w:val="0"/>
      <w:marTop w:val="0"/>
      <w:marBottom w:val="0"/>
      <w:divBdr>
        <w:top w:val="none" w:sz="0" w:space="0" w:color="auto"/>
        <w:left w:val="none" w:sz="0" w:space="0" w:color="auto"/>
        <w:bottom w:val="none" w:sz="0" w:space="0" w:color="auto"/>
        <w:right w:val="none" w:sz="0" w:space="0" w:color="auto"/>
      </w:divBdr>
    </w:div>
    <w:div w:id="675962646">
      <w:bodyDiv w:val="1"/>
      <w:marLeft w:val="0"/>
      <w:marRight w:val="0"/>
      <w:marTop w:val="0"/>
      <w:marBottom w:val="0"/>
      <w:divBdr>
        <w:top w:val="none" w:sz="0" w:space="0" w:color="auto"/>
        <w:left w:val="none" w:sz="0" w:space="0" w:color="auto"/>
        <w:bottom w:val="none" w:sz="0" w:space="0" w:color="auto"/>
        <w:right w:val="none" w:sz="0" w:space="0" w:color="auto"/>
      </w:divBdr>
    </w:div>
    <w:div w:id="677342378">
      <w:bodyDiv w:val="1"/>
      <w:marLeft w:val="0"/>
      <w:marRight w:val="0"/>
      <w:marTop w:val="0"/>
      <w:marBottom w:val="0"/>
      <w:divBdr>
        <w:top w:val="none" w:sz="0" w:space="0" w:color="auto"/>
        <w:left w:val="none" w:sz="0" w:space="0" w:color="auto"/>
        <w:bottom w:val="none" w:sz="0" w:space="0" w:color="auto"/>
        <w:right w:val="none" w:sz="0" w:space="0" w:color="auto"/>
      </w:divBdr>
    </w:div>
    <w:div w:id="679964394">
      <w:bodyDiv w:val="1"/>
      <w:marLeft w:val="0"/>
      <w:marRight w:val="0"/>
      <w:marTop w:val="0"/>
      <w:marBottom w:val="0"/>
      <w:divBdr>
        <w:top w:val="none" w:sz="0" w:space="0" w:color="auto"/>
        <w:left w:val="none" w:sz="0" w:space="0" w:color="auto"/>
        <w:bottom w:val="none" w:sz="0" w:space="0" w:color="auto"/>
        <w:right w:val="none" w:sz="0" w:space="0" w:color="auto"/>
      </w:divBdr>
    </w:div>
    <w:div w:id="681660767">
      <w:bodyDiv w:val="1"/>
      <w:marLeft w:val="0"/>
      <w:marRight w:val="0"/>
      <w:marTop w:val="0"/>
      <w:marBottom w:val="0"/>
      <w:divBdr>
        <w:top w:val="none" w:sz="0" w:space="0" w:color="auto"/>
        <w:left w:val="none" w:sz="0" w:space="0" w:color="auto"/>
        <w:bottom w:val="none" w:sz="0" w:space="0" w:color="auto"/>
        <w:right w:val="none" w:sz="0" w:space="0" w:color="auto"/>
      </w:divBdr>
    </w:div>
    <w:div w:id="685866206">
      <w:bodyDiv w:val="1"/>
      <w:marLeft w:val="0"/>
      <w:marRight w:val="0"/>
      <w:marTop w:val="0"/>
      <w:marBottom w:val="0"/>
      <w:divBdr>
        <w:top w:val="none" w:sz="0" w:space="0" w:color="auto"/>
        <w:left w:val="none" w:sz="0" w:space="0" w:color="auto"/>
        <w:bottom w:val="none" w:sz="0" w:space="0" w:color="auto"/>
        <w:right w:val="none" w:sz="0" w:space="0" w:color="auto"/>
      </w:divBdr>
    </w:div>
    <w:div w:id="690185904">
      <w:bodyDiv w:val="1"/>
      <w:marLeft w:val="0"/>
      <w:marRight w:val="0"/>
      <w:marTop w:val="0"/>
      <w:marBottom w:val="0"/>
      <w:divBdr>
        <w:top w:val="none" w:sz="0" w:space="0" w:color="auto"/>
        <w:left w:val="none" w:sz="0" w:space="0" w:color="auto"/>
        <w:bottom w:val="none" w:sz="0" w:space="0" w:color="auto"/>
        <w:right w:val="none" w:sz="0" w:space="0" w:color="auto"/>
      </w:divBdr>
    </w:div>
    <w:div w:id="700784847">
      <w:bodyDiv w:val="1"/>
      <w:marLeft w:val="0"/>
      <w:marRight w:val="0"/>
      <w:marTop w:val="0"/>
      <w:marBottom w:val="0"/>
      <w:divBdr>
        <w:top w:val="none" w:sz="0" w:space="0" w:color="auto"/>
        <w:left w:val="none" w:sz="0" w:space="0" w:color="auto"/>
        <w:bottom w:val="none" w:sz="0" w:space="0" w:color="auto"/>
        <w:right w:val="none" w:sz="0" w:space="0" w:color="auto"/>
      </w:divBdr>
    </w:div>
    <w:div w:id="702292157">
      <w:bodyDiv w:val="1"/>
      <w:marLeft w:val="0"/>
      <w:marRight w:val="0"/>
      <w:marTop w:val="0"/>
      <w:marBottom w:val="0"/>
      <w:divBdr>
        <w:top w:val="none" w:sz="0" w:space="0" w:color="auto"/>
        <w:left w:val="none" w:sz="0" w:space="0" w:color="auto"/>
        <w:bottom w:val="none" w:sz="0" w:space="0" w:color="auto"/>
        <w:right w:val="none" w:sz="0" w:space="0" w:color="auto"/>
      </w:divBdr>
    </w:div>
    <w:div w:id="703334064">
      <w:bodyDiv w:val="1"/>
      <w:marLeft w:val="0"/>
      <w:marRight w:val="0"/>
      <w:marTop w:val="0"/>
      <w:marBottom w:val="0"/>
      <w:divBdr>
        <w:top w:val="none" w:sz="0" w:space="0" w:color="auto"/>
        <w:left w:val="none" w:sz="0" w:space="0" w:color="auto"/>
        <w:bottom w:val="none" w:sz="0" w:space="0" w:color="auto"/>
        <w:right w:val="none" w:sz="0" w:space="0" w:color="auto"/>
      </w:divBdr>
    </w:div>
    <w:div w:id="704254728">
      <w:bodyDiv w:val="1"/>
      <w:marLeft w:val="0"/>
      <w:marRight w:val="0"/>
      <w:marTop w:val="0"/>
      <w:marBottom w:val="0"/>
      <w:divBdr>
        <w:top w:val="none" w:sz="0" w:space="0" w:color="auto"/>
        <w:left w:val="none" w:sz="0" w:space="0" w:color="auto"/>
        <w:bottom w:val="none" w:sz="0" w:space="0" w:color="auto"/>
        <w:right w:val="none" w:sz="0" w:space="0" w:color="auto"/>
      </w:divBdr>
    </w:div>
    <w:div w:id="705447431">
      <w:bodyDiv w:val="1"/>
      <w:marLeft w:val="0"/>
      <w:marRight w:val="0"/>
      <w:marTop w:val="0"/>
      <w:marBottom w:val="0"/>
      <w:divBdr>
        <w:top w:val="none" w:sz="0" w:space="0" w:color="auto"/>
        <w:left w:val="none" w:sz="0" w:space="0" w:color="auto"/>
        <w:bottom w:val="none" w:sz="0" w:space="0" w:color="auto"/>
        <w:right w:val="none" w:sz="0" w:space="0" w:color="auto"/>
      </w:divBdr>
    </w:div>
    <w:div w:id="720784955">
      <w:bodyDiv w:val="1"/>
      <w:marLeft w:val="0"/>
      <w:marRight w:val="0"/>
      <w:marTop w:val="0"/>
      <w:marBottom w:val="0"/>
      <w:divBdr>
        <w:top w:val="none" w:sz="0" w:space="0" w:color="auto"/>
        <w:left w:val="none" w:sz="0" w:space="0" w:color="auto"/>
        <w:bottom w:val="none" w:sz="0" w:space="0" w:color="auto"/>
        <w:right w:val="none" w:sz="0" w:space="0" w:color="auto"/>
      </w:divBdr>
    </w:div>
    <w:div w:id="721560302">
      <w:bodyDiv w:val="1"/>
      <w:marLeft w:val="0"/>
      <w:marRight w:val="0"/>
      <w:marTop w:val="0"/>
      <w:marBottom w:val="0"/>
      <w:divBdr>
        <w:top w:val="none" w:sz="0" w:space="0" w:color="auto"/>
        <w:left w:val="none" w:sz="0" w:space="0" w:color="auto"/>
        <w:bottom w:val="none" w:sz="0" w:space="0" w:color="auto"/>
        <w:right w:val="none" w:sz="0" w:space="0" w:color="auto"/>
      </w:divBdr>
    </w:div>
    <w:div w:id="722098326">
      <w:bodyDiv w:val="1"/>
      <w:marLeft w:val="0"/>
      <w:marRight w:val="0"/>
      <w:marTop w:val="0"/>
      <w:marBottom w:val="0"/>
      <w:divBdr>
        <w:top w:val="none" w:sz="0" w:space="0" w:color="auto"/>
        <w:left w:val="none" w:sz="0" w:space="0" w:color="auto"/>
        <w:bottom w:val="none" w:sz="0" w:space="0" w:color="auto"/>
        <w:right w:val="none" w:sz="0" w:space="0" w:color="auto"/>
      </w:divBdr>
    </w:div>
    <w:div w:id="728654923">
      <w:bodyDiv w:val="1"/>
      <w:marLeft w:val="0"/>
      <w:marRight w:val="0"/>
      <w:marTop w:val="0"/>
      <w:marBottom w:val="0"/>
      <w:divBdr>
        <w:top w:val="none" w:sz="0" w:space="0" w:color="auto"/>
        <w:left w:val="none" w:sz="0" w:space="0" w:color="auto"/>
        <w:bottom w:val="none" w:sz="0" w:space="0" w:color="auto"/>
        <w:right w:val="none" w:sz="0" w:space="0" w:color="auto"/>
      </w:divBdr>
    </w:div>
    <w:div w:id="739325263">
      <w:bodyDiv w:val="1"/>
      <w:marLeft w:val="0"/>
      <w:marRight w:val="0"/>
      <w:marTop w:val="0"/>
      <w:marBottom w:val="0"/>
      <w:divBdr>
        <w:top w:val="none" w:sz="0" w:space="0" w:color="auto"/>
        <w:left w:val="none" w:sz="0" w:space="0" w:color="auto"/>
        <w:bottom w:val="none" w:sz="0" w:space="0" w:color="auto"/>
        <w:right w:val="none" w:sz="0" w:space="0" w:color="auto"/>
      </w:divBdr>
    </w:div>
    <w:div w:id="751009201">
      <w:bodyDiv w:val="1"/>
      <w:marLeft w:val="0"/>
      <w:marRight w:val="0"/>
      <w:marTop w:val="0"/>
      <w:marBottom w:val="0"/>
      <w:divBdr>
        <w:top w:val="none" w:sz="0" w:space="0" w:color="auto"/>
        <w:left w:val="none" w:sz="0" w:space="0" w:color="auto"/>
        <w:bottom w:val="none" w:sz="0" w:space="0" w:color="auto"/>
        <w:right w:val="none" w:sz="0" w:space="0" w:color="auto"/>
      </w:divBdr>
    </w:div>
    <w:div w:id="752552372">
      <w:bodyDiv w:val="1"/>
      <w:marLeft w:val="0"/>
      <w:marRight w:val="0"/>
      <w:marTop w:val="0"/>
      <w:marBottom w:val="0"/>
      <w:divBdr>
        <w:top w:val="none" w:sz="0" w:space="0" w:color="auto"/>
        <w:left w:val="none" w:sz="0" w:space="0" w:color="auto"/>
        <w:bottom w:val="none" w:sz="0" w:space="0" w:color="auto"/>
        <w:right w:val="none" w:sz="0" w:space="0" w:color="auto"/>
      </w:divBdr>
    </w:div>
    <w:div w:id="754403837">
      <w:bodyDiv w:val="1"/>
      <w:marLeft w:val="0"/>
      <w:marRight w:val="0"/>
      <w:marTop w:val="0"/>
      <w:marBottom w:val="0"/>
      <w:divBdr>
        <w:top w:val="none" w:sz="0" w:space="0" w:color="auto"/>
        <w:left w:val="none" w:sz="0" w:space="0" w:color="auto"/>
        <w:bottom w:val="none" w:sz="0" w:space="0" w:color="auto"/>
        <w:right w:val="none" w:sz="0" w:space="0" w:color="auto"/>
      </w:divBdr>
    </w:div>
    <w:div w:id="755394810">
      <w:bodyDiv w:val="1"/>
      <w:marLeft w:val="0"/>
      <w:marRight w:val="0"/>
      <w:marTop w:val="0"/>
      <w:marBottom w:val="0"/>
      <w:divBdr>
        <w:top w:val="none" w:sz="0" w:space="0" w:color="auto"/>
        <w:left w:val="none" w:sz="0" w:space="0" w:color="auto"/>
        <w:bottom w:val="none" w:sz="0" w:space="0" w:color="auto"/>
        <w:right w:val="none" w:sz="0" w:space="0" w:color="auto"/>
      </w:divBdr>
    </w:div>
    <w:div w:id="766265681">
      <w:bodyDiv w:val="1"/>
      <w:marLeft w:val="0"/>
      <w:marRight w:val="0"/>
      <w:marTop w:val="0"/>
      <w:marBottom w:val="0"/>
      <w:divBdr>
        <w:top w:val="none" w:sz="0" w:space="0" w:color="auto"/>
        <w:left w:val="none" w:sz="0" w:space="0" w:color="auto"/>
        <w:bottom w:val="none" w:sz="0" w:space="0" w:color="auto"/>
        <w:right w:val="none" w:sz="0" w:space="0" w:color="auto"/>
      </w:divBdr>
    </w:div>
    <w:div w:id="770783706">
      <w:bodyDiv w:val="1"/>
      <w:marLeft w:val="0"/>
      <w:marRight w:val="0"/>
      <w:marTop w:val="0"/>
      <w:marBottom w:val="0"/>
      <w:divBdr>
        <w:top w:val="none" w:sz="0" w:space="0" w:color="auto"/>
        <w:left w:val="none" w:sz="0" w:space="0" w:color="auto"/>
        <w:bottom w:val="none" w:sz="0" w:space="0" w:color="auto"/>
        <w:right w:val="none" w:sz="0" w:space="0" w:color="auto"/>
      </w:divBdr>
    </w:div>
    <w:div w:id="772435736">
      <w:bodyDiv w:val="1"/>
      <w:marLeft w:val="0"/>
      <w:marRight w:val="0"/>
      <w:marTop w:val="0"/>
      <w:marBottom w:val="0"/>
      <w:divBdr>
        <w:top w:val="none" w:sz="0" w:space="0" w:color="auto"/>
        <w:left w:val="none" w:sz="0" w:space="0" w:color="auto"/>
        <w:bottom w:val="none" w:sz="0" w:space="0" w:color="auto"/>
        <w:right w:val="none" w:sz="0" w:space="0" w:color="auto"/>
      </w:divBdr>
    </w:div>
    <w:div w:id="774713246">
      <w:bodyDiv w:val="1"/>
      <w:marLeft w:val="0"/>
      <w:marRight w:val="0"/>
      <w:marTop w:val="0"/>
      <w:marBottom w:val="0"/>
      <w:divBdr>
        <w:top w:val="none" w:sz="0" w:space="0" w:color="auto"/>
        <w:left w:val="none" w:sz="0" w:space="0" w:color="auto"/>
        <w:bottom w:val="none" w:sz="0" w:space="0" w:color="auto"/>
        <w:right w:val="none" w:sz="0" w:space="0" w:color="auto"/>
      </w:divBdr>
    </w:div>
    <w:div w:id="795832720">
      <w:bodyDiv w:val="1"/>
      <w:marLeft w:val="0"/>
      <w:marRight w:val="0"/>
      <w:marTop w:val="0"/>
      <w:marBottom w:val="0"/>
      <w:divBdr>
        <w:top w:val="none" w:sz="0" w:space="0" w:color="auto"/>
        <w:left w:val="none" w:sz="0" w:space="0" w:color="auto"/>
        <w:bottom w:val="none" w:sz="0" w:space="0" w:color="auto"/>
        <w:right w:val="none" w:sz="0" w:space="0" w:color="auto"/>
      </w:divBdr>
    </w:div>
    <w:div w:id="796072960">
      <w:bodyDiv w:val="1"/>
      <w:marLeft w:val="0"/>
      <w:marRight w:val="0"/>
      <w:marTop w:val="0"/>
      <w:marBottom w:val="0"/>
      <w:divBdr>
        <w:top w:val="none" w:sz="0" w:space="0" w:color="auto"/>
        <w:left w:val="none" w:sz="0" w:space="0" w:color="auto"/>
        <w:bottom w:val="none" w:sz="0" w:space="0" w:color="auto"/>
        <w:right w:val="none" w:sz="0" w:space="0" w:color="auto"/>
      </w:divBdr>
    </w:div>
    <w:div w:id="801390146">
      <w:bodyDiv w:val="1"/>
      <w:marLeft w:val="0"/>
      <w:marRight w:val="0"/>
      <w:marTop w:val="0"/>
      <w:marBottom w:val="0"/>
      <w:divBdr>
        <w:top w:val="none" w:sz="0" w:space="0" w:color="auto"/>
        <w:left w:val="none" w:sz="0" w:space="0" w:color="auto"/>
        <w:bottom w:val="none" w:sz="0" w:space="0" w:color="auto"/>
        <w:right w:val="none" w:sz="0" w:space="0" w:color="auto"/>
      </w:divBdr>
    </w:div>
    <w:div w:id="801965604">
      <w:bodyDiv w:val="1"/>
      <w:marLeft w:val="0"/>
      <w:marRight w:val="0"/>
      <w:marTop w:val="0"/>
      <w:marBottom w:val="0"/>
      <w:divBdr>
        <w:top w:val="none" w:sz="0" w:space="0" w:color="auto"/>
        <w:left w:val="none" w:sz="0" w:space="0" w:color="auto"/>
        <w:bottom w:val="none" w:sz="0" w:space="0" w:color="auto"/>
        <w:right w:val="none" w:sz="0" w:space="0" w:color="auto"/>
      </w:divBdr>
    </w:div>
    <w:div w:id="811143550">
      <w:bodyDiv w:val="1"/>
      <w:marLeft w:val="0"/>
      <w:marRight w:val="0"/>
      <w:marTop w:val="0"/>
      <w:marBottom w:val="0"/>
      <w:divBdr>
        <w:top w:val="none" w:sz="0" w:space="0" w:color="auto"/>
        <w:left w:val="none" w:sz="0" w:space="0" w:color="auto"/>
        <w:bottom w:val="none" w:sz="0" w:space="0" w:color="auto"/>
        <w:right w:val="none" w:sz="0" w:space="0" w:color="auto"/>
      </w:divBdr>
    </w:div>
    <w:div w:id="811487782">
      <w:bodyDiv w:val="1"/>
      <w:marLeft w:val="0"/>
      <w:marRight w:val="0"/>
      <w:marTop w:val="0"/>
      <w:marBottom w:val="0"/>
      <w:divBdr>
        <w:top w:val="none" w:sz="0" w:space="0" w:color="auto"/>
        <w:left w:val="none" w:sz="0" w:space="0" w:color="auto"/>
        <w:bottom w:val="none" w:sz="0" w:space="0" w:color="auto"/>
        <w:right w:val="none" w:sz="0" w:space="0" w:color="auto"/>
      </w:divBdr>
    </w:div>
    <w:div w:id="823007368">
      <w:bodyDiv w:val="1"/>
      <w:marLeft w:val="0"/>
      <w:marRight w:val="0"/>
      <w:marTop w:val="0"/>
      <w:marBottom w:val="0"/>
      <w:divBdr>
        <w:top w:val="none" w:sz="0" w:space="0" w:color="auto"/>
        <w:left w:val="none" w:sz="0" w:space="0" w:color="auto"/>
        <w:bottom w:val="none" w:sz="0" w:space="0" w:color="auto"/>
        <w:right w:val="none" w:sz="0" w:space="0" w:color="auto"/>
      </w:divBdr>
    </w:div>
    <w:div w:id="828254096">
      <w:bodyDiv w:val="1"/>
      <w:marLeft w:val="0"/>
      <w:marRight w:val="0"/>
      <w:marTop w:val="0"/>
      <w:marBottom w:val="0"/>
      <w:divBdr>
        <w:top w:val="none" w:sz="0" w:space="0" w:color="auto"/>
        <w:left w:val="none" w:sz="0" w:space="0" w:color="auto"/>
        <w:bottom w:val="none" w:sz="0" w:space="0" w:color="auto"/>
        <w:right w:val="none" w:sz="0" w:space="0" w:color="auto"/>
      </w:divBdr>
    </w:div>
    <w:div w:id="836264619">
      <w:bodyDiv w:val="1"/>
      <w:marLeft w:val="0"/>
      <w:marRight w:val="0"/>
      <w:marTop w:val="0"/>
      <w:marBottom w:val="0"/>
      <w:divBdr>
        <w:top w:val="none" w:sz="0" w:space="0" w:color="auto"/>
        <w:left w:val="none" w:sz="0" w:space="0" w:color="auto"/>
        <w:bottom w:val="none" w:sz="0" w:space="0" w:color="auto"/>
        <w:right w:val="none" w:sz="0" w:space="0" w:color="auto"/>
      </w:divBdr>
    </w:div>
    <w:div w:id="838277529">
      <w:bodyDiv w:val="1"/>
      <w:marLeft w:val="0"/>
      <w:marRight w:val="0"/>
      <w:marTop w:val="0"/>
      <w:marBottom w:val="0"/>
      <w:divBdr>
        <w:top w:val="none" w:sz="0" w:space="0" w:color="auto"/>
        <w:left w:val="none" w:sz="0" w:space="0" w:color="auto"/>
        <w:bottom w:val="none" w:sz="0" w:space="0" w:color="auto"/>
        <w:right w:val="none" w:sz="0" w:space="0" w:color="auto"/>
      </w:divBdr>
    </w:div>
    <w:div w:id="845438899">
      <w:bodyDiv w:val="1"/>
      <w:marLeft w:val="0"/>
      <w:marRight w:val="0"/>
      <w:marTop w:val="0"/>
      <w:marBottom w:val="0"/>
      <w:divBdr>
        <w:top w:val="none" w:sz="0" w:space="0" w:color="auto"/>
        <w:left w:val="none" w:sz="0" w:space="0" w:color="auto"/>
        <w:bottom w:val="none" w:sz="0" w:space="0" w:color="auto"/>
        <w:right w:val="none" w:sz="0" w:space="0" w:color="auto"/>
      </w:divBdr>
    </w:div>
    <w:div w:id="846021799">
      <w:bodyDiv w:val="1"/>
      <w:marLeft w:val="0"/>
      <w:marRight w:val="0"/>
      <w:marTop w:val="0"/>
      <w:marBottom w:val="0"/>
      <w:divBdr>
        <w:top w:val="none" w:sz="0" w:space="0" w:color="auto"/>
        <w:left w:val="none" w:sz="0" w:space="0" w:color="auto"/>
        <w:bottom w:val="none" w:sz="0" w:space="0" w:color="auto"/>
        <w:right w:val="none" w:sz="0" w:space="0" w:color="auto"/>
      </w:divBdr>
    </w:div>
    <w:div w:id="846402574">
      <w:bodyDiv w:val="1"/>
      <w:marLeft w:val="0"/>
      <w:marRight w:val="0"/>
      <w:marTop w:val="0"/>
      <w:marBottom w:val="0"/>
      <w:divBdr>
        <w:top w:val="none" w:sz="0" w:space="0" w:color="auto"/>
        <w:left w:val="none" w:sz="0" w:space="0" w:color="auto"/>
        <w:bottom w:val="none" w:sz="0" w:space="0" w:color="auto"/>
        <w:right w:val="none" w:sz="0" w:space="0" w:color="auto"/>
      </w:divBdr>
      <w:divsChild>
        <w:div w:id="1294285399">
          <w:marLeft w:val="0"/>
          <w:marRight w:val="0"/>
          <w:marTop w:val="0"/>
          <w:marBottom w:val="0"/>
          <w:divBdr>
            <w:top w:val="none" w:sz="0" w:space="0" w:color="auto"/>
            <w:left w:val="none" w:sz="0" w:space="0" w:color="auto"/>
            <w:bottom w:val="none" w:sz="0" w:space="0" w:color="auto"/>
            <w:right w:val="none" w:sz="0" w:space="0" w:color="auto"/>
          </w:divBdr>
          <w:divsChild>
            <w:div w:id="8913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7505">
      <w:bodyDiv w:val="1"/>
      <w:marLeft w:val="0"/>
      <w:marRight w:val="0"/>
      <w:marTop w:val="0"/>
      <w:marBottom w:val="0"/>
      <w:divBdr>
        <w:top w:val="none" w:sz="0" w:space="0" w:color="auto"/>
        <w:left w:val="none" w:sz="0" w:space="0" w:color="auto"/>
        <w:bottom w:val="none" w:sz="0" w:space="0" w:color="auto"/>
        <w:right w:val="none" w:sz="0" w:space="0" w:color="auto"/>
      </w:divBdr>
    </w:div>
    <w:div w:id="858591412">
      <w:bodyDiv w:val="1"/>
      <w:marLeft w:val="0"/>
      <w:marRight w:val="0"/>
      <w:marTop w:val="0"/>
      <w:marBottom w:val="0"/>
      <w:divBdr>
        <w:top w:val="none" w:sz="0" w:space="0" w:color="auto"/>
        <w:left w:val="none" w:sz="0" w:space="0" w:color="auto"/>
        <w:bottom w:val="none" w:sz="0" w:space="0" w:color="auto"/>
        <w:right w:val="none" w:sz="0" w:space="0" w:color="auto"/>
      </w:divBdr>
    </w:div>
    <w:div w:id="866452629">
      <w:bodyDiv w:val="1"/>
      <w:marLeft w:val="0"/>
      <w:marRight w:val="0"/>
      <w:marTop w:val="0"/>
      <w:marBottom w:val="0"/>
      <w:divBdr>
        <w:top w:val="none" w:sz="0" w:space="0" w:color="auto"/>
        <w:left w:val="none" w:sz="0" w:space="0" w:color="auto"/>
        <w:bottom w:val="none" w:sz="0" w:space="0" w:color="auto"/>
        <w:right w:val="none" w:sz="0" w:space="0" w:color="auto"/>
      </w:divBdr>
    </w:div>
    <w:div w:id="866599119">
      <w:bodyDiv w:val="1"/>
      <w:marLeft w:val="0"/>
      <w:marRight w:val="0"/>
      <w:marTop w:val="0"/>
      <w:marBottom w:val="0"/>
      <w:divBdr>
        <w:top w:val="none" w:sz="0" w:space="0" w:color="auto"/>
        <w:left w:val="none" w:sz="0" w:space="0" w:color="auto"/>
        <w:bottom w:val="none" w:sz="0" w:space="0" w:color="auto"/>
        <w:right w:val="none" w:sz="0" w:space="0" w:color="auto"/>
      </w:divBdr>
    </w:div>
    <w:div w:id="872963512">
      <w:bodyDiv w:val="1"/>
      <w:marLeft w:val="0"/>
      <w:marRight w:val="0"/>
      <w:marTop w:val="0"/>
      <w:marBottom w:val="0"/>
      <w:divBdr>
        <w:top w:val="none" w:sz="0" w:space="0" w:color="auto"/>
        <w:left w:val="none" w:sz="0" w:space="0" w:color="auto"/>
        <w:bottom w:val="none" w:sz="0" w:space="0" w:color="auto"/>
        <w:right w:val="none" w:sz="0" w:space="0" w:color="auto"/>
      </w:divBdr>
    </w:div>
    <w:div w:id="877207605">
      <w:bodyDiv w:val="1"/>
      <w:marLeft w:val="0"/>
      <w:marRight w:val="0"/>
      <w:marTop w:val="0"/>
      <w:marBottom w:val="0"/>
      <w:divBdr>
        <w:top w:val="none" w:sz="0" w:space="0" w:color="auto"/>
        <w:left w:val="none" w:sz="0" w:space="0" w:color="auto"/>
        <w:bottom w:val="none" w:sz="0" w:space="0" w:color="auto"/>
        <w:right w:val="none" w:sz="0" w:space="0" w:color="auto"/>
      </w:divBdr>
    </w:div>
    <w:div w:id="881861467">
      <w:bodyDiv w:val="1"/>
      <w:marLeft w:val="0"/>
      <w:marRight w:val="0"/>
      <w:marTop w:val="0"/>
      <w:marBottom w:val="0"/>
      <w:divBdr>
        <w:top w:val="none" w:sz="0" w:space="0" w:color="auto"/>
        <w:left w:val="none" w:sz="0" w:space="0" w:color="auto"/>
        <w:bottom w:val="none" w:sz="0" w:space="0" w:color="auto"/>
        <w:right w:val="none" w:sz="0" w:space="0" w:color="auto"/>
      </w:divBdr>
    </w:div>
    <w:div w:id="883254492">
      <w:bodyDiv w:val="1"/>
      <w:marLeft w:val="0"/>
      <w:marRight w:val="0"/>
      <w:marTop w:val="0"/>
      <w:marBottom w:val="0"/>
      <w:divBdr>
        <w:top w:val="none" w:sz="0" w:space="0" w:color="auto"/>
        <w:left w:val="none" w:sz="0" w:space="0" w:color="auto"/>
        <w:bottom w:val="none" w:sz="0" w:space="0" w:color="auto"/>
        <w:right w:val="none" w:sz="0" w:space="0" w:color="auto"/>
      </w:divBdr>
    </w:div>
    <w:div w:id="885219839">
      <w:bodyDiv w:val="1"/>
      <w:marLeft w:val="0"/>
      <w:marRight w:val="0"/>
      <w:marTop w:val="0"/>
      <w:marBottom w:val="0"/>
      <w:divBdr>
        <w:top w:val="none" w:sz="0" w:space="0" w:color="auto"/>
        <w:left w:val="none" w:sz="0" w:space="0" w:color="auto"/>
        <w:bottom w:val="none" w:sz="0" w:space="0" w:color="auto"/>
        <w:right w:val="none" w:sz="0" w:space="0" w:color="auto"/>
      </w:divBdr>
    </w:div>
    <w:div w:id="888028020">
      <w:bodyDiv w:val="1"/>
      <w:marLeft w:val="0"/>
      <w:marRight w:val="0"/>
      <w:marTop w:val="0"/>
      <w:marBottom w:val="0"/>
      <w:divBdr>
        <w:top w:val="none" w:sz="0" w:space="0" w:color="auto"/>
        <w:left w:val="none" w:sz="0" w:space="0" w:color="auto"/>
        <w:bottom w:val="none" w:sz="0" w:space="0" w:color="auto"/>
        <w:right w:val="none" w:sz="0" w:space="0" w:color="auto"/>
      </w:divBdr>
    </w:div>
    <w:div w:id="899170596">
      <w:bodyDiv w:val="1"/>
      <w:marLeft w:val="0"/>
      <w:marRight w:val="0"/>
      <w:marTop w:val="0"/>
      <w:marBottom w:val="0"/>
      <w:divBdr>
        <w:top w:val="none" w:sz="0" w:space="0" w:color="auto"/>
        <w:left w:val="none" w:sz="0" w:space="0" w:color="auto"/>
        <w:bottom w:val="none" w:sz="0" w:space="0" w:color="auto"/>
        <w:right w:val="none" w:sz="0" w:space="0" w:color="auto"/>
      </w:divBdr>
    </w:div>
    <w:div w:id="906839354">
      <w:bodyDiv w:val="1"/>
      <w:marLeft w:val="0"/>
      <w:marRight w:val="0"/>
      <w:marTop w:val="0"/>
      <w:marBottom w:val="0"/>
      <w:divBdr>
        <w:top w:val="none" w:sz="0" w:space="0" w:color="auto"/>
        <w:left w:val="none" w:sz="0" w:space="0" w:color="auto"/>
        <w:bottom w:val="none" w:sz="0" w:space="0" w:color="auto"/>
        <w:right w:val="none" w:sz="0" w:space="0" w:color="auto"/>
      </w:divBdr>
    </w:div>
    <w:div w:id="911348927">
      <w:bodyDiv w:val="1"/>
      <w:marLeft w:val="0"/>
      <w:marRight w:val="0"/>
      <w:marTop w:val="0"/>
      <w:marBottom w:val="0"/>
      <w:divBdr>
        <w:top w:val="none" w:sz="0" w:space="0" w:color="auto"/>
        <w:left w:val="none" w:sz="0" w:space="0" w:color="auto"/>
        <w:bottom w:val="none" w:sz="0" w:space="0" w:color="auto"/>
        <w:right w:val="none" w:sz="0" w:space="0" w:color="auto"/>
      </w:divBdr>
    </w:div>
    <w:div w:id="920799976">
      <w:bodyDiv w:val="1"/>
      <w:marLeft w:val="0"/>
      <w:marRight w:val="0"/>
      <w:marTop w:val="0"/>
      <w:marBottom w:val="0"/>
      <w:divBdr>
        <w:top w:val="none" w:sz="0" w:space="0" w:color="auto"/>
        <w:left w:val="none" w:sz="0" w:space="0" w:color="auto"/>
        <w:bottom w:val="none" w:sz="0" w:space="0" w:color="auto"/>
        <w:right w:val="none" w:sz="0" w:space="0" w:color="auto"/>
      </w:divBdr>
    </w:div>
    <w:div w:id="930700962">
      <w:bodyDiv w:val="1"/>
      <w:marLeft w:val="0"/>
      <w:marRight w:val="0"/>
      <w:marTop w:val="0"/>
      <w:marBottom w:val="0"/>
      <w:divBdr>
        <w:top w:val="none" w:sz="0" w:space="0" w:color="auto"/>
        <w:left w:val="none" w:sz="0" w:space="0" w:color="auto"/>
        <w:bottom w:val="none" w:sz="0" w:space="0" w:color="auto"/>
        <w:right w:val="none" w:sz="0" w:space="0" w:color="auto"/>
      </w:divBdr>
    </w:div>
    <w:div w:id="933515235">
      <w:bodyDiv w:val="1"/>
      <w:marLeft w:val="0"/>
      <w:marRight w:val="0"/>
      <w:marTop w:val="0"/>
      <w:marBottom w:val="0"/>
      <w:divBdr>
        <w:top w:val="none" w:sz="0" w:space="0" w:color="auto"/>
        <w:left w:val="none" w:sz="0" w:space="0" w:color="auto"/>
        <w:bottom w:val="none" w:sz="0" w:space="0" w:color="auto"/>
        <w:right w:val="none" w:sz="0" w:space="0" w:color="auto"/>
      </w:divBdr>
    </w:div>
    <w:div w:id="951746512">
      <w:bodyDiv w:val="1"/>
      <w:marLeft w:val="0"/>
      <w:marRight w:val="0"/>
      <w:marTop w:val="0"/>
      <w:marBottom w:val="0"/>
      <w:divBdr>
        <w:top w:val="none" w:sz="0" w:space="0" w:color="auto"/>
        <w:left w:val="none" w:sz="0" w:space="0" w:color="auto"/>
        <w:bottom w:val="none" w:sz="0" w:space="0" w:color="auto"/>
        <w:right w:val="none" w:sz="0" w:space="0" w:color="auto"/>
      </w:divBdr>
    </w:div>
    <w:div w:id="966393924">
      <w:bodyDiv w:val="1"/>
      <w:marLeft w:val="0"/>
      <w:marRight w:val="0"/>
      <w:marTop w:val="0"/>
      <w:marBottom w:val="0"/>
      <w:divBdr>
        <w:top w:val="none" w:sz="0" w:space="0" w:color="auto"/>
        <w:left w:val="none" w:sz="0" w:space="0" w:color="auto"/>
        <w:bottom w:val="none" w:sz="0" w:space="0" w:color="auto"/>
        <w:right w:val="none" w:sz="0" w:space="0" w:color="auto"/>
      </w:divBdr>
    </w:div>
    <w:div w:id="980841330">
      <w:bodyDiv w:val="1"/>
      <w:marLeft w:val="0"/>
      <w:marRight w:val="0"/>
      <w:marTop w:val="0"/>
      <w:marBottom w:val="0"/>
      <w:divBdr>
        <w:top w:val="none" w:sz="0" w:space="0" w:color="auto"/>
        <w:left w:val="none" w:sz="0" w:space="0" w:color="auto"/>
        <w:bottom w:val="none" w:sz="0" w:space="0" w:color="auto"/>
        <w:right w:val="none" w:sz="0" w:space="0" w:color="auto"/>
      </w:divBdr>
    </w:div>
    <w:div w:id="981274429">
      <w:bodyDiv w:val="1"/>
      <w:marLeft w:val="0"/>
      <w:marRight w:val="0"/>
      <w:marTop w:val="0"/>
      <w:marBottom w:val="0"/>
      <w:divBdr>
        <w:top w:val="none" w:sz="0" w:space="0" w:color="auto"/>
        <w:left w:val="none" w:sz="0" w:space="0" w:color="auto"/>
        <w:bottom w:val="none" w:sz="0" w:space="0" w:color="auto"/>
        <w:right w:val="none" w:sz="0" w:space="0" w:color="auto"/>
      </w:divBdr>
    </w:div>
    <w:div w:id="982390076">
      <w:bodyDiv w:val="1"/>
      <w:marLeft w:val="0"/>
      <w:marRight w:val="0"/>
      <w:marTop w:val="0"/>
      <w:marBottom w:val="0"/>
      <w:divBdr>
        <w:top w:val="none" w:sz="0" w:space="0" w:color="auto"/>
        <w:left w:val="none" w:sz="0" w:space="0" w:color="auto"/>
        <w:bottom w:val="none" w:sz="0" w:space="0" w:color="auto"/>
        <w:right w:val="none" w:sz="0" w:space="0" w:color="auto"/>
      </w:divBdr>
    </w:div>
    <w:div w:id="983897724">
      <w:bodyDiv w:val="1"/>
      <w:marLeft w:val="0"/>
      <w:marRight w:val="0"/>
      <w:marTop w:val="0"/>
      <w:marBottom w:val="0"/>
      <w:divBdr>
        <w:top w:val="none" w:sz="0" w:space="0" w:color="auto"/>
        <w:left w:val="none" w:sz="0" w:space="0" w:color="auto"/>
        <w:bottom w:val="none" w:sz="0" w:space="0" w:color="auto"/>
        <w:right w:val="none" w:sz="0" w:space="0" w:color="auto"/>
      </w:divBdr>
    </w:div>
    <w:div w:id="985282158">
      <w:bodyDiv w:val="1"/>
      <w:marLeft w:val="0"/>
      <w:marRight w:val="0"/>
      <w:marTop w:val="0"/>
      <w:marBottom w:val="0"/>
      <w:divBdr>
        <w:top w:val="none" w:sz="0" w:space="0" w:color="auto"/>
        <w:left w:val="none" w:sz="0" w:space="0" w:color="auto"/>
        <w:bottom w:val="none" w:sz="0" w:space="0" w:color="auto"/>
        <w:right w:val="none" w:sz="0" w:space="0" w:color="auto"/>
      </w:divBdr>
    </w:div>
    <w:div w:id="990256018">
      <w:bodyDiv w:val="1"/>
      <w:marLeft w:val="0"/>
      <w:marRight w:val="0"/>
      <w:marTop w:val="0"/>
      <w:marBottom w:val="0"/>
      <w:divBdr>
        <w:top w:val="none" w:sz="0" w:space="0" w:color="auto"/>
        <w:left w:val="none" w:sz="0" w:space="0" w:color="auto"/>
        <w:bottom w:val="none" w:sz="0" w:space="0" w:color="auto"/>
        <w:right w:val="none" w:sz="0" w:space="0" w:color="auto"/>
      </w:divBdr>
    </w:div>
    <w:div w:id="1005983520">
      <w:bodyDiv w:val="1"/>
      <w:marLeft w:val="0"/>
      <w:marRight w:val="0"/>
      <w:marTop w:val="0"/>
      <w:marBottom w:val="0"/>
      <w:divBdr>
        <w:top w:val="none" w:sz="0" w:space="0" w:color="auto"/>
        <w:left w:val="none" w:sz="0" w:space="0" w:color="auto"/>
        <w:bottom w:val="none" w:sz="0" w:space="0" w:color="auto"/>
        <w:right w:val="none" w:sz="0" w:space="0" w:color="auto"/>
      </w:divBdr>
    </w:div>
    <w:div w:id="1008025862">
      <w:bodyDiv w:val="1"/>
      <w:marLeft w:val="0"/>
      <w:marRight w:val="0"/>
      <w:marTop w:val="0"/>
      <w:marBottom w:val="0"/>
      <w:divBdr>
        <w:top w:val="none" w:sz="0" w:space="0" w:color="auto"/>
        <w:left w:val="none" w:sz="0" w:space="0" w:color="auto"/>
        <w:bottom w:val="none" w:sz="0" w:space="0" w:color="auto"/>
        <w:right w:val="none" w:sz="0" w:space="0" w:color="auto"/>
      </w:divBdr>
    </w:div>
    <w:div w:id="1017318467">
      <w:bodyDiv w:val="1"/>
      <w:marLeft w:val="0"/>
      <w:marRight w:val="0"/>
      <w:marTop w:val="0"/>
      <w:marBottom w:val="0"/>
      <w:divBdr>
        <w:top w:val="none" w:sz="0" w:space="0" w:color="auto"/>
        <w:left w:val="none" w:sz="0" w:space="0" w:color="auto"/>
        <w:bottom w:val="none" w:sz="0" w:space="0" w:color="auto"/>
        <w:right w:val="none" w:sz="0" w:space="0" w:color="auto"/>
      </w:divBdr>
    </w:div>
    <w:div w:id="1020812287">
      <w:bodyDiv w:val="1"/>
      <w:marLeft w:val="0"/>
      <w:marRight w:val="0"/>
      <w:marTop w:val="0"/>
      <w:marBottom w:val="0"/>
      <w:divBdr>
        <w:top w:val="none" w:sz="0" w:space="0" w:color="auto"/>
        <w:left w:val="none" w:sz="0" w:space="0" w:color="auto"/>
        <w:bottom w:val="none" w:sz="0" w:space="0" w:color="auto"/>
        <w:right w:val="none" w:sz="0" w:space="0" w:color="auto"/>
      </w:divBdr>
    </w:div>
    <w:div w:id="1026054310">
      <w:bodyDiv w:val="1"/>
      <w:marLeft w:val="0"/>
      <w:marRight w:val="0"/>
      <w:marTop w:val="0"/>
      <w:marBottom w:val="0"/>
      <w:divBdr>
        <w:top w:val="none" w:sz="0" w:space="0" w:color="auto"/>
        <w:left w:val="none" w:sz="0" w:space="0" w:color="auto"/>
        <w:bottom w:val="none" w:sz="0" w:space="0" w:color="auto"/>
        <w:right w:val="none" w:sz="0" w:space="0" w:color="auto"/>
      </w:divBdr>
    </w:div>
    <w:div w:id="1028719022">
      <w:bodyDiv w:val="1"/>
      <w:marLeft w:val="0"/>
      <w:marRight w:val="0"/>
      <w:marTop w:val="0"/>
      <w:marBottom w:val="0"/>
      <w:divBdr>
        <w:top w:val="none" w:sz="0" w:space="0" w:color="auto"/>
        <w:left w:val="none" w:sz="0" w:space="0" w:color="auto"/>
        <w:bottom w:val="none" w:sz="0" w:space="0" w:color="auto"/>
        <w:right w:val="none" w:sz="0" w:space="0" w:color="auto"/>
      </w:divBdr>
    </w:div>
    <w:div w:id="1030037277">
      <w:bodyDiv w:val="1"/>
      <w:marLeft w:val="0"/>
      <w:marRight w:val="0"/>
      <w:marTop w:val="0"/>
      <w:marBottom w:val="0"/>
      <w:divBdr>
        <w:top w:val="none" w:sz="0" w:space="0" w:color="auto"/>
        <w:left w:val="none" w:sz="0" w:space="0" w:color="auto"/>
        <w:bottom w:val="none" w:sz="0" w:space="0" w:color="auto"/>
        <w:right w:val="none" w:sz="0" w:space="0" w:color="auto"/>
      </w:divBdr>
    </w:div>
    <w:div w:id="1035034565">
      <w:bodyDiv w:val="1"/>
      <w:marLeft w:val="0"/>
      <w:marRight w:val="0"/>
      <w:marTop w:val="0"/>
      <w:marBottom w:val="0"/>
      <w:divBdr>
        <w:top w:val="none" w:sz="0" w:space="0" w:color="auto"/>
        <w:left w:val="none" w:sz="0" w:space="0" w:color="auto"/>
        <w:bottom w:val="none" w:sz="0" w:space="0" w:color="auto"/>
        <w:right w:val="none" w:sz="0" w:space="0" w:color="auto"/>
      </w:divBdr>
    </w:div>
    <w:div w:id="1037197552">
      <w:bodyDiv w:val="1"/>
      <w:marLeft w:val="0"/>
      <w:marRight w:val="0"/>
      <w:marTop w:val="0"/>
      <w:marBottom w:val="0"/>
      <w:divBdr>
        <w:top w:val="none" w:sz="0" w:space="0" w:color="auto"/>
        <w:left w:val="none" w:sz="0" w:space="0" w:color="auto"/>
        <w:bottom w:val="none" w:sz="0" w:space="0" w:color="auto"/>
        <w:right w:val="none" w:sz="0" w:space="0" w:color="auto"/>
      </w:divBdr>
    </w:div>
    <w:div w:id="1042482992">
      <w:bodyDiv w:val="1"/>
      <w:marLeft w:val="0"/>
      <w:marRight w:val="0"/>
      <w:marTop w:val="0"/>
      <w:marBottom w:val="0"/>
      <w:divBdr>
        <w:top w:val="none" w:sz="0" w:space="0" w:color="auto"/>
        <w:left w:val="none" w:sz="0" w:space="0" w:color="auto"/>
        <w:bottom w:val="none" w:sz="0" w:space="0" w:color="auto"/>
        <w:right w:val="none" w:sz="0" w:space="0" w:color="auto"/>
      </w:divBdr>
    </w:div>
    <w:div w:id="1045761869">
      <w:bodyDiv w:val="1"/>
      <w:marLeft w:val="0"/>
      <w:marRight w:val="0"/>
      <w:marTop w:val="0"/>
      <w:marBottom w:val="0"/>
      <w:divBdr>
        <w:top w:val="none" w:sz="0" w:space="0" w:color="auto"/>
        <w:left w:val="none" w:sz="0" w:space="0" w:color="auto"/>
        <w:bottom w:val="none" w:sz="0" w:space="0" w:color="auto"/>
        <w:right w:val="none" w:sz="0" w:space="0" w:color="auto"/>
      </w:divBdr>
    </w:div>
    <w:div w:id="1050616327">
      <w:bodyDiv w:val="1"/>
      <w:marLeft w:val="0"/>
      <w:marRight w:val="0"/>
      <w:marTop w:val="0"/>
      <w:marBottom w:val="0"/>
      <w:divBdr>
        <w:top w:val="none" w:sz="0" w:space="0" w:color="auto"/>
        <w:left w:val="none" w:sz="0" w:space="0" w:color="auto"/>
        <w:bottom w:val="none" w:sz="0" w:space="0" w:color="auto"/>
        <w:right w:val="none" w:sz="0" w:space="0" w:color="auto"/>
      </w:divBdr>
    </w:div>
    <w:div w:id="1061447245">
      <w:bodyDiv w:val="1"/>
      <w:marLeft w:val="0"/>
      <w:marRight w:val="0"/>
      <w:marTop w:val="0"/>
      <w:marBottom w:val="0"/>
      <w:divBdr>
        <w:top w:val="none" w:sz="0" w:space="0" w:color="auto"/>
        <w:left w:val="none" w:sz="0" w:space="0" w:color="auto"/>
        <w:bottom w:val="none" w:sz="0" w:space="0" w:color="auto"/>
        <w:right w:val="none" w:sz="0" w:space="0" w:color="auto"/>
      </w:divBdr>
    </w:div>
    <w:div w:id="1068381963">
      <w:bodyDiv w:val="1"/>
      <w:marLeft w:val="0"/>
      <w:marRight w:val="0"/>
      <w:marTop w:val="0"/>
      <w:marBottom w:val="0"/>
      <w:divBdr>
        <w:top w:val="none" w:sz="0" w:space="0" w:color="auto"/>
        <w:left w:val="none" w:sz="0" w:space="0" w:color="auto"/>
        <w:bottom w:val="none" w:sz="0" w:space="0" w:color="auto"/>
        <w:right w:val="none" w:sz="0" w:space="0" w:color="auto"/>
      </w:divBdr>
    </w:div>
    <w:div w:id="1072432932">
      <w:bodyDiv w:val="1"/>
      <w:marLeft w:val="0"/>
      <w:marRight w:val="0"/>
      <w:marTop w:val="0"/>
      <w:marBottom w:val="0"/>
      <w:divBdr>
        <w:top w:val="none" w:sz="0" w:space="0" w:color="auto"/>
        <w:left w:val="none" w:sz="0" w:space="0" w:color="auto"/>
        <w:bottom w:val="none" w:sz="0" w:space="0" w:color="auto"/>
        <w:right w:val="none" w:sz="0" w:space="0" w:color="auto"/>
      </w:divBdr>
    </w:div>
    <w:div w:id="1084108379">
      <w:bodyDiv w:val="1"/>
      <w:marLeft w:val="0"/>
      <w:marRight w:val="0"/>
      <w:marTop w:val="0"/>
      <w:marBottom w:val="0"/>
      <w:divBdr>
        <w:top w:val="none" w:sz="0" w:space="0" w:color="auto"/>
        <w:left w:val="none" w:sz="0" w:space="0" w:color="auto"/>
        <w:bottom w:val="none" w:sz="0" w:space="0" w:color="auto"/>
        <w:right w:val="none" w:sz="0" w:space="0" w:color="auto"/>
      </w:divBdr>
    </w:div>
    <w:div w:id="1088890300">
      <w:bodyDiv w:val="1"/>
      <w:marLeft w:val="0"/>
      <w:marRight w:val="0"/>
      <w:marTop w:val="0"/>
      <w:marBottom w:val="0"/>
      <w:divBdr>
        <w:top w:val="none" w:sz="0" w:space="0" w:color="auto"/>
        <w:left w:val="none" w:sz="0" w:space="0" w:color="auto"/>
        <w:bottom w:val="none" w:sz="0" w:space="0" w:color="auto"/>
        <w:right w:val="none" w:sz="0" w:space="0" w:color="auto"/>
      </w:divBdr>
    </w:div>
    <w:div w:id="1096049838">
      <w:bodyDiv w:val="1"/>
      <w:marLeft w:val="0"/>
      <w:marRight w:val="0"/>
      <w:marTop w:val="0"/>
      <w:marBottom w:val="0"/>
      <w:divBdr>
        <w:top w:val="none" w:sz="0" w:space="0" w:color="auto"/>
        <w:left w:val="none" w:sz="0" w:space="0" w:color="auto"/>
        <w:bottom w:val="none" w:sz="0" w:space="0" w:color="auto"/>
        <w:right w:val="none" w:sz="0" w:space="0" w:color="auto"/>
      </w:divBdr>
    </w:div>
    <w:div w:id="1098673069">
      <w:bodyDiv w:val="1"/>
      <w:marLeft w:val="0"/>
      <w:marRight w:val="0"/>
      <w:marTop w:val="0"/>
      <w:marBottom w:val="0"/>
      <w:divBdr>
        <w:top w:val="none" w:sz="0" w:space="0" w:color="auto"/>
        <w:left w:val="none" w:sz="0" w:space="0" w:color="auto"/>
        <w:bottom w:val="none" w:sz="0" w:space="0" w:color="auto"/>
        <w:right w:val="none" w:sz="0" w:space="0" w:color="auto"/>
      </w:divBdr>
    </w:div>
    <w:div w:id="1105349702">
      <w:bodyDiv w:val="1"/>
      <w:marLeft w:val="0"/>
      <w:marRight w:val="0"/>
      <w:marTop w:val="0"/>
      <w:marBottom w:val="0"/>
      <w:divBdr>
        <w:top w:val="none" w:sz="0" w:space="0" w:color="auto"/>
        <w:left w:val="none" w:sz="0" w:space="0" w:color="auto"/>
        <w:bottom w:val="none" w:sz="0" w:space="0" w:color="auto"/>
        <w:right w:val="none" w:sz="0" w:space="0" w:color="auto"/>
      </w:divBdr>
    </w:div>
    <w:div w:id="1108089256">
      <w:bodyDiv w:val="1"/>
      <w:marLeft w:val="0"/>
      <w:marRight w:val="0"/>
      <w:marTop w:val="0"/>
      <w:marBottom w:val="0"/>
      <w:divBdr>
        <w:top w:val="none" w:sz="0" w:space="0" w:color="auto"/>
        <w:left w:val="none" w:sz="0" w:space="0" w:color="auto"/>
        <w:bottom w:val="none" w:sz="0" w:space="0" w:color="auto"/>
        <w:right w:val="none" w:sz="0" w:space="0" w:color="auto"/>
      </w:divBdr>
    </w:div>
    <w:div w:id="1109355952">
      <w:bodyDiv w:val="1"/>
      <w:marLeft w:val="0"/>
      <w:marRight w:val="0"/>
      <w:marTop w:val="0"/>
      <w:marBottom w:val="0"/>
      <w:divBdr>
        <w:top w:val="none" w:sz="0" w:space="0" w:color="auto"/>
        <w:left w:val="none" w:sz="0" w:space="0" w:color="auto"/>
        <w:bottom w:val="none" w:sz="0" w:space="0" w:color="auto"/>
        <w:right w:val="none" w:sz="0" w:space="0" w:color="auto"/>
      </w:divBdr>
    </w:div>
    <w:div w:id="1118597087">
      <w:bodyDiv w:val="1"/>
      <w:marLeft w:val="0"/>
      <w:marRight w:val="0"/>
      <w:marTop w:val="0"/>
      <w:marBottom w:val="0"/>
      <w:divBdr>
        <w:top w:val="none" w:sz="0" w:space="0" w:color="auto"/>
        <w:left w:val="none" w:sz="0" w:space="0" w:color="auto"/>
        <w:bottom w:val="none" w:sz="0" w:space="0" w:color="auto"/>
        <w:right w:val="none" w:sz="0" w:space="0" w:color="auto"/>
      </w:divBdr>
    </w:div>
    <w:div w:id="1147699188">
      <w:bodyDiv w:val="1"/>
      <w:marLeft w:val="0"/>
      <w:marRight w:val="0"/>
      <w:marTop w:val="0"/>
      <w:marBottom w:val="0"/>
      <w:divBdr>
        <w:top w:val="none" w:sz="0" w:space="0" w:color="auto"/>
        <w:left w:val="none" w:sz="0" w:space="0" w:color="auto"/>
        <w:bottom w:val="none" w:sz="0" w:space="0" w:color="auto"/>
        <w:right w:val="none" w:sz="0" w:space="0" w:color="auto"/>
      </w:divBdr>
    </w:div>
    <w:div w:id="1153446111">
      <w:bodyDiv w:val="1"/>
      <w:marLeft w:val="0"/>
      <w:marRight w:val="0"/>
      <w:marTop w:val="0"/>
      <w:marBottom w:val="0"/>
      <w:divBdr>
        <w:top w:val="none" w:sz="0" w:space="0" w:color="auto"/>
        <w:left w:val="none" w:sz="0" w:space="0" w:color="auto"/>
        <w:bottom w:val="none" w:sz="0" w:space="0" w:color="auto"/>
        <w:right w:val="none" w:sz="0" w:space="0" w:color="auto"/>
      </w:divBdr>
    </w:div>
    <w:div w:id="1163206875">
      <w:bodyDiv w:val="1"/>
      <w:marLeft w:val="0"/>
      <w:marRight w:val="0"/>
      <w:marTop w:val="0"/>
      <w:marBottom w:val="0"/>
      <w:divBdr>
        <w:top w:val="none" w:sz="0" w:space="0" w:color="auto"/>
        <w:left w:val="none" w:sz="0" w:space="0" w:color="auto"/>
        <w:bottom w:val="none" w:sz="0" w:space="0" w:color="auto"/>
        <w:right w:val="none" w:sz="0" w:space="0" w:color="auto"/>
      </w:divBdr>
    </w:div>
    <w:div w:id="1166282949">
      <w:bodyDiv w:val="1"/>
      <w:marLeft w:val="0"/>
      <w:marRight w:val="0"/>
      <w:marTop w:val="0"/>
      <w:marBottom w:val="0"/>
      <w:divBdr>
        <w:top w:val="none" w:sz="0" w:space="0" w:color="auto"/>
        <w:left w:val="none" w:sz="0" w:space="0" w:color="auto"/>
        <w:bottom w:val="none" w:sz="0" w:space="0" w:color="auto"/>
        <w:right w:val="none" w:sz="0" w:space="0" w:color="auto"/>
      </w:divBdr>
    </w:div>
    <w:div w:id="1166896861">
      <w:bodyDiv w:val="1"/>
      <w:marLeft w:val="0"/>
      <w:marRight w:val="0"/>
      <w:marTop w:val="0"/>
      <w:marBottom w:val="0"/>
      <w:divBdr>
        <w:top w:val="none" w:sz="0" w:space="0" w:color="auto"/>
        <w:left w:val="none" w:sz="0" w:space="0" w:color="auto"/>
        <w:bottom w:val="none" w:sz="0" w:space="0" w:color="auto"/>
        <w:right w:val="none" w:sz="0" w:space="0" w:color="auto"/>
      </w:divBdr>
    </w:div>
    <w:div w:id="1172187222">
      <w:bodyDiv w:val="1"/>
      <w:marLeft w:val="0"/>
      <w:marRight w:val="0"/>
      <w:marTop w:val="0"/>
      <w:marBottom w:val="0"/>
      <w:divBdr>
        <w:top w:val="none" w:sz="0" w:space="0" w:color="auto"/>
        <w:left w:val="none" w:sz="0" w:space="0" w:color="auto"/>
        <w:bottom w:val="none" w:sz="0" w:space="0" w:color="auto"/>
        <w:right w:val="none" w:sz="0" w:space="0" w:color="auto"/>
      </w:divBdr>
    </w:div>
    <w:div w:id="1176842392">
      <w:bodyDiv w:val="1"/>
      <w:marLeft w:val="0"/>
      <w:marRight w:val="0"/>
      <w:marTop w:val="0"/>
      <w:marBottom w:val="0"/>
      <w:divBdr>
        <w:top w:val="none" w:sz="0" w:space="0" w:color="auto"/>
        <w:left w:val="none" w:sz="0" w:space="0" w:color="auto"/>
        <w:bottom w:val="none" w:sz="0" w:space="0" w:color="auto"/>
        <w:right w:val="none" w:sz="0" w:space="0" w:color="auto"/>
      </w:divBdr>
    </w:div>
    <w:div w:id="1177622158">
      <w:bodyDiv w:val="1"/>
      <w:marLeft w:val="0"/>
      <w:marRight w:val="0"/>
      <w:marTop w:val="0"/>
      <w:marBottom w:val="0"/>
      <w:divBdr>
        <w:top w:val="none" w:sz="0" w:space="0" w:color="auto"/>
        <w:left w:val="none" w:sz="0" w:space="0" w:color="auto"/>
        <w:bottom w:val="none" w:sz="0" w:space="0" w:color="auto"/>
        <w:right w:val="none" w:sz="0" w:space="0" w:color="auto"/>
      </w:divBdr>
    </w:div>
    <w:div w:id="1183860898">
      <w:bodyDiv w:val="1"/>
      <w:marLeft w:val="0"/>
      <w:marRight w:val="0"/>
      <w:marTop w:val="0"/>
      <w:marBottom w:val="0"/>
      <w:divBdr>
        <w:top w:val="none" w:sz="0" w:space="0" w:color="auto"/>
        <w:left w:val="none" w:sz="0" w:space="0" w:color="auto"/>
        <w:bottom w:val="none" w:sz="0" w:space="0" w:color="auto"/>
        <w:right w:val="none" w:sz="0" w:space="0" w:color="auto"/>
      </w:divBdr>
    </w:div>
    <w:div w:id="1184516278">
      <w:bodyDiv w:val="1"/>
      <w:marLeft w:val="0"/>
      <w:marRight w:val="0"/>
      <w:marTop w:val="0"/>
      <w:marBottom w:val="0"/>
      <w:divBdr>
        <w:top w:val="none" w:sz="0" w:space="0" w:color="auto"/>
        <w:left w:val="none" w:sz="0" w:space="0" w:color="auto"/>
        <w:bottom w:val="none" w:sz="0" w:space="0" w:color="auto"/>
        <w:right w:val="none" w:sz="0" w:space="0" w:color="auto"/>
      </w:divBdr>
    </w:div>
    <w:div w:id="1192455052">
      <w:bodyDiv w:val="1"/>
      <w:marLeft w:val="0"/>
      <w:marRight w:val="0"/>
      <w:marTop w:val="0"/>
      <w:marBottom w:val="0"/>
      <w:divBdr>
        <w:top w:val="none" w:sz="0" w:space="0" w:color="auto"/>
        <w:left w:val="none" w:sz="0" w:space="0" w:color="auto"/>
        <w:bottom w:val="none" w:sz="0" w:space="0" w:color="auto"/>
        <w:right w:val="none" w:sz="0" w:space="0" w:color="auto"/>
      </w:divBdr>
    </w:div>
    <w:div w:id="1198352800">
      <w:bodyDiv w:val="1"/>
      <w:marLeft w:val="0"/>
      <w:marRight w:val="0"/>
      <w:marTop w:val="0"/>
      <w:marBottom w:val="0"/>
      <w:divBdr>
        <w:top w:val="none" w:sz="0" w:space="0" w:color="auto"/>
        <w:left w:val="none" w:sz="0" w:space="0" w:color="auto"/>
        <w:bottom w:val="none" w:sz="0" w:space="0" w:color="auto"/>
        <w:right w:val="none" w:sz="0" w:space="0" w:color="auto"/>
      </w:divBdr>
    </w:div>
    <w:div w:id="1207794984">
      <w:bodyDiv w:val="1"/>
      <w:marLeft w:val="0"/>
      <w:marRight w:val="0"/>
      <w:marTop w:val="0"/>
      <w:marBottom w:val="0"/>
      <w:divBdr>
        <w:top w:val="none" w:sz="0" w:space="0" w:color="auto"/>
        <w:left w:val="none" w:sz="0" w:space="0" w:color="auto"/>
        <w:bottom w:val="none" w:sz="0" w:space="0" w:color="auto"/>
        <w:right w:val="none" w:sz="0" w:space="0" w:color="auto"/>
      </w:divBdr>
    </w:div>
    <w:div w:id="1215431979">
      <w:bodyDiv w:val="1"/>
      <w:marLeft w:val="0"/>
      <w:marRight w:val="0"/>
      <w:marTop w:val="0"/>
      <w:marBottom w:val="0"/>
      <w:divBdr>
        <w:top w:val="none" w:sz="0" w:space="0" w:color="auto"/>
        <w:left w:val="none" w:sz="0" w:space="0" w:color="auto"/>
        <w:bottom w:val="none" w:sz="0" w:space="0" w:color="auto"/>
        <w:right w:val="none" w:sz="0" w:space="0" w:color="auto"/>
      </w:divBdr>
    </w:div>
    <w:div w:id="1221206922">
      <w:bodyDiv w:val="1"/>
      <w:marLeft w:val="0"/>
      <w:marRight w:val="0"/>
      <w:marTop w:val="0"/>
      <w:marBottom w:val="0"/>
      <w:divBdr>
        <w:top w:val="none" w:sz="0" w:space="0" w:color="auto"/>
        <w:left w:val="none" w:sz="0" w:space="0" w:color="auto"/>
        <w:bottom w:val="none" w:sz="0" w:space="0" w:color="auto"/>
        <w:right w:val="none" w:sz="0" w:space="0" w:color="auto"/>
      </w:divBdr>
    </w:div>
    <w:div w:id="1222251931">
      <w:bodyDiv w:val="1"/>
      <w:marLeft w:val="0"/>
      <w:marRight w:val="0"/>
      <w:marTop w:val="0"/>
      <w:marBottom w:val="0"/>
      <w:divBdr>
        <w:top w:val="none" w:sz="0" w:space="0" w:color="auto"/>
        <w:left w:val="none" w:sz="0" w:space="0" w:color="auto"/>
        <w:bottom w:val="none" w:sz="0" w:space="0" w:color="auto"/>
        <w:right w:val="none" w:sz="0" w:space="0" w:color="auto"/>
      </w:divBdr>
    </w:div>
    <w:div w:id="1226532430">
      <w:bodyDiv w:val="1"/>
      <w:marLeft w:val="0"/>
      <w:marRight w:val="0"/>
      <w:marTop w:val="0"/>
      <w:marBottom w:val="0"/>
      <w:divBdr>
        <w:top w:val="none" w:sz="0" w:space="0" w:color="auto"/>
        <w:left w:val="none" w:sz="0" w:space="0" w:color="auto"/>
        <w:bottom w:val="none" w:sz="0" w:space="0" w:color="auto"/>
        <w:right w:val="none" w:sz="0" w:space="0" w:color="auto"/>
      </w:divBdr>
    </w:div>
    <w:div w:id="1233388847">
      <w:bodyDiv w:val="1"/>
      <w:marLeft w:val="0"/>
      <w:marRight w:val="0"/>
      <w:marTop w:val="0"/>
      <w:marBottom w:val="0"/>
      <w:divBdr>
        <w:top w:val="none" w:sz="0" w:space="0" w:color="auto"/>
        <w:left w:val="none" w:sz="0" w:space="0" w:color="auto"/>
        <w:bottom w:val="none" w:sz="0" w:space="0" w:color="auto"/>
        <w:right w:val="none" w:sz="0" w:space="0" w:color="auto"/>
      </w:divBdr>
    </w:div>
    <w:div w:id="1246692797">
      <w:bodyDiv w:val="1"/>
      <w:marLeft w:val="0"/>
      <w:marRight w:val="0"/>
      <w:marTop w:val="0"/>
      <w:marBottom w:val="0"/>
      <w:divBdr>
        <w:top w:val="none" w:sz="0" w:space="0" w:color="auto"/>
        <w:left w:val="none" w:sz="0" w:space="0" w:color="auto"/>
        <w:bottom w:val="none" w:sz="0" w:space="0" w:color="auto"/>
        <w:right w:val="none" w:sz="0" w:space="0" w:color="auto"/>
      </w:divBdr>
    </w:div>
    <w:div w:id="1249845795">
      <w:bodyDiv w:val="1"/>
      <w:marLeft w:val="0"/>
      <w:marRight w:val="0"/>
      <w:marTop w:val="0"/>
      <w:marBottom w:val="0"/>
      <w:divBdr>
        <w:top w:val="none" w:sz="0" w:space="0" w:color="auto"/>
        <w:left w:val="none" w:sz="0" w:space="0" w:color="auto"/>
        <w:bottom w:val="none" w:sz="0" w:space="0" w:color="auto"/>
        <w:right w:val="none" w:sz="0" w:space="0" w:color="auto"/>
      </w:divBdr>
    </w:div>
    <w:div w:id="1250700658">
      <w:bodyDiv w:val="1"/>
      <w:marLeft w:val="0"/>
      <w:marRight w:val="0"/>
      <w:marTop w:val="0"/>
      <w:marBottom w:val="0"/>
      <w:divBdr>
        <w:top w:val="none" w:sz="0" w:space="0" w:color="auto"/>
        <w:left w:val="none" w:sz="0" w:space="0" w:color="auto"/>
        <w:bottom w:val="none" w:sz="0" w:space="0" w:color="auto"/>
        <w:right w:val="none" w:sz="0" w:space="0" w:color="auto"/>
      </w:divBdr>
    </w:div>
    <w:div w:id="1254125514">
      <w:bodyDiv w:val="1"/>
      <w:marLeft w:val="0"/>
      <w:marRight w:val="0"/>
      <w:marTop w:val="0"/>
      <w:marBottom w:val="0"/>
      <w:divBdr>
        <w:top w:val="none" w:sz="0" w:space="0" w:color="auto"/>
        <w:left w:val="none" w:sz="0" w:space="0" w:color="auto"/>
        <w:bottom w:val="none" w:sz="0" w:space="0" w:color="auto"/>
        <w:right w:val="none" w:sz="0" w:space="0" w:color="auto"/>
      </w:divBdr>
    </w:div>
    <w:div w:id="1258372399">
      <w:bodyDiv w:val="1"/>
      <w:marLeft w:val="0"/>
      <w:marRight w:val="0"/>
      <w:marTop w:val="0"/>
      <w:marBottom w:val="0"/>
      <w:divBdr>
        <w:top w:val="none" w:sz="0" w:space="0" w:color="auto"/>
        <w:left w:val="none" w:sz="0" w:space="0" w:color="auto"/>
        <w:bottom w:val="none" w:sz="0" w:space="0" w:color="auto"/>
        <w:right w:val="none" w:sz="0" w:space="0" w:color="auto"/>
      </w:divBdr>
    </w:div>
    <w:div w:id="1259487151">
      <w:bodyDiv w:val="1"/>
      <w:marLeft w:val="0"/>
      <w:marRight w:val="0"/>
      <w:marTop w:val="0"/>
      <w:marBottom w:val="0"/>
      <w:divBdr>
        <w:top w:val="none" w:sz="0" w:space="0" w:color="auto"/>
        <w:left w:val="none" w:sz="0" w:space="0" w:color="auto"/>
        <w:bottom w:val="none" w:sz="0" w:space="0" w:color="auto"/>
        <w:right w:val="none" w:sz="0" w:space="0" w:color="auto"/>
      </w:divBdr>
    </w:div>
    <w:div w:id="1270965865">
      <w:bodyDiv w:val="1"/>
      <w:marLeft w:val="0"/>
      <w:marRight w:val="0"/>
      <w:marTop w:val="0"/>
      <w:marBottom w:val="0"/>
      <w:divBdr>
        <w:top w:val="none" w:sz="0" w:space="0" w:color="auto"/>
        <w:left w:val="none" w:sz="0" w:space="0" w:color="auto"/>
        <w:bottom w:val="none" w:sz="0" w:space="0" w:color="auto"/>
        <w:right w:val="none" w:sz="0" w:space="0" w:color="auto"/>
      </w:divBdr>
    </w:div>
    <w:div w:id="1276133794">
      <w:bodyDiv w:val="1"/>
      <w:marLeft w:val="0"/>
      <w:marRight w:val="0"/>
      <w:marTop w:val="0"/>
      <w:marBottom w:val="0"/>
      <w:divBdr>
        <w:top w:val="none" w:sz="0" w:space="0" w:color="auto"/>
        <w:left w:val="none" w:sz="0" w:space="0" w:color="auto"/>
        <w:bottom w:val="none" w:sz="0" w:space="0" w:color="auto"/>
        <w:right w:val="none" w:sz="0" w:space="0" w:color="auto"/>
      </w:divBdr>
    </w:div>
    <w:div w:id="1293557481">
      <w:bodyDiv w:val="1"/>
      <w:marLeft w:val="0"/>
      <w:marRight w:val="0"/>
      <w:marTop w:val="0"/>
      <w:marBottom w:val="0"/>
      <w:divBdr>
        <w:top w:val="none" w:sz="0" w:space="0" w:color="auto"/>
        <w:left w:val="none" w:sz="0" w:space="0" w:color="auto"/>
        <w:bottom w:val="none" w:sz="0" w:space="0" w:color="auto"/>
        <w:right w:val="none" w:sz="0" w:space="0" w:color="auto"/>
      </w:divBdr>
    </w:div>
    <w:div w:id="1294991432">
      <w:bodyDiv w:val="1"/>
      <w:marLeft w:val="0"/>
      <w:marRight w:val="0"/>
      <w:marTop w:val="0"/>
      <w:marBottom w:val="0"/>
      <w:divBdr>
        <w:top w:val="none" w:sz="0" w:space="0" w:color="auto"/>
        <w:left w:val="none" w:sz="0" w:space="0" w:color="auto"/>
        <w:bottom w:val="none" w:sz="0" w:space="0" w:color="auto"/>
        <w:right w:val="none" w:sz="0" w:space="0" w:color="auto"/>
      </w:divBdr>
    </w:div>
    <w:div w:id="1300111188">
      <w:bodyDiv w:val="1"/>
      <w:marLeft w:val="0"/>
      <w:marRight w:val="0"/>
      <w:marTop w:val="0"/>
      <w:marBottom w:val="0"/>
      <w:divBdr>
        <w:top w:val="none" w:sz="0" w:space="0" w:color="auto"/>
        <w:left w:val="none" w:sz="0" w:space="0" w:color="auto"/>
        <w:bottom w:val="none" w:sz="0" w:space="0" w:color="auto"/>
        <w:right w:val="none" w:sz="0" w:space="0" w:color="auto"/>
      </w:divBdr>
    </w:div>
    <w:div w:id="1300380605">
      <w:bodyDiv w:val="1"/>
      <w:marLeft w:val="0"/>
      <w:marRight w:val="0"/>
      <w:marTop w:val="0"/>
      <w:marBottom w:val="0"/>
      <w:divBdr>
        <w:top w:val="none" w:sz="0" w:space="0" w:color="auto"/>
        <w:left w:val="none" w:sz="0" w:space="0" w:color="auto"/>
        <w:bottom w:val="none" w:sz="0" w:space="0" w:color="auto"/>
        <w:right w:val="none" w:sz="0" w:space="0" w:color="auto"/>
      </w:divBdr>
    </w:div>
    <w:div w:id="1302073418">
      <w:bodyDiv w:val="1"/>
      <w:marLeft w:val="0"/>
      <w:marRight w:val="0"/>
      <w:marTop w:val="0"/>
      <w:marBottom w:val="0"/>
      <w:divBdr>
        <w:top w:val="none" w:sz="0" w:space="0" w:color="auto"/>
        <w:left w:val="none" w:sz="0" w:space="0" w:color="auto"/>
        <w:bottom w:val="none" w:sz="0" w:space="0" w:color="auto"/>
        <w:right w:val="none" w:sz="0" w:space="0" w:color="auto"/>
      </w:divBdr>
    </w:div>
    <w:div w:id="1302152822">
      <w:bodyDiv w:val="1"/>
      <w:marLeft w:val="0"/>
      <w:marRight w:val="0"/>
      <w:marTop w:val="0"/>
      <w:marBottom w:val="0"/>
      <w:divBdr>
        <w:top w:val="none" w:sz="0" w:space="0" w:color="auto"/>
        <w:left w:val="none" w:sz="0" w:space="0" w:color="auto"/>
        <w:bottom w:val="none" w:sz="0" w:space="0" w:color="auto"/>
        <w:right w:val="none" w:sz="0" w:space="0" w:color="auto"/>
      </w:divBdr>
    </w:div>
    <w:div w:id="1303536802">
      <w:bodyDiv w:val="1"/>
      <w:marLeft w:val="0"/>
      <w:marRight w:val="0"/>
      <w:marTop w:val="0"/>
      <w:marBottom w:val="0"/>
      <w:divBdr>
        <w:top w:val="none" w:sz="0" w:space="0" w:color="auto"/>
        <w:left w:val="none" w:sz="0" w:space="0" w:color="auto"/>
        <w:bottom w:val="none" w:sz="0" w:space="0" w:color="auto"/>
        <w:right w:val="none" w:sz="0" w:space="0" w:color="auto"/>
      </w:divBdr>
    </w:div>
    <w:div w:id="1303580919">
      <w:bodyDiv w:val="1"/>
      <w:marLeft w:val="0"/>
      <w:marRight w:val="0"/>
      <w:marTop w:val="0"/>
      <w:marBottom w:val="0"/>
      <w:divBdr>
        <w:top w:val="none" w:sz="0" w:space="0" w:color="auto"/>
        <w:left w:val="none" w:sz="0" w:space="0" w:color="auto"/>
        <w:bottom w:val="none" w:sz="0" w:space="0" w:color="auto"/>
        <w:right w:val="none" w:sz="0" w:space="0" w:color="auto"/>
      </w:divBdr>
    </w:div>
    <w:div w:id="1306473345">
      <w:bodyDiv w:val="1"/>
      <w:marLeft w:val="0"/>
      <w:marRight w:val="0"/>
      <w:marTop w:val="0"/>
      <w:marBottom w:val="0"/>
      <w:divBdr>
        <w:top w:val="none" w:sz="0" w:space="0" w:color="auto"/>
        <w:left w:val="none" w:sz="0" w:space="0" w:color="auto"/>
        <w:bottom w:val="none" w:sz="0" w:space="0" w:color="auto"/>
        <w:right w:val="none" w:sz="0" w:space="0" w:color="auto"/>
      </w:divBdr>
    </w:div>
    <w:div w:id="1306623777">
      <w:bodyDiv w:val="1"/>
      <w:marLeft w:val="0"/>
      <w:marRight w:val="0"/>
      <w:marTop w:val="0"/>
      <w:marBottom w:val="0"/>
      <w:divBdr>
        <w:top w:val="none" w:sz="0" w:space="0" w:color="auto"/>
        <w:left w:val="none" w:sz="0" w:space="0" w:color="auto"/>
        <w:bottom w:val="none" w:sz="0" w:space="0" w:color="auto"/>
        <w:right w:val="none" w:sz="0" w:space="0" w:color="auto"/>
      </w:divBdr>
    </w:div>
    <w:div w:id="1315641894">
      <w:bodyDiv w:val="1"/>
      <w:marLeft w:val="0"/>
      <w:marRight w:val="0"/>
      <w:marTop w:val="0"/>
      <w:marBottom w:val="0"/>
      <w:divBdr>
        <w:top w:val="none" w:sz="0" w:space="0" w:color="auto"/>
        <w:left w:val="none" w:sz="0" w:space="0" w:color="auto"/>
        <w:bottom w:val="none" w:sz="0" w:space="0" w:color="auto"/>
        <w:right w:val="none" w:sz="0" w:space="0" w:color="auto"/>
      </w:divBdr>
    </w:div>
    <w:div w:id="1320039585">
      <w:bodyDiv w:val="1"/>
      <w:marLeft w:val="0"/>
      <w:marRight w:val="0"/>
      <w:marTop w:val="0"/>
      <w:marBottom w:val="0"/>
      <w:divBdr>
        <w:top w:val="none" w:sz="0" w:space="0" w:color="auto"/>
        <w:left w:val="none" w:sz="0" w:space="0" w:color="auto"/>
        <w:bottom w:val="none" w:sz="0" w:space="0" w:color="auto"/>
        <w:right w:val="none" w:sz="0" w:space="0" w:color="auto"/>
      </w:divBdr>
    </w:div>
    <w:div w:id="1340767664">
      <w:bodyDiv w:val="1"/>
      <w:marLeft w:val="0"/>
      <w:marRight w:val="0"/>
      <w:marTop w:val="0"/>
      <w:marBottom w:val="0"/>
      <w:divBdr>
        <w:top w:val="none" w:sz="0" w:space="0" w:color="auto"/>
        <w:left w:val="none" w:sz="0" w:space="0" w:color="auto"/>
        <w:bottom w:val="none" w:sz="0" w:space="0" w:color="auto"/>
        <w:right w:val="none" w:sz="0" w:space="0" w:color="auto"/>
      </w:divBdr>
    </w:div>
    <w:div w:id="1353844154">
      <w:bodyDiv w:val="1"/>
      <w:marLeft w:val="0"/>
      <w:marRight w:val="0"/>
      <w:marTop w:val="0"/>
      <w:marBottom w:val="0"/>
      <w:divBdr>
        <w:top w:val="none" w:sz="0" w:space="0" w:color="auto"/>
        <w:left w:val="none" w:sz="0" w:space="0" w:color="auto"/>
        <w:bottom w:val="none" w:sz="0" w:space="0" w:color="auto"/>
        <w:right w:val="none" w:sz="0" w:space="0" w:color="auto"/>
      </w:divBdr>
    </w:div>
    <w:div w:id="1355885515">
      <w:bodyDiv w:val="1"/>
      <w:marLeft w:val="0"/>
      <w:marRight w:val="0"/>
      <w:marTop w:val="0"/>
      <w:marBottom w:val="0"/>
      <w:divBdr>
        <w:top w:val="none" w:sz="0" w:space="0" w:color="auto"/>
        <w:left w:val="none" w:sz="0" w:space="0" w:color="auto"/>
        <w:bottom w:val="none" w:sz="0" w:space="0" w:color="auto"/>
        <w:right w:val="none" w:sz="0" w:space="0" w:color="auto"/>
      </w:divBdr>
    </w:div>
    <w:div w:id="1358121946">
      <w:bodyDiv w:val="1"/>
      <w:marLeft w:val="0"/>
      <w:marRight w:val="0"/>
      <w:marTop w:val="0"/>
      <w:marBottom w:val="0"/>
      <w:divBdr>
        <w:top w:val="none" w:sz="0" w:space="0" w:color="auto"/>
        <w:left w:val="none" w:sz="0" w:space="0" w:color="auto"/>
        <w:bottom w:val="none" w:sz="0" w:space="0" w:color="auto"/>
        <w:right w:val="none" w:sz="0" w:space="0" w:color="auto"/>
      </w:divBdr>
    </w:div>
    <w:div w:id="1370102771">
      <w:bodyDiv w:val="1"/>
      <w:marLeft w:val="0"/>
      <w:marRight w:val="0"/>
      <w:marTop w:val="0"/>
      <w:marBottom w:val="0"/>
      <w:divBdr>
        <w:top w:val="none" w:sz="0" w:space="0" w:color="auto"/>
        <w:left w:val="none" w:sz="0" w:space="0" w:color="auto"/>
        <w:bottom w:val="none" w:sz="0" w:space="0" w:color="auto"/>
        <w:right w:val="none" w:sz="0" w:space="0" w:color="auto"/>
      </w:divBdr>
    </w:div>
    <w:div w:id="1370228578">
      <w:bodyDiv w:val="1"/>
      <w:marLeft w:val="0"/>
      <w:marRight w:val="0"/>
      <w:marTop w:val="0"/>
      <w:marBottom w:val="0"/>
      <w:divBdr>
        <w:top w:val="none" w:sz="0" w:space="0" w:color="auto"/>
        <w:left w:val="none" w:sz="0" w:space="0" w:color="auto"/>
        <w:bottom w:val="none" w:sz="0" w:space="0" w:color="auto"/>
        <w:right w:val="none" w:sz="0" w:space="0" w:color="auto"/>
      </w:divBdr>
    </w:div>
    <w:div w:id="1374623215">
      <w:bodyDiv w:val="1"/>
      <w:marLeft w:val="0"/>
      <w:marRight w:val="0"/>
      <w:marTop w:val="0"/>
      <w:marBottom w:val="0"/>
      <w:divBdr>
        <w:top w:val="none" w:sz="0" w:space="0" w:color="auto"/>
        <w:left w:val="none" w:sz="0" w:space="0" w:color="auto"/>
        <w:bottom w:val="none" w:sz="0" w:space="0" w:color="auto"/>
        <w:right w:val="none" w:sz="0" w:space="0" w:color="auto"/>
      </w:divBdr>
    </w:div>
    <w:div w:id="1374964045">
      <w:bodyDiv w:val="1"/>
      <w:marLeft w:val="0"/>
      <w:marRight w:val="0"/>
      <w:marTop w:val="0"/>
      <w:marBottom w:val="0"/>
      <w:divBdr>
        <w:top w:val="none" w:sz="0" w:space="0" w:color="auto"/>
        <w:left w:val="none" w:sz="0" w:space="0" w:color="auto"/>
        <w:bottom w:val="none" w:sz="0" w:space="0" w:color="auto"/>
        <w:right w:val="none" w:sz="0" w:space="0" w:color="auto"/>
      </w:divBdr>
    </w:div>
    <w:div w:id="1392927958">
      <w:bodyDiv w:val="1"/>
      <w:marLeft w:val="0"/>
      <w:marRight w:val="0"/>
      <w:marTop w:val="0"/>
      <w:marBottom w:val="0"/>
      <w:divBdr>
        <w:top w:val="none" w:sz="0" w:space="0" w:color="auto"/>
        <w:left w:val="none" w:sz="0" w:space="0" w:color="auto"/>
        <w:bottom w:val="none" w:sz="0" w:space="0" w:color="auto"/>
        <w:right w:val="none" w:sz="0" w:space="0" w:color="auto"/>
      </w:divBdr>
    </w:div>
    <w:div w:id="1395659147">
      <w:bodyDiv w:val="1"/>
      <w:marLeft w:val="0"/>
      <w:marRight w:val="0"/>
      <w:marTop w:val="0"/>
      <w:marBottom w:val="0"/>
      <w:divBdr>
        <w:top w:val="none" w:sz="0" w:space="0" w:color="auto"/>
        <w:left w:val="none" w:sz="0" w:space="0" w:color="auto"/>
        <w:bottom w:val="none" w:sz="0" w:space="0" w:color="auto"/>
        <w:right w:val="none" w:sz="0" w:space="0" w:color="auto"/>
      </w:divBdr>
    </w:div>
    <w:div w:id="1397510793">
      <w:bodyDiv w:val="1"/>
      <w:marLeft w:val="0"/>
      <w:marRight w:val="0"/>
      <w:marTop w:val="0"/>
      <w:marBottom w:val="0"/>
      <w:divBdr>
        <w:top w:val="none" w:sz="0" w:space="0" w:color="auto"/>
        <w:left w:val="none" w:sz="0" w:space="0" w:color="auto"/>
        <w:bottom w:val="none" w:sz="0" w:space="0" w:color="auto"/>
        <w:right w:val="none" w:sz="0" w:space="0" w:color="auto"/>
      </w:divBdr>
    </w:div>
    <w:div w:id="1399865771">
      <w:bodyDiv w:val="1"/>
      <w:marLeft w:val="0"/>
      <w:marRight w:val="0"/>
      <w:marTop w:val="0"/>
      <w:marBottom w:val="0"/>
      <w:divBdr>
        <w:top w:val="none" w:sz="0" w:space="0" w:color="auto"/>
        <w:left w:val="none" w:sz="0" w:space="0" w:color="auto"/>
        <w:bottom w:val="none" w:sz="0" w:space="0" w:color="auto"/>
        <w:right w:val="none" w:sz="0" w:space="0" w:color="auto"/>
      </w:divBdr>
    </w:div>
    <w:div w:id="1401441461">
      <w:bodyDiv w:val="1"/>
      <w:marLeft w:val="0"/>
      <w:marRight w:val="0"/>
      <w:marTop w:val="0"/>
      <w:marBottom w:val="0"/>
      <w:divBdr>
        <w:top w:val="none" w:sz="0" w:space="0" w:color="auto"/>
        <w:left w:val="none" w:sz="0" w:space="0" w:color="auto"/>
        <w:bottom w:val="none" w:sz="0" w:space="0" w:color="auto"/>
        <w:right w:val="none" w:sz="0" w:space="0" w:color="auto"/>
      </w:divBdr>
    </w:div>
    <w:div w:id="1409038040">
      <w:bodyDiv w:val="1"/>
      <w:marLeft w:val="0"/>
      <w:marRight w:val="0"/>
      <w:marTop w:val="0"/>
      <w:marBottom w:val="0"/>
      <w:divBdr>
        <w:top w:val="none" w:sz="0" w:space="0" w:color="auto"/>
        <w:left w:val="none" w:sz="0" w:space="0" w:color="auto"/>
        <w:bottom w:val="none" w:sz="0" w:space="0" w:color="auto"/>
        <w:right w:val="none" w:sz="0" w:space="0" w:color="auto"/>
      </w:divBdr>
    </w:div>
    <w:div w:id="1410736997">
      <w:bodyDiv w:val="1"/>
      <w:marLeft w:val="0"/>
      <w:marRight w:val="0"/>
      <w:marTop w:val="0"/>
      <w:marBottom w:val="0"/>
      <w:divBdr>
        <w:top w:val="none" w:sz="0" w:space="0" w:color="auto"/>
        <w:left w:val="none" w:sz="0" w:space="0" w:color="auto"/>
        <w:bottom w:val="none" w:sz="0" w:space="0" w:color="auto"/>
        <w:right w:val="none" w:sz="0" w:space="0" w:color="auto"/>
      </w:divBdr>
    </w:div>
    <w:div w:id="1424183786">
      <w:bodyDiv w:val="1"/>
      <w:marLeft w:val="0"/>
      <w:marRight w:val="0"/>
      <w:marTop w:val="0"/>
      <w:marBottom w:val="0"/>
      <w:divBdr>
        <w:top w:val="none" w:sz="0" w:space="0" w:color="auto"/>
        <w:left w:val="none" w:sz="0" w:space="0" w:color="auto"/>
        <w:bottom w:val="none" w:sz="0" w:space="0" w:color="auto"/>
        <w:right w:val="none" w:sz="0" w:space="0" w:color="auto"/>
      </w:divBdr>
    </w:div>
    <w:div w:id="1424760522">
      <w:bodyDiv w:val="1"/>
      <w:marLeft w:val="0"/>
      <w:marRight w:val="0"/>
      <w:marTop w:val="0"/>
      <w:marBottom w:val="0"/>
      <w:divBdr>
        <w:top w:val="none" w:sz="0" w:space="0" w:color="auto"/>
        <w:left w:val="none" w:sz="0" w:space="0" w:color="auto"/>
        <w:bottom w:val="none" w:sz="0" w:space="0" w:color="auto"/>
        <w:right w:val="none" w:sz="0" w:space="0" w:color="auto"/>
      </w:divBdr>
    </w:div>
    <w:div w:id="1450540520">
      <w:bodyDiv w:val="1"/>
      <w:marLeft w:val="0"/>
      <w:marRight w:val="0"/>
      <w:marTop w:val="0"/>
      <w:marBottom w:val="0"/>
      <w:divBdr>
        <w:top w:val="none" w:sz="0" w:space="0" w:color="auto"/>
        <w:left w:val="none" w:sz="0" w:space="0" w:color="auto"/>
        <w:bottom w:val="none" w:sz="0" w:space="0" w:color="auto"/>
        <w:right w:val="none" w:sz="0" w:space="0" w:color="auto"/>
      </w:divBdr>
    </w:div>
    <w:div w:id="1455103116">
      <w:bodyDiv w:val="1"/>
      <w:marLeft w:val="0"/>
      <w:marRight w:val="0"/>
      <w:marTop w:val="0"/>
      <w:marBottom w:val="0"/>
      <w:divBdr>
        <w:top w:val="none" w:sz="0" w:space="0" w:color="auto"/>
        <w:left w:val="none" w:sz="0" w:space="0" w:color="auto"/>
        <w:bottom w:val="none" w:sz="0" w:space="0" w:color="auto"/>
        <w:right w:val="none" w:sz="0" w:space="0" w:color="auto"/>
      </w:divBdr>
    </w:div>
    <w:div w:id="1455170489">
      <w:bodyDiv w:val="1"/>
      <w:marLeft w:val="0"/>
      <w:marRight w:val="0"/>
      <w:marTop w:val="0"/>
      <w:marBottom w:val="0"/>
      <w:divBdr>
        <w:top w:val="none" w:sz="0" w:space="0" w:color="auto"/>
        <w:left w:val="none" w:sz="0" w:space="0" w:color="auto"/>
        <w:bottom w:val="none" w:sz="0" w:space="0" w:color="auto"/>
        <w:right w:val="none" w:sz="0" w:space="0" w:color="auto"/>
      </w:divBdr>
    </w:div>
    <w:div w:id="1458068079">
      <w:bodyDiv w:val="1"/>
      <w:marLeft w:val="0"/>
      <w:marRight w:val="0"/>
      <w:marTop w:val="0"/>
      <w:marBottom w:val="0"/>
      <w:divBdr>
        <w:top w:val="none" w:sz="0" w:space="0" w:color="auto"/>
        <w:left w:val="none" w:sz="0" w:space="0" w:color="auto"/>
        <w:bottom w:val="none" w:sz="0" w:space="0" w:color="auto"/>
        <w:right w:val="none" w:sz="0" w:space="0" w:color="auto"/>
      </w:divBdr>
    </w:div>
    <w:div w:id="1466854168">
      <w:bodyDiv w:val="1"/>
      <w:marLeft w:val="0"/>
      <w:marRight w:val="0"/>
      <w:marTop w:val="0"/>
      <w:marBottom w:val="0"/>
      <w:divBdr>
        <w:top w:val="none" w:sz="0" w:space="0" w:color="auto"/>
        <w:left w:val="none" w:sz="0" w:space="0" w:color="auto"/>
        <w:bottom w:val="none" w:sz="0" w:space="0" w:color="auto"/>
        <w:right w:val="none" w:sz="0" w:space="0" w:color="auto"/>
      </w:divBdr>
    </w:div>
    <w:div w:id="1467355083">
      <w:bodyDiv w:val="1"/>
      <w:marLeft w:val="0"/>
      <w:marRight w:val="0"/>
      <w:marTop w:val="0"/>
      <w:marBottom w:val="0"/>
      <w:divBdr>
        <w:top w:val="none" w:sz="0" w:space="0" w:color="auto"/>
        <w:left w:val="none" w:sz="0" w:space="0" w:color="auto"/>
        <w:bottom w:val="none" w:sz="0" w:space="0" w:color="auto"/>
        <w:right w:val="none" w:sz="0" w:space="0" w:color="auto"/>
      </w:divBdr>
    </w:div>
    <w:div w:id="1471746315">
      <w:bodyDiv w:val="1"/>
      <w:marLeft w:val="0"/>
      <w:marRight w:val="0"/>
      <w:marTop w:val="0"/>
      <w:marBottom w:val="0"/>
      <w:divBdr>
        <w:top w:val="none" w:sz="0" w:space="0" w:color="auto"/>
        <w:left w:val="none" w:sz="0" w:space="0" w:color="auto"/>
        <w:bottom w:val="none" w:sz="0" w:space="0" w:color="auto"/>
        <w:right w:val="none" w:sz="0" w:space="0" w:color="auto"/>
      </w:divBdr>
    </w:div>
    <w:div w:id="1480878267">
      <w:bodyDiv w:val="1"/>
      <w:marLeft w:val="0"/>
      <w:marRight w:val="0"/>
      <w:marTop w:val="0"/>
      <w:marBottom w:val="0"/>
      <w:divBdr>
        <w:top w:val="none" w:sz="0" w:space="0" w:color="auto"/>
        <w:left w:val="none" w:sz="0" w:space="0" w:color="auto"/>
        <w:bottom w:val="none" w:sz="0" w:space="0" w:color="auto"/>
        <w:right w:val="none" w:sz="0" w:space="0" w:color="auto"/>
      </w:divBdr>
    </w:div>
    <w:div w:id="1483738835">
      <w:bodyDiv w:val="1"/>
      <w:marLeft w:val="0"/>
      <w:marRight w:val="0"/>
      <w:marTop w:val="0"/>
      <w:marBottom w:val="0"/>
      <w:divBdr>
        <w:top w:val="none" w:sz="0" w:space="0" w:color="auto"/>
        <w:left w:val="none" w:sz="0" w:space="0" w:color="auto"/>
        <w:bottom w:val="none" w:sz="0" w:space="0" w:color="auto"/>
        <w:right w:val="none" w:sz="0" w:space="0" w:color="auto"/>
      </w:divBdr>
    </w:div>
    <w:div w:id="1492602931">
      <w:bodyDiv w:val="1"/>
      <w:marLeft w:val="0"/>
      <w:marRight w:val="0"/>
      <w:marTop w:val="0"/>
      <w:marBottom w:val="0"/>
      <w:divBdr>
        <w:top w:val="none" w:sz="0" w:space="0" w:color="auto"/>
        <w:left w:val="none" w:sz="0" w:space="0" w:color="auto"/>
        <w:bottom w:val="none" w:sz="0" w:space="0" w:color="auto"/>
        <w:right w:val="none" w:sz="0" w:space="0" w:color="auto"/>
      </w:divBdr>
    </w:div>
    <w:div w:id="1507944252">
      <w:bodyDiv w:val="1"/>
      <w:marLeft w:val="0"/>
      <w:marRight w:val="0"/>
      <w:marTop w:val="0"/>
      <w:marBottom w:val="0"/>
      <w:divBdr>
        <w:top w:val="none" w:sz="0" w:space="0" w:color="auto"/>
        <w:left w:val="none" w:sz="0" w:space="0" w:color="auto"/>
        <w:bottom w:val="none" w:sz="0" w:space="0" w:color="auto"/>
        <w:right w:val="none" w:sz="0" w:space="0" w:color="auto"/>
      </w:divBdr>
    </w:div>
    <w:div w:id="1513030878">
      <w:bodyDiv w:val="1"/>
      <w:marLeft w:val="0"/>
      <w:marRight w:val="0"/>
      <w:marTop w:val="0"/>
      <w:marBottom w:val="0"/>
      <w:divBdr>
        <w:top w:val="none" w:sz="0" w:space="0" w:color="auto"/>
        <w:left w:val="none" w:sz="0" w:space="0" w:color="auto"/>
        <w:bottom w:val="none" w:sz="0" w:space="0" w:color="auto"/>
        <w:right w:val="none" w:sz="0" w:space="0" w:color="auto"/>
      </w:divBdr>
    </w:div>
    <w:div w:id="1513688974">
      <w:bodyDiv w:val="1"/>
      <w:marLeft w:val="0"/>
      <w:marRight w:val="0"/>
      <w:marTop w:val="0"/>
      <w:marBottom w:val="0"/>
      <w:divBdr>
        <w:top w:val="none" w:sz="0" w:space="0" w:color="auto"/>
        <w:left w:val="none" w:sz="0" w:space="0" w:color="auto"/>
        <w:bottom w:val="none" w:sz="0" w:space="0" w:color="auto"/>
        <w:right w:val="none" w:sz="0" w:space="0" w:color="auto"/>
      </w:divBdr>
    </w:div>
    <w:div w:id="1521358307">
      <w:bodyDiv w:val="1"/>
      <w:marLeft w:val="0"/>
      <w:marRight w:val="0"/>
      <w:marTop w:val="0"/>
      <w:marBottom w:val="0"/>
      <w:divBdr>
        <w:top w:val="none" w:sz="0" w:space="0" w:color="auto"/>
        <w:left w:val="none" w:sz="0" w:space="0" w:color="auto"/>
        <w:bottom w:val="none" w:sz="0" w:space="0" w:color="auto"/>
        <w:right w:val="none" w:sz="0" w:space="0" w:color="auto"/>
      </w:divBdr>
    </w:div>
    <w:div w:id="1525899041">
      <w:bodyDiv w:val="1"/>
      <w:marLeft w:val="0"/>
      <w:marRight w:val="0"/>
      <w:marTop w:val="0"/>
      <w:marBottom w:val="0"/>
      <w:divBdr>
        <w:top w:val="none" w:sz="0" w:space="0" w:color="auto"/>
        <w:left w:val="none" w:sz="0" w:space="0" w:color="auto"/>
        <w:bottom w:val="none" w:sz="0" w:space="0" w:color="auto"/>
        <w:right w:val="none" w:sz="0" w:space="0" w:color="auto"/>
      </w:divBdr>
    </w:div>
    <w:div w:id="1539585180">
      <w:bodyDiv w:val="1"/>
      <w:marLeft w:val="0"/>
      <w:marRight w:val="0"/>
      <w:marTop w:val="0"/>
      <w:marBottom w:val="0"/>
      <w:divBdr>
        <w:top w:val="none" w:sz="0" w:space="0" w:color="auto"/>
        <w:left w:val="none" w:sz="0" w:space="0" w:color="auto"/>
        <w:bottom w:val="none" w:sz="0" w:space="0" w:color="auto"/>
        <w:right w:val="none" w:sz="0" w:space="0" w:color="auto"/>
      </w:divBdr>
    </w:div>
    <w:div w:id="1543056128">
      <w:bodyDiv w:val="1"/>
      <w:marLeft w:val="0"/>
      <w:marRight w:val="0"/>
      <w:marTop w:val="0"/>
      <w:marBottom w:val="0"/>
      <w:divBdr>
        <w:top w:val="none" w:sz="0" w:space="0" w:color="auto"/>
        <w:left w:val="none" w:sz="0" w:space="0" w:color="auto"/>
        <w:bottom w:val="none" w:sz="0" w:space="0" w:color="auto"/>
        <w:right w:val="none" w:sz="0" w:space="0" w:color="auto"/>
      </w:divBdr>
    </w:div>
    <w:div w:id="1549879206">
      <w:bodyDiv w:val="1"/>
      <w:marLeft w:val="0"/>
      <w:marRight w:val="0"/>
      <w:marTop w:val="0"/>
      <w:marBottom w:val="0"/>
      <w:divBdr>
        <w:top w:val="none" w:sz="0" w:space="0" w:color="auto"/>
        <w:left w:val="none" w:sz="0" w:space="0" w:color="auto"/>
        <w:bottom w:val="none" w:sz="0" w:space="0" w:color="auto"/>
        <w:right w:val="none" w:sz="0" w:space="0" w:color="auto"/>
      </w:divBdr>
    </w:div>
    <w:div w:id="1552644744">
      <w:bodyDiv w:val="1"/>
      <w:marLeft w:val="0"/>
      <w:marRight w:val="0"/>
      <w:marTop w:val="0"/>
      <w:marBottom w:val="0"/>
      <w:divBdr>
        <w:top w:val="none" w:sz="0" w:space="0" w:color="auto"/>
        <w:left w:val="none" w:sz="0" w:space="0" w:color="auto"/>
        <w:bottom w:val="none" w:sz="0" w:space="0" w:color="auto"/>
        <w:right w:val="none" w:sz="0" w:space="0" w:color="auto"/>
      </w:divBdr>
    </w:div>
    <w:div w:id="1555581784">
      <w:bodyDiv w:val="1"/>
      <w:marLeft w:val="0"/>
      <w:marRight w:val="0"/>
      <w:marTop w:val="0"/>
      <w:marBottom w:val="0"/>
      <w:divBdr>
        <w:top w:val="none" w:sz="0" w:space="0" w:color="auto"/>
        <w:left w:val="none" w:sz="0" w:space="0" w:color="auto"/>
        <w:bottom w:val="none" w:sz="0" w:space="0" w:color="auto"/>
        <w:right w:val="none" w:sz="0" w:space="0" w:color="auto"/>
      </w:divBdr>
    </w:div>
    <w:div w:id="1564217305">
      <w:bodyDiv w:val="1"/>
      <w:marLeft w:val="0"/>
      <w:marRight w:val="0"/>
      <w:marTop w:val="0"/>
      <w:marBottom w:val="0"/>
      <w:divBdr>
        <w:top w:val="none" w:sz="0" w:space="0" w:color="auto"/>
        <w:left w:val="none" w:sz="0" w:space="0" w:color="auto"/>
        <w:bottom w:val="none" w:sz="0" w:space="0" w:color="auto"/>
        <w:right w:val="none" w:sz="0" w:space="0" w:color="auto"/>
      </w:divBdr>
    </w:div>
    <w:div w:id="1565749573">
      <w:bodyDiv w:val="1"/>
      <w:marLeft w:val="0"/>
      <w:marRight w:val="0"/>
      <w:marTop w:val="0"/>
      <w:marBottom w:val="0"/>
      <w:divBdr>
        <w:top w:val="none" w:sz="0" w:space="0" w:color="auto"/>
        <w:left w:val="none" w:sz="0" w:space="0" w:color="auto"/>
        <w:bottom w:val="none" w:sz="0" w:space="0" w:color="auto"/>
        <w:right w:val="none" w:sz="0" w:space="0" w:color="auto"/>
      </w:divBdr>
    </w:div>
    <w:div w:id="1566529330">
      <w:bodyDiv w:val="1"/>
      <w:marLeft w:val="0"/>
      <w:marRight w:val="0"/>
      <w:marTop w:val="0"/>
      <w:marBottom w:val="0"/>
      <w:divBdr>
        <w:top w:val="none" w:sz="0" w:space="0" w:color="auto"/>
        <w:left w:val="none" w:sz="0" w:space="0" w:color="auto"/>
        <w:bottom w:val="none" w:sz="0" w:space="0" w:color="auto"/>
        <w:right w:val="none" w:sz="0" w:space="0" w:color="auto"/>
      </w:divBdr>
    </w:div>
    <w:div w:id="1567253181">
      <w:bodyDiv w:val="1"/>
      <w:marLeft w:val="0"/>
      <w:marRight w:val="0"/>
      <w:marTop w:val="0"/>
      <w:marBottom w:val="0"/>
      <w:divBdr>
        <w:top w:val="none" w:sz="0" w:space="0" w:color="auto"/>
        <w:left w:val="none" w:sz="0" w:space="0" w:color="auto"/>
        <w:bottom w:val="none" w:sz="0" w:space="0" w:color="auto"/>
        <w:right w:val="none" w:sz="0" w:space="0" w:color="auto"/>
      </w:divBdr>
    </w:div>
    <w:div w:id="1577133331">
      <w:bodyDiv w:val="1"/>
      <w:marLeft w:val="0"/>
      <w:marRight w:val="0"/>
      <w:marTop w:val="0"/>
      <w:marBottom w:val="0"/>
      <w:divBdr>
        <w:top w:val="none" w:sz="0" w:space="0" w:color="auto"/>
        <w:left w:val="none" w:sz="0" w:space="0" w:color="auto"/>
        <w:bottom w:val="none" w:sz="0" w:space="0" w:color="auto"/>
        <w:right w:val="none" w:sz="0" w:space="0" w:color="auto"/>
      </w:divBdr>
    </w:div>
    <w:div w:id="1582566630">
      <w:bodyDiv w:val="1"/>
      <w:marLeft w:val="0"/>
      <w:marRight w:val="0"/>
      <w:marTop w:val="0"/>
      <w:marBottom w:val="0"/>
      <w:divBdr>
        <w:top w:val="none" w:sz="0" w:space="0" w:color="auto"/>
        <w:left w:val="none" w:sz="0" w:space="0" w:color="auto"/>
        <w:bottom w:val="none" w:sz="0" w:space="0" w:color="auto"/>
        <w:right w:val="none" w:sz="0" w:space="0" w:color="auto"/>
      </w:divBdr>
    </w:div>
    <w:div w:id="1598295130">
      <w:bodyDiv w:val="1"/>
      <w:marLeft w:val="0"/>
      <w:marRight w:val="0"/>
      <w:marTop w:val="0"/>
      <w:marBottom w:val="0"/>
      <w:divBdr>
        <w:top w:val="none" w:sz="0" w:space="0" w:color="auto"/>
        <w:left w:val="none" w:sz="0" w:space="0" w:color="auto"/>
        <w:bottom w:val="none" w:sz="0" w:space="0" w:color="auto"/>
        <w:right w:val="none" w:sz="0" w:space="0" w:color="auto"/>
      </w:divBdr>
    </w:div>
    <w:div w:id="1600405760">
      <w:bodyDiv w:val="1"/>
      <w:marLeft w:val="0"/>
      <w:marRight w:val="0"/>
      <w:marTop w:val="0"/>
      <w:marBottom w:val="0"/>
      <w:divBdr>
        <w:top w:val="none" w:sz="0" w:space="0" w:color="auto"/>
        <w:left w:val="none" w:sz="0" w:space="0" w:color="auto"/>
        <w:bottom w:val="none" w:sz="0" w:space="0" w:color="auto"/>
        <w:right w:val="none" w:sz="0" w:space="0" w:color="auto"/>
      </w:divBdr>
    </w:div>
    <w:div w:id="1614437527">
      <w:bodyDiv w:val="1"/>
      <w:marLeft w:val="0"/>
      <w:marRight w:val="0"/>
      <w:marTop w:val="0"/>
      <w:marBottom w:val="0"/>
      <w:divBdr>
        <w:top w:val="none" w:sz="0" w:space="0" w:color="auto"/>
        <w:left w:val="none" w:sz="0" w:space="0" w:color="auto"/>
        <w:bottom w:val="none" w:sz="0" w:space="0" w:color="auto"/>
        <w:right w:val="none" w:sz="0" w:space="0" w:color="auto"/>
      </w:divBdr>
    </w:div>
    <w:div w:id="1621103372">
      <w:bodyDiv w:val="1"/>
      <w:marLeft w:val="0"/>
      <w:marRight w:val="0"/>
      <w:marTop w:val="0"/>
      <w:marBottom w:val="0"/>
      <w:divBdr>
        <w:top w:val="none" w:sz="0" w:space="0" w:color="auto"/>
        <w:left w:val="none" w:sz="0" w:space="0" w:color="auto"/>
        <w:bottom w:val="none" w:sz="0" w:space="0" w:color="auto"/>
        <w:right w:val="none" w:sz="0" w:space="0" w:color="auto"/>
      </w:divBdr>
    </w:div>
    <w:div w:id="1623655094">
      <w:bodyDiv w:val="1"/>
      <w:marLeft w:val="0"/>
      <w:marRight w:val="0"/>
      <w:marTop w:val="0"/>
      <w:marBottom w:val="0"/>
      <w:divBdr>
        <w:top w:val="none" w:sz="0" w:space="0" w:color="auto"/>
        <w:left w:val="none" w:sz="0" w:space="0" w:color="auto"/>
        <w:bottom w:val="none" w:sz="0" w:space="0" w:color="auto"/>
        <w:right w:val="none" w:sz="0" w:space="0" w:color="auto"/>
      </w:divBdr>
    </w:div>
    <w:div w:id="1625581252">
      <w:bodyDiv w:val="1"/>
      <w:marLeft w:val="0"/>
      <w:marRight w:val="0"/>
      <w:marTop w:val="0"/>
      <w:marBottom w:val="0"/>
      <w:divBdr>
        <w:top w:val="none" w:sz="0" w:space="0" w:color="auto"/>
        <w:left w:val="none" w:sz="0" w:space="0" w:color="auto"/>
        <w:bottom w:val="none" w:sz="0" w:space="0" w:color="auto"/>
        <w:right w:val="none" w:sz="0" w:space="0" w:color="auto"/>
      </w:divBdr>
    </w:div>
    <w:div w:id="1644693351">
      <w:bodyDiv w:val="1"/>
      <w:marLeft w:val="0"/>
      <w:marRight w:val="0"/>
      <w:marTop w:val="0"/>
      <w:marBottom w:val="0"/>
      <w:divBdr>
        <w:top w:val="none" w:sz="0" w:space="0" w:color="auto"/>
        <w:left w:val="none" w:sz="0" w:space="0" w:color="auto"/>
        <w:bottom w:val="none" w:sz="0" w:space="0" w:color="auto"/>
        <w:right w:val="none" w:sz="0" w:space="0" w:color="auto"/>
      </w:divBdr>
    </w:div>
    <w:div w:id="1656449983">
      <w:bodyDiv w:val="1"/>
      <w:marLeft w:val="0"/>
      <w:marRight w:val="0"/>
      <w:marTop w:val="0"/>
      <w:marBottom w:val="0"/>
      <w:divBdr>
        <w:top w:val="none" w:sz="0" w:space="0" w:color="auto"/>
        <w:left w:val="none" w:sz="0" w:space="0" w:color="auto"/>
        <w:bottom w:val="none" w:sz="0" w:space="0" w:color="auto"/>
        <w:right w:val="none" w:sz="0" w:space="0" w:color="auto"/>
      </w:divBdr>
    </w:div>
    <w:div w:id="1666854846">
      <w:bodyDiv w:val="1"/>
      <w:marLeft w:val="0"/>
      <w:marRight w:val="0"/>
      <w:marTop w:val="0"/>
      <w:marBottom w:val="0"/>
      <w:divBdr>
        <w:top w:val="none" w:sz="0" w:space="0" w:color="auto"/>
        <w:left w:val="none" w:sz="0" w:space="0" w:color="auto"/>
        <w:bottom w:val="none" w:sz="0" w:space="0" w:color="auto"/>
        <w:right w:val="none" w:sz="0" w:space="0" w:color="auto"/>
      </w:divBdr>
    </w:div>
    <w:div w:id="1670519521">
      <w:bodyDiv w:val="1"/>
      <w:marLeft w:val="0"/>
      <w:marRight w:val="0"/>
      <w:marTop w:val="0"/>
      <w:marBottom w:val="0"/>
      <w:divBdr>
        <w:top w:val="none" w:sz="0" w:space="0" w:color="auto"/>
        <w:left w:val="none" w:sz="0" w:space="0" w:color="auto"/>
        <w:bottom w:val="none" w:sz="0" w:space="0" w:color="auto"/>
        <w:right w:val="none" w:sz="0" w:space="0" w:color="auto"/>
      </w:divBdr>
    </w:div>
    <w:div w:id="1671366630">
      <w:bodyDiv w:val="1"/>
      <w:marLeft w:val="0"/>
      <w:marRight w:val="0"/>
      <w:marTop w:val="0"/>
      <w:marBottom w:val="0"/>
      <w:divBdr>
        <w:top w:val="none" w:sz="0" w:space="0" w:color="auto"/>
        <w:left w:val="none" w:sz="0" w:space="0" w:color="auto"/>
        <w:bottom w:val="none" w:sz="0" w:space="0" w:color="auto"/>
        <w:right w:val="none" w:sz="0" w:space="0" w:color="auto"/>
      </w:divBdr>
    </w:div>
    <w:div w:id="1676493080">
      <w:bodyDiv w:val="1"/>
      <w:marLeft w:val="0"/>
      <w:marRight w:val="0"/>
      <w:marTop w:val="0"/>
      <w:marBottom w:val="0"/>
      <w:divBdr>
        <w:top w:val="none" w:sz="0" w:space="0" w:color="auto"/>
        <w:left w:val="none" w:sz="0" w:space="0" w:color="auto"/>
        <w:bottom w:val="none" w:sz="0" w:space="0" w:color="auto"/>
        <w:right w:val="none" w:sz="0" w:space="0" w:color="auto"/>
      </w:divBdr>
    </w:div>
    <w:div w:id="1676610278">
      <w:bodyDiv w:val="1"/>
      <w:marLeft w:val="0"/>
      <w:marRight w:val="0"/>
      <w:marTop w:val="0"/>
      <w:marBottom w:val="0"/>
      <w:divBdr>
        <w:top w:val="none" w:sz="0" w:space="0" w:color="auto"/>
        <w:left w:val="none" w:sz="0" w:space="0" w:color="auto"/>
        <w:bottom w:val="none" w:sz="0" w:space="0" w:color="auto"/>
        <w:right w:val="none" w:sz="0" w:space="0" w:color="auto"/>
      </w:divBdr>
    </w:div>
    <w:div w:id="1679195801">
      <w:bodyDiv w:val="1"/>
      <w:marLeft w:val="0"/>
      <w:marRight w:val="0"/>
      <w:marTop w:val="0"/>
      <w:marBottom w:val="0"/>
      <w:divBdr>
        <w:top w:val="none" w:sz="0" w:space="0" w:color="auto"/>
        <w:left w:val="none" w:sz="0" w:space="0" w:color="auto"/>
        <w:bottom w:val="none" w:sz="0" w:space="0" w:color="auto"/>
        <w:right w:val="none" w:sz="0" w:space="0" w:color="auto"/>
      </w:divBdr>
    </w:div>
    <w:div w:id="1679845079">
      <w:bodyDiv w:val="1"/>
      <w:marLeft w:val="0"/>
      <w:marRight w:val="0"/>
      <w:marTop w:val="0"/>
      <w:marBottom w:val="0"/>
      <w:divBdr>
        <w:top w:val="none" w:sz="0" w:space="0" w:color="auto"/>
        <w:left w:val="none" w:sz="0" w:space="0" w:color="auto"/>
        <w:bottom w:val="none" w:sz="0" w:space="0" w:color="auto"/>
        <w:right w:val="none" w:sz="0" w:space="0" w:color="auto"/>
      </w:divBdr>
    </w:div>
    <w:div w:id="1708677497">
      <w:bodyDiv w:val="1"/>
      <w:marLeft w:val="0"/>
      <w:marRight w:val="0"/>
      <w:marTop w:val="0"/>
      <w:marBottom w:val="0"/>
      <w:divBdr>
        <w:top w:val="none" w:sz="0" w:space="0" w:color="auto"/>
        <w:left w:val="none" w:sz="0" w:space="0" w:color="auto"/>
        <w:bottom w:val="none" w:sz="0" w:space="0" w:color="auto"/>
        <w:right w:val="none" w:sz="0" w:space="0" w:color="auto"/>
      </w:divBdr>
    </w:div>
    <w:div w:id="1709835024">
      <w:bodyDiv w:val="1"/>
      <w:marLeft w:val="0"/>
      <w:marRight w:val="0"/>
      <w:marTop w:val="0"/>
      <w:marBottom w:val="0"/>
      <w:divBdr>
        <w:top w:val="none" w:sz="0" w:space="0" w:color="auto"/>
        <w:left w:val="none" w:sz="0" w:space="0" w:color="auto"/>
        <w:bottom w:val="none" w:sz="0" w:space="0" w:color="auto"/>
        <w:right w:val="none" w:sz="0" w:space="0" w:color="auto"/>
      </w:divBdr>
    </w:div>
    <w:div w:id="1710106726">
      <w:bodyDiv w:val="1"/>
      <w:marLeft w:val="0"/>
      <w:marRight w:val="0"/>
      <w:marTop w:val="0"/>
      <w:marBottom w:val="0"/>
      <w:divBdr>
        <w:top w:val="none" w:sz="0" w:space="0" w:color="auto"/>
        <w:left w:val="none" w:sz="0" w:space="0" w:color="auto"/>
        <w:bottom w:val="none" w:sz="0" w:space="0" w:color="auto"/>
        <w:right w:val="none" w:sz="0" w:space="0" w:color="auto"/>
      </w:divBdr>
    </w:div>
    <w:div w:id="1725181153">
      <w:bodyDiv w:val="1"/>
      <w:marLeft w:val="0"/>
      <w:marRight w:val="0"/>
      <w:marTop w:val="0"/>
      <w:marBottom w:val="0"/>
      <w:divBdr>
        <w:top w:val="none" w:sz="0" w:space="0" w:color="auto"/>
        <w:left w:val="none" w:sz="0" w:space="0" w:color="auto"/>
        <w:bottom w:val="none" w:sz="0" w:space="0" w:color="auto"/>
        <w:right w:val="none" w:sz="0" w:space="0" w:color="auto"/>
      </w:divBdr>
    </w:div>
    <w:div w:id="1730641311">
      <w:bodyDiv w:val="1"/>
      <w:marLeft w:val="0"/>
      <w:marRight w:val="0"/>
      <w:marTop w:val="0"/>
      <w:marBottom w:val="0"/>
      <w:divBdr>
        <w:top w:val="none" w:sz="0" w:space="0" w:color="auto"/>
        <w:left w:val="none" w:sz="0" w:space="0" w:color="auto"/>
        <w:bottom w:val="none" w:sz="0" w:space="0" w:color="auto"/>
        <w:right w:val="none" w:sz="0" w:space="0" w:color="auto"/>
      </w:divBdr>
    </w:div>
    <w:div w:id="1731617090">
      <w:bodyDiv w:val="1"/>
      <w:marLeft w:val="0"/>
      <w:marRight w:val="0"/>
      <w:marTop w:val="0"/>
      <w:marBottom w:val="0"/>
      <w:divBdr>
        <w:top w:val="none" w:sz="0" w:space="0" w:color="auto"/>
        <w:left w:val="none" w:sz="0" w:space="0" w:color="auto"/>
        <w:bottom w:val="none" w:sz="0" w:space="0" w:color="auto"/>
        <w:right w:val="none" w:sz="0" w:space="0" w:color="auto"/>
      </w:divBdr>
    </w:div>
    <w:div w:id="1738504542">
      <w:bodyDiv w:val="1"/>
      <w:marLeft w:val="0"/>
      <w:marRight w:val="0"/>
      <w:marTop w:val="0"/>
      <w:marBottom w:val="0"/>
      <w:divBdr>
        <w:top w:val="none" w:sz="0" w:space="0" w:color="auto"/>
        <w:left w:val="none" w:sz="0" w:space="0" w:color="auto"/>
        <w:bottom w:val="none" w:sz="0" w:space="0" w:color="auto"/>
        <w:right w:val="none" w:sz="0" w:space="0" w:color="auto"/>
      </w:divBdr>
    </w:div>
    <w:div w:id="1738748669">
      <w:bodyDiv w:val="1"/>
      <w:marLeft w:val="0"/>
      <w:marRight w:val="0"/>
      <w:marTop w:val="0"/>
      <w:marBottom w:val="0"/>
      <w:divBdr>
        <w:top w:val="none" w:sz="0" w:space="0" w:color="auto"/>
        <w:left w:val="none" w:sz="0" w:space="0" w:color="auto"/>
        <w:bottom w:val="none" w:sz="0" w:space="0" w:color="auto"/>
        <w:right w:val="none" w:sz="0" w:space="0" w:color="auto"/>
      </w:divBdr>
    </w:div>
    <w:div w:id="1738933681">
      <w:bodyDiv w:val="1"/>
      <w:marLeft w:val="0"/>
      <w:marRight w:val="0"/>
      <w:marTop w:val="0"/>
      <w:marBottom w:val="0"/>
      <w:divBdr>
        <w:top w:val="none" w:sz="0" w:space="0" w:color="auto"/>
        <w:left w:val="none" w:sz="0" w:space="0" w:color="auto"/>
        <w:bottom w:val="none" w:sz="0" w:space="0" w:color="auto"/>
        <w:right w:val="none" w:sz="0" w:space="0" w:color="auto"/>
      </w:divBdr>
    </w:div>
    <w:div w:id="1739161274">
      <w:bodyDiv w:val="1"/>
      <w:marLeft w:val="0"/>
      <w:marRight w:val="0"/>
      <w:marTop w:val="0"/>
      <w:marBottom w:val="0"/>
      <w:divBdr>
        <w:top w:val="none" w:sz="0" w:space="0" w:color="auto"/>
        <w:left w:val="none" w:sz="0" w:space="0" w:color="auto"/>
        <w:bottom w:val="none" w:sz="0" w:space="0" w:color="auto"/>
        <w:right w:val="none" w:sz="0" w:space="0" w:color="auto"/>
      </w:divBdr>
    </w:div>
    <w:div w:id="1740865405">
      <w:bodyDiv w:val="1"/>
      <w:marLeft w:val="0"/>
      <w:marRight w:val="0"/>
      <w:marTop w:val="0"/>
      <w:marBottom w:val="0"/>
      <w:divBdr>
        <w:top w:val="none" w:sz="0" w:space="0" w:color="auto"/>
        <w:left w:val="none" w:sz="0" w:space="0" w:color="auto"/>
        <w:bottom w:val="none" w:sz="0" w:space="0" w:color="auto"/>
        <w:right w:val="none" w:sz="0" w:space="0" w:color="auto"/>
      </w:divBdr>
    </w:div>
    <w:div w:id="1743022742">
      <w:bodyDiv w:val="1"/>
      <w:marLeft w:val="0"/>
      <w:marRight w:val="0"/>
      <w:marTop w:val="0"/>
      <w:marBottom w:val="0"/>
      <w:divBdr>
        <w:top w:val="none" w:sz="0" w:space="0" w:color="auto"/>
        <w:left w:val="none" w:sz="0" w:space="0" w:color="auto"/>
        <w:bottom w:val="none" w:sz="0" w:space="0" w:color="auto"/>
        <w:right w:val="none" w:sz="0" w:space="0" w:color="auto"/>
      </w:divBdr>
    </w:div>
    <w:div w:id="1743916650">
      <w:bodyDiv w:val="1"/>
      <w:marLeft w:val="0"/>
      <w:marRight w:val="0"/>
      <w:marTop w:val="0"/>
      <w:marBottom w:val="0"/>
      <w:divBdr>
        <w:top w:val="none" w:sz="0" w:space="0" w:color="auto"/>
        <w:left w:val="none" w:sz="0" w:space="0" w:color="auto"/>
        <w:bottom w:val="none" w:sz="0" w:space="0" w:color="auto"/>
        <w:right w:val="none" w:sz="0" w:space="0" w:color="auto"/>
      </w:divBdr>
    </w:div>
    <w:div w:id="1752385418">
      <w:bodyDiv w:val="1"/>
      <w:marLeft w:val="0"/>
      <w:marRight w:val="0"/>
      <w:marTop w:val="0"/>
      <w:marBottom w:val="0"/>
      <w:divBdr>
        <w:top w:val="none" w:sz="0" w:space="0" w:color="auto"/>
        <w:left w:val="none" w:sz="0" w:space="0" w:color="auto"/>
        <w:bottom w:val="none" w:sz="0" w:space="0" w:color="auto"/>
        <w:right w:val="none" w:sz="0" w:space="0" w:color="auto"/>
      </w:divBdr>
    </w:div>
    <w:div w:id="1762216533">
      <w:bodyDiv w:val="1"/>
      <w:marLeft w:val="0"/>
      <w:marRight w:val="0"/>
      <w:marTop w:val="0"/>
      <w:marBottom w:val="0"/>
      <w:divBdr>
        <w:top w:val="none" w:sz="0" w:space="0" w:color="auto"/>
        <w:left w:val="none" w:sz="0" w:space="0" w:color="auto"/>
        <w:bottom w:val="none" w:sz="0" w:space="0" w:color="auto"/>
        <w:right w:val="none" w:sz="0" w:space="0" w:color="auto"/>
      </w:divBdr>
    </w:div>
    <w:div w:id="1777216414">
      <w:bodyDiv w:val="1"/>
      <w:marLeft w:val="0"/>
      <w:marRight w:val="0"/>
      <w:marTop w:val="0"/>
      <w:marBottom w:val="0"/>
      <w:divBdr>
        <w:top w:val="none" w:sz="0" w:space="0" w:color="auto"/>
        <w:left w:val="none" w:sz="0" w:space="0" w:color="auto"/>
        <w:bottom w:val="none" w:sz="0" w:space="0" w:color="auto"/>
        <w:right w:val="none" w:sz="0" w:space="0" w:color="auto"/>
      </w:divBdr>
    </w:div>
    <w:div w:id="1778132675">
      <w:bodyDiv w:val="1"/>
      <w:marLeft w:val="0"/>
      <w:marRight w:val="0"/>
      <w:marTop w:val="0"/>
      <w:marBottom w:val="0"/>
      <w:divBdr>
        <w:top w:val="none" w:sz="0" w:space="0" w:color="auto"/>
        <w:left w:val="none" w:sz="0" w:space="0" w:color="auto"/>
        <w:bottom w:val="none" w:sz="0" w:space="0" w:color="auto"/>
        <w:right w:val="none" w:sz="0" w:space="0" w:color="auto"/>
      </w:divBdr>
    </w:div>
    <w:div w:id="1778984582">
      <w:bodyDiv w:val="1"/>
      <w:marLeft w:val="0"/>
      <w:marRight w:val="0"/>
      <w:marTop w:val="0"/>
      <w:marBottom w:val="0"/>
      <w:divBdr>
        <w:top w:val="none" w:sz="0" w:space="0" w:color="auto"/>
        <w:left w:val="none" w:sz="0" w:space="0" w:color="auto"/>
        <w:bottom w:val="none" w:sz="0" w:space="0" w:color="auto"/>
        <w:right w:val="none" w:sz="0" w:space="0" w:color="auto"/>
      </w:divBdr>
    </w:div>
    <w:div w:id="1779912231">
      <w:bodyDiv w:val="1"/>
      <w:marLeft w:val="0"/>
      <w:marRight w:val="0"/>
      <w:marTop w:val="0"/>
      <w:marBottom w:val="0"/>
      <w:divBdr>
        <w:top w:val="none" w:sz="0" w:space="0" w:color="auto"/>
        <w:left w:val="none" w:sz="0" w:space="0" w:color="auto"/>
        <w:bottom w:val="none" w:sz="0" w:space="0" w:color="auto"/>
        <w:right w:val="none" w:sz="0" w:space="0" w:color="auto"/>
      </w:divBdr>
    </w:div>
    <w:div w:id="1780103719">
      <w:bodyDiv w:val="1"/>
      <w:marLeft w:val="0"/>
      <w:marRight w:val="0"/>
      <w:marTop w:val="0"/>
      <w:marBottom w:val="0"/>
      <w:divBdr>
        <w:top w:val="none" w:sz="0" w:space="0" w:color="auto"/>
        <w:left w:val="none" w:sz="0" w:space="0" w:color="auto"/>
        <w:bottom w:val="none" w:sz="0" w:space="0" w:color="auto"/>
        <w:right w:val="none" w:sz="0" w:space="0" w:color="auto"/>
      </w:divBdr>
    </w:div>
    <w:div w:id="1783764928">
      <w:bodyDiv w:val="1"/>
      <w:marLeft w:val="0"/>
      <w:marRight w:val="0"/>
      <w:marTop w:val="0"/>
      <w:marBottom w:val="0"/>
      <w:divBdr>
        <w:top w:val="none" w:sz="0" w:space="0" w:color="auto"/>
        <w:left w:val="none" w:sz="0" w:space="0" w:color="auto"/>
        <w:bottom w:val="none" w:sz="0" w:space="0" w:color="auto"/>
        <w:right w:val="none" w:sz="0" w:space="0" w:color="auto"/>
      </w:divBdr>
    </w:div>
    <w:div w:id="1786346751">
      <w:bodyDiv w:val="1"/>
      <w:marLeft w:val="0"/>
      <w:marRight w:val="0"/>
      <w:marTop w:val="0"/>
      <w:marBottom w:val="0"/>
      <w:divBdr>
        <w:top w:val="none" w:sz="0" w:space="0" w:color="auto"/>
        <w:left w:val="none" w:sz="0" w:space="0" w:color="auto"/>
        <w:bottom w:val="none" w:sz="0" w:space="0" w:color="auto"/>
        <w:right w:val="none" w:sz="0" w:space="0" w:color="auto"/>
      </w:divBdr>
    </w:div>
    <w:div w:id="1788036740">
      <w:bodyDiv w:val="1"/>
      <w:marLeft w:val="0"/>
      <w:marRight w:val="0"/>
      <w:marTop w:val="0"/>
      <w:marBottom w:val="0"/>
      <w:divBdr>
        <w:top w:val="none" w:sz="0" w:space="0" w:color="auto"/>
        <w:left w:val="none" w:sz="0" w:space="0" w:color="auto"/>
        <w:bottom w:val="none" w:sz="0" w:space="0" w:color="auto"/>
        <w:right w:val="none" w:sz="0" w:space="0" w:color="auto"/>
      </w:divBdr>
    </w:div>
    <w:div w:id="1790199828">
      <w:bodyDiv w:val="1"/>
      <w:marLeft w:val="0"/>
      <w:marRight w:val="0"/>
      <w:marTop w:val="0"/>
      <w:marBottom w:val="0"/>
      <w:divBdr>
        <w:top w:val="none" w:sz="0" w:space="0" w:color="auto"/>
        <w:left w:val="none" w:sz="0" w:space="0" w:color="auto"/>
        <w:bottom w:val="none" w:sz="0" w:space="0" w:color="auto"/>
        <w:right w:val="none" w:sz="0" w:space="0" w:color="auto"/>
      </w:divBdr>
    </w:div>
    <w:div w:id="1798255532">
      <w:bodyDiv w:val="1"/>
      <w:marLeft w:val="0"/>
      <w:marRight w:val="0"/>
      <w:marTop w:val="0"/>
      <w:marBottom w:val="0"/>
      <w:divBdr>
        <w:top w:val="none" w:sz="0" w:space="0" w:color="auto"/>
        <w:left w:val="none" w:sz="0" w:space="0" w:color="auto"/>
        <w:bottom w:val="none" w:sz="0" w:space="0" w:color="auto"/>
        <w:right w:val="none" w:sz="0" w:space="0" w:color="auto"/>
      </w:divBdr>
    </w:div>
    <w:div w:id="1798909939">
      <w:bodyDiv w:val="1"/>
      <w:marLeft w:val="0"/>
      <w:marRight w:val="0"/>
      <w:marTop w:val="0"/>
      <w:marBottom w:val="0"/>
      <w:divBdr>
        <w:top w:val="none" w:sz="0" w:space="0" w:color="auto"/>
        <w:left w:val="none" w:sz="0" w:space="0" w:color="auto"/>
        <w:bottom w:val="none" w:sz="0" w:space="0" w:color="auto"/>
        <w:right w:val="none" w:sz="0" w:space="0" w:color="auto"/>
      </w:divBdr>
    </w:div>
    <w:div w:id="1799107175">
      <w:bodyDiv w:val="1"/>
      <w:marLeft w:val="0"/>
      <w:marRight w:val="0"/>
      <w:marTop w:val="0"/>
      <w:marBottom w:val="0"/>
      <w:divBdr>
        <w:top w:val="none" w:sz="0" w:space="0" w:color="auto"/>
        <w:left w:val="none" w:sz="0" w:space="0" w:color="auto"/>
        <w:bottom w:val="none" w:sz="0" w:space="0" w:color="auto"/>
        <w:right w:val="none" w:sz="0" w:space="0" w:color="auto"/>
      </w:divBdr>
    </w:div>
    <w:div w:id="1804497313">
      <w:bodyDiv w:val="1"/>
      <w:marLeft w:val="0"/>
      <w:marRight w:val="0"/>
      <w:marTop w:val="0"/>
      <w:marBottom w:val="0"/>
      <w:divBdr>
        <w:top w:val="none" w:sz="0" w:space="0" w:color="auto"/>
        <w:left w:val="none" w:sz="0" w:space="0" w:color="auto"/>
        <w:bottom w:val="none" w:sz="0" w:space="0" w:color="auto"/>
        <w:right w:val="none" w:sz="0" w:space="0" w:color="auto"/>
      </w:divBdr>
    </w:div>
    <w:div w:id="1811822905">
      <w:bodyDiv w:val="1"/>
      <w:marLeft w:val="0"/>
      <w:marRight w:val="0"/>
      <w:marTop w:val="0"/>
      <w:marBottom w:val="0"/>
      <w:divBdr>
        <w:top w:val="none" w:sz="0" w:space="0" w:color="auto"/>
        <w:left w:val="none" w:sz="0" w:space="0" w:color="auto"/>
        <w:bottom w:val="none" w:sz="0" w:space="0" w:color="auto"/>
        <w:right w:val="none" w:sz="0" w:space="0" w:color="auto"/>
      </w:divBdr>
    </w:div>
    <w:div w:id="1813403007">
      <w:bodyDiv w:val="1"/>
      <w:marLeft w:val="0"/>
      <w:marRight w:val="0"/>
      <w:marTop w:val="0"/>
      <w:marBottom w:val="0"/>
      <w:divBdr>
        <w:top w:val="none" w:sz="0" w:space="0" w:color="auto"/>
        <w:left w:val="none" w:sz="0" w:space="0" w:color="auto"/>
        <w:bottom w:val="none" w:sz="0" w:space="0" w:color="auto"/>
        <w:right w:val="none" w:sz="0" w:space="0" w:color="auto"/>
      </w:divBdr>
    </w:div>
    <w:div w:id="1823354302">
      <w:bodyDiv w:val="1"/>
      <w:marLeft w:val="0"/>
      <w:marRight w:val="0"/>
      <w:marTop w:val="0"/>
      <w:marBottom w:val="0"/>
      <w:divBdr>
        <w:top w:val="none" w:sz="0" w:space="0" w:color="auto"/>
        <w:left w:val="none" w:sz="0" w:space="0" w:color="auto"/>
        <w:bottom w:val="none" w:sz="0" w:space="0" w:color="auto"/>
        <w:right w:val="none" w:sz="0" w:space="0" w:color="auto"/>
      </w:divBdr>
    </w:div>
    <w:div w:id="1832405062">
      <w:bodyDiv w:val="1"/>
      <w:marLeft w:val="0"/>
      <w:marRight w:val="0"/>
      <w:marTop w:val="0"/>
      <w:marBottom w:val="0"/>
      <w:divBdr>
        <w:top w:val="none" w:sz="0" w:space="0" w:color="auto"/>
        <w:left w:val="none" w:sz="0" w:space="0" w:color="auto"/>
        <w:bottom w:val="none" w:sz="0" w:space="0" w:color="auto"/>
        <w:right w:val="none" w:sz="0" w:space="0" w:color="auto"/>
      </w:divBdr>
    </w:div>
    <w:div w:id="1859855458">
      <w:bodyDiv w:val="1"/>
      <w:marLeft w:val="0"/>
      <w:marRight w:val="0"/>
      <w:marTop w:val="0"/>
      <w:marBottom w:val="0"/>
      <w:divBdr>
        <w:top w:val="none" w:sz="0" w:space="0" w:color="auto"/>
        <w:left w:val="none" w:sz="0" w:space="0" w:color="auto"/>
        <w:bottom w:val="none" w:sz="0" w:space="0" w:color="auto"/>
        <w:right w:val="none" w:sz="0" w:space="0" w:color="auto"/>
      </w:divBdr>
    </w:div>
    <w:div w:id="1863204430">
      <w:bodyDiv w:val="1"/>
      <w:marLeft w:val="0"/>
      <w:marRight w:val="0"/>
      <w:marTop w:val="0"/>
      <w:marBottom w:val="0"/>
      <w:divBdr>
        <w:top w:val="none" w:sz="0" w:space="0" w:color="auto"/>
        <w:left w:val="none" w:sz="0" w:space="0" w:color="auto"/>
        <w:bottom w:val="none" w:sz="0" w:space="0" w:color="auto"/>
        <w:right w:val="none" w:sz="0" w:space="0" w:color="auto"/>
      </w:divBdr>
    </w:div>
    <w:div w:id="1866558367">
      <w:bodyDiv w:val="1"/>
      <w:marLeft w:val="0"/>
      <w:marRight w:val="0"/>
      <w:marTop w:val="0"/>
      <w:marBottom w:val="0"/>
      <w:divBdr>
        <w:top w:val="none" w:sz="0" w:space="0" w:color="auto"/>
        <w:left w:val="none" w:sz="0" w:space="0" w:color="auto"/>
        <w:bottom w:val="none" w:sz="0" w:space="0" w:color="auto"/>
        <w:right w:val="none" w:sz="0" w:space="0" w:color="auto"/>
      </w:divBdr>
    </w:div>
    <w:div w:id="1882938038">
      <w:bodyDiv w:val="1"/>
      <w:marLeft w:val="0"/>
      <w:marRight w:val="0"/>
      <w:marTop w:val="0"/>
      <w:marBottom w:val="0"/>
      <w:divBdr>
        <w:top w:val="none" w:sz="0" w:space="0" w:color="auto"/>
        <w:left w:val="none" w:sz="0" w:space="0" w:color="auto"/>
        <w:bottom w:val="none" w:sz="0" w:space="0" w:color="auto"/>
        <w:right w:val="none" w:sz="0" w:space="0" w:color="auto"/>
      </w:divBdr>
    </w:div>
    <w:div w:id="1894389891">
      <w:bodyDiv w:val="1"/>
      <w:marLeft w:val="0"/>
      <w:marRight w:val="0"/>
      <w:marTop w:val="0"/>
      <w:marBottom w:val="0"/>
      <w:divBdr>
        <w:top w:val="none" w:sz="0" w:space="0" w:color="auto"/>
        <w:left w:val="none" w:sz="0" w:space="0" w:color="auto"/>
        <w:bottom w:val="none" w:sz="0" w:space="0" w:color="auto"/>
        <w:right w:val="none" w:sz="0" w:space="0" w:color="auto"/>
      </w:divBdr>
    </w:div>
    <w:div w:id="1898739244">
      <w:bodyDiv w:val="1"/>
      <w:marLeft w:val="0"/>
      <w:marRight w:val="0"/>
      <w:marTop w:val="0"/>
      <w:marBottom w:val="0"/>
      <w:divBdr>
        <w:top w:val="none" w:sz="0" w:space="0" w:color="auto"/>
        <w:left w:val="none" w:sz="0" w:space="0" w:color="auto"/>
        <w:bottom w:val="none" w:sz="0" w:space="0" w:color="auto"/>
        <w:right w:val="none" w:sz="0" w:space="0" w:color="auto"/>
      </w:divBdr>
    </w:div>
    <w:div w:id="1899590500">
      <w:bodyDiv w:val="1"/>
      <w:marLeft w:val="0"/>
      <w:marRight w:val="0"/>
      <w:marTop w:val="0"/>
      <w:marBottom w:val="0"/>
      <w:divBdr>
        <w:top w:val="none" w:sz="0" w:space="0" w:color="auto"/>
        <w:left w:val="none" w:sz="0" w:space="0" w:color="auto"/>
        <w:bottom w:val="none" w:sz="0" w:space="0" w:color="auto"/>
        <w:right w:val="none" w:sz="0" w:space="0" w:color="auto"/>
      </w:divBdr>
    </w:div>
    <w:div w:id="1901399395">
      <w:bodyDiv w:val="1"/>
      <w:marLeft w:val="0"/>
      <w:marRight w:val="0"/>
      <w:marTop w:val="0"/>
      <w:marBottom w:val="0"/>
      <w:divBdr>
        <w:top w:val="none" w:sz="0" w:space="0" w:color="auto"/>
        <w:left w:val="none" w:sz="0" w:space="0" w:color="auto"/>
        <w:bottom w:val="none" w:sz="0" w:space="0" w:color="auto"/>
        <w:right w:val="none" w:sz="0" w:space="0" w:color="auto"/>
      </w:divBdr>
    </w:div>
    <w:div w:id="1902714670">
      <w:bodyDiv w:val="1"/>
      <w:marLeft w:val="0"/>
      <w:marRight w:val="0"/>
      <w:marTop w:val="0"/>
      <w:marBottom w:val="0"/>
      <w:divBdr>
        <w:top w:val="none" w:sz="0" w:space="0" w:color="auto"/>
        <w:left w:val="none" w:sz="0" w:space="0" w:color="auto"/>
        <w:bottom w:val="none" w:sz="0" w:space="0" w:color="auto"/>
        <w:right w:val="none" w:sz="0" w:space="0" w:color="auto"/>
      </w:divBdr>
    </w:div>
    <w:div w:id="1910581102">
      <w:bodyDiv w:val="1"/>
      <w:marLeft w:val="0"/>
      <w:marRight w:val="0"/>
      <w:marTop w:val="0"/>
      <w:marBottom w:val="0"/>
      <w:divBdr>
        <w:top w:val="none" w:sz="0" w:space="0" w:color="auto"/>
        <w:left w:val="none" w:sz="0" w:space="0" w:color="auto"/>
        <w:bottom w:val="none" w:sz="0" w:space="0" w:color="auto"/>
        <w:right w:val="none" w:sz="0" w:space="0" w:color="auto"/>
      </w:divBdr>
    </w:div>
    <w:div w:id="1911230689">
      <w:bodyDiv w:val="1"/>
      <w:marLeft w:val="0"/>
      <w:marRight w:val="0"/>
      <w:marTop w:val="0"/>
      <w:marBottom w:val="0"/>
      <w:divBdr>
        <w:top w:val="none" w:sz="0" w:space="0" w:color="auto"/>
        <w:left w:val="none" w:sz="0" w:space="0" w:color="auto"/>
        <w:bottom w:val="none" w:sz="0" w:space="0" w:color="auto"/>
        <w:right w:val="none" w:sz="0" w:space="0" w:color="auto"/>
      </w:divBdr>
    </w:div>
    <w:div w:id="1918857523">
      <w:bodyDiv w:val="1"/>
      <w:marLeft w:val="0"/>
      <w:marRight w:val="0"/>
      <w:marTop w:val="0"/>
      <w:marBottom w:val="0"/>
      <w:divBdr>
        <w:top w:val="none" w:sz="0" w:space="0" w:color="auto"/>
        <w:left w:val="none" w:sz="0" w:space="0" w:color="auto"/>
        <w:bottom w:val="none" w:sz="0" w:space="0" w:color="auto"/>
        <w:right w:val="none" w:sz="0" w:space="0" w:color="auto"/>
      </w:divBdr>
    </w:div>
    <w:div w:id="1921020907">
      <w:bodyDiv w:val="1"/>
      <w:marLeft w:val="0"/>
      <w:marRight w:val="0"/>
      <w:marTop w:val="0"/>
      <w:marBottom w:val="0"/>
      <w:divBdr>
        <w:top w:val="none" w:sz="0" w:space="0" w:color="auto"/>
        <w:left w:val="none" w:sz="0" w:space="0" w:color="auto"/>
        <w:bottom w:val="none" w:sz="0" w:space="0" w:color="auto"/>
        <w:right w:val="none" w:sz="0" w:space="0" w:color="auto"/>
      </w:divBdr>
    </w:div>
    <w:div w:id="1921714609">
      <w:bodyDiv w:val="1"/>
      <w:marLeft w:val="0"/>
      <w:marRight w:val="0"/>
      <w:marTop w:val="0"/>
      <w:marBottom w:val="0"/>
      <w:divBdr>
        <w:top w:val="none" w:sz="0" w:space="0" w:color="auto"/>
        <w:left w:val="none" w:sz="0" w:space="0" w:color="auto"/>
        <w:bottom w:val="none" w:sz="0" w:space="0" w:color="auto"/>
        <w:right w:val="none" w:sz="0" w:space="0" w:color="auto"/>
      </w:divBdr>
    </w:div>
    <w:div w:id="1922249698">
      <w:bodyDiv w:val="1"/>
      <w:marLeft w:val="0"/>
      <w:marRight w:val="0"/>
      <w:marTop w:val="0"/>
      <w:marBottom w:val="0"/>
      <w:divBdr>
        <w:top w:val="none" w:sz="0" w:space="0" w:color="auto"/>
        <w:left w:val="none" w:sz="0" w:space="0" w:color="auto"/>
        <w:bottom w:val="none" w:sz="0" w:space="0" w:color="auto"/>
        <w:right w:val="none" w:sz="0" w:space="0" w:color="auto"/>
      </w:divBdr>
    </w:div>
    <w:div w:id="1925799032">
      <w:bodyDiv w:val="1"/>
      <w:marLeft w:val="0"/>
      <w:marRight w:val="0"/>
      <w:marTop w:val="0"/>
      <w:marBottom w:val="0"/>
      <w:divBdr>
        <w:top w:val="none" w:sz="0" w:space="0" w:color="auto"/>
        <w:left w:val="none" w:sz="0" w:space="0" w:color="auto"/>
        <w:bottom w:val="none" w:sz="0" w:space="0" w:color="auto"/>
        <w:right w:val="none" w:sz="0" w:space="0" w:color="auto"/>
      </w:divBdr>
    </w:div>
    <w:div w:id="1934703549">
      <w:bodyDiv w:val="1"/>
      <w:marLeft w:val="0"/>
      <w:marRight w:val="0"/>
      <w:marTop w:val="0"/>
      <w:marBottom w:val="0"/>
      <w:divBdr>
        <w:top w:val="none" w:sz="0" w:space="0" w:color="auto"/>
        <w:left w:val="none" w:sz="0" w:space="0" w:color="auto"/>
        <w:bottom w:val="none" w:sz="0" w:space="0" w:color="auto"/>
        <w:right w:val="none" w:sz="0" w:space="0" w:color="auto"/>
      </w:divBdr>
    </w:div>
    <w:div w:id="1947082199">
      <w:bodyDiv w:val="1"/>
      <w:marLeft w:val="0"/>
      <w:marRight w:val="0"/>
      <w:marTop w:val="0"/>
      <w:marBottom w:val="0"/>
      <w:divBdr>
        <w:top w:val="none" w:sz="0" w:space="0" w:color="auto"/>
        <w:left w:val="none" w:sz="0" w:space="0" w:color="auto"/>
        <w:bottom w:val="none" w:sz="0" w:space="0" w:color="auto"/>
        <w:right w:val="none" w:sz="0" w:space="0" w:color="auto"/>
      </w:divBdr>
    </w:div>
    <w:div w:id="1948661236">
      <w:bodyDiv w:val="1"/>
      <w:marLeft w:val="0"/>
      <w:marRight w:val="0"/>
      <w:marTop w:val="0"/>
      <w:marBottom w:val="0"/>
      <w:divBdr>
        <w:top w:val="none" w:sz="0" w:space="0" w:color="auto"/>
        <w:left w:val="none" w:sz="0" w:space="0" w:color="auto"/>
        <w:bottom w:val="none" w:sz="0" w:space="0" w:color="auto"/>
        <w:right w:val="none" w:sz="0" w:space="0" w:color="auto"/>
      </w:divBdr>
    </w:div>
    <w:div w:id="1949072342">
      <w:bodyDiv w:val="1"/>
      <w:marLeft w:val="0"/>
      <w:marRight w:val="0"/>
      <w:marTop w:val="0"/>
      <w:marBottom w:val="0"/>
      <w:divBdr>
        <w:top w:val="none" w:sz="0" w:space="0" w:color="auto"/>
        <w:left w:val="none" w:sz="0" w:space="0" w:color="auto"/>
        <w:bottom w:val="none" w:sz="0" w:space="0" w:color="auto"/>
        <w:right w:val="none" w:sz="0" w:space="0" w:color="auto"/>
      </w:divBdr>
    </w:div>
    <w:div w:id="1949114863">
      <w:bodyDiv w:val="1"/>
      <w:marLeft w:val="0"/>
      <w:marRight w:val="0"/>
      <w:marTop w:val="0"/>
      <w:marBottom w:val="0"/>
      <w:divBdr>
        <w:top w:val="none" w:sz="0" w:space="0" w:color="auto"/>
        <w:left w:val="none" w:sz="0" w:space="0" w:color="auto"/>
        <w:bottom w:val="none" w:sz="0" w:space="0" w:color="auto"/>
        <w:right w:val="none" w:sz="0" w:space="0" w:color="auto"/>
      </w:divBdr>
    </w:div>
    <w:div w:id="1951741898">
      <w:bodyDiv w:val="1"/>
      <w:marLeft w:val="0"/>
      <w:marRight w:val="0"/>
      <w:marTop w:val="0"/>
      <w:marBottom w:val="0"/>
      <w:divBdr>
        <w:top w:val="none" w:sz="0" w:space="0" w:color="auto"/>
        <w:left w:val="none" w:sz="0" w:space="0" w:color="auto"/>
        <w:bottom w:val="none" w:sz="0" w:space="0" w:color="auto"/>
        <w:right w:val="none" w:sz="0" w:space="0" w:color="auto"/>
      </w:divBdr>
    </w:div>
    <w:div w:id="1954819423">
      <w:bodyDiv w:val="1"/>
      <w:marLeft w:val="0"/>
      <w:marRight w:val="0"/>
      <w:marTop w:val="0"/>
      <w:marBottom w:val="0"/>
      <w:divBdr>
        <w:top w:val="none" w:sz="0" w:space="0" w:color="auto"/>
        <w:left w:val="none" w:sz="0" w:space="0" w:color="auto"/>
        <w:bottom w:val="none" w:sz="0" w:space="0" w:color="auto"/>
        <w:right w:val="none" w:sz="0" w:space="0" w:color="auto"/>
      </w:divBdr>
    </w:div>
    <w:div w:id="1957128390">
      <w:bodyDiv w:val="1"/>
      <w:marLeft w:val="0"/>
      <w:marRight w:val="0"/>
      <w:marTop w:val="0"/>
      <w:marBottom w:val="0"/>
      <w:divBdr>
        <w:top w:val="none" w:sz="0" w:space="0" w:color="auto"/>
        <w:left w:val="none" w:sz="0" w:space="0" w:color="auto"/>
        <w:bottom w:val="none" w:sz="0" w:space="0" w:color="auto"/>
        <w:right w:val="none" w:sz="0" w:space="0" w:color="auto"/>
      </w:divBdr>
    </w:div>
    <w:div w:id="1957372649">
      <w:bodyDiv w:val="1"/>
      <w:marLeft w:val="0"/>
      <w:marRight w:val="0"/>
      <w:marTop w:val="0"/>
      <w:marBottom w:val="0"/>
      <w:divBdr>
        <w:top w:val="none" w:sz="0" w:space="0" w:color="auto"/>
        <w:left w:val="none" w:sz="0" w:space="0" w:color="auto"/>
        <w:bottom w:val="none" w:sz="0" w:space="0" w:color="auto"/>
        <w:right w:val="none" w:sz="0" w:space="0" w:color="auto"/>
      </w:divBdr>
    </w:div>
    <w:div w:id="1962103266">
      <w:bodyDiv w:val="1"/>
      <w:marLeft w:val="0"/>
      <w:marRight w:val="0"/>
      <w:marTop w:val="0"/>
      <w:marBottom w:val="0"/>
      <w:divBdr>
        <w:top w:val="none" w:sz="0" w:space="0" w:color="auto"/>
        <w:left w:val="none" w:sz="0" w:space="0" w:color="auto"/>
        <w:bottom w:val="none" w:sz="0" w:space="0" w:color="auto"/>
        <w:right w:val="none" w:sz="0" w:space="0" w:color="auto"/>
      </w:divBdr>
    </w:div>
    <w:div w:id="1963225199">
      <w:bodyDiv w:val="1"/>
      <w:marLeft w:val="0"/>
      <w:marRight w:val="0"/>
      <w:marTop w:val="0"/>
      <w:marBottom w:val="0"/>
      <w:divBdr>
        <w:top w:val="none" w:sz="0" w:space="0" w:color="auto"/>
        <w:left w:val="none" w:sz="0" w:space="0" w:color="auto"/>
        <w:bottom w:val="none" w:sz="0" w:space="0" w:color="auto"/>
        <w:right w:val="none" w:sz="0" w:space="0" w:color="auto"/>
      </w:divBdr>
    </w:div>
    <w:div w:id="1968705535">
      <w:bodyDiv w:val="1"/>
      <w:marLeft w:val="0"/>
      <w:marRight w:val="0"/>
      <w:marTop w:val="0"/>
      <w:marBottom w:val="0"/>
      <w:divBdr>
        <w:top w:val="none" w:sz="0" w:space="0" w:color="auto"/>
        <w:left w:val="none" w:sz="0" w:space="0" w:color="auto"/>
        <w:bottom w:val="none" w:sz="0" w:space="0" w:color="auto"/>
        <w:right w:val="none" w:sz="0" w:space="0" w:color="auto"/>
      </w:divBdr>
    </w:div>
    <w:div w:id="1971353104">
      <w:bodyDiv w:val="1"/>
      <w:marLeft w:val="0"/>
      <w:marRight w:val="0"/>
      <w:marTop w:val="0"/>
      <w:marBottom w:val="0"/>
      <w:divBdr>
        <w:top w:val="none" w:sz="0" w:space="0" w:color="auto"/>
        <w:left w:val="none" w:sz="0" w:space="0" w:color="auto"/>
        <w:bottom w:val="none" w:sz="0" w:space="0" w:color="auto"/>
        <w:right w:val="none" w:sz="0" w:space="0" w:color="auto"/>
      </w:divBdr>
    </w:div>
    <w:div w:id="1973057572">
      <w:bodyDiv w:val="1"/>
      <w:marLeft w:val="0"/>
      <w:marRight w:val="0"/>
      <w:marTop w:val="0"/>
      <w:marBottom w:val="0"/>
      <w:divBdr>
        <w:top w:val="none" w:sz="0" w:space="0" w:color="auto"/>
        <w:left w:val="none" w:sz="0" w:space="0" w:color="auto"/>
        <w:bottom w:val="none" w:sz="0" w:space="0" w:color="auto"/>
        <w:right w:val="none" w:sz="0" w:space="0" w:color="auto"/>
      </w:divBdr>
    </w:div>
    <w:div w:id="1977221358">
      <w:bodyDiv w:val="1"/>
      <w:marLeft w:val="0"/>
      <w:marRight w:val="0"/>
      <w:marTop w:val="0"/>
      <w:marBottom w:val="0"/>
      <w:divBdr>
        <w:top w:val="none" w:sz="0" w:space="0" w:color="auto"/>
        <w:left w:val="none" w:sz="0" w:space="0" w:color="auto"/>
        <w:bottom w:val="none" w:sz="0" w:space="0" w:color="auto"/>
        <w:right w:val="none" w:sz="0" w:space="0" w:color="auto"/>
      </w:divBdr>
    </w:div>
    <w:div w:id="1978417679">
      <w:bodyDiv w:val="1"/>
      <w:marLeft w:val="0"/>
      <w:marRight w:val="0"/>
      <w:marTop w:val="0"/>
      <w:marBottom w:val="0"/>
      <w:divBdr>
        <w:top w:val="none" w:sz="0" w:space="0" w:color="auto"/>
        <w:left w:val="none" w:sz="0" w:space="0" w:color="auto"/>
        <w:bottom w:val="none" w:sz="0" w:space="0" w:color="auto"/>
        <w:right w:val="none" w:sz="0" w:space="0" w:color="auto"/>
      </w:divBdr>
    </w:div>
    <w:div w:id="1979726439">
      <w:bodyDiv w:val="1"/>
      <w:marLeft w:val="0"/>
      <w:marRight w:val="0"/>
      <w:marTop w:val="0"/>
      <w:marBottom w:val="0"/>
      <w:divBdr>
        <w:top w:val="none" w:sz="0" w:space="0" w:color="auto"/>
        <w:left w:val="none" w:sz="0" w:space="0" w:color="auto"/>
        <w:bottom w:val="none" w:sz="0" w:space="0" w:color="auto"/>
        <w:right w:val="none" w:sz="0" w:space="0" w:color="auto"/>
      </w:divBdr>
    </w:div>
    <w:div w:id="1983578668">
      <w:bodyDiv w:val="1"/>
      <w:marLeft w:val="0"/>
      <w:marRight w:val="0"/>
      <w:marTop w:val="0"/>
      <w:marBottom w:val="0"/>
      <w:divBdr>
        <w:top w:val="none" w:sz="0" w:space="0" w:color="auto"/>
        <w:left w:val="none" w:sz="0" w:space="0" w:color="auto"/>
        <w:bottom w:val="none" w:sz="0" w:space="0" w:color="auto"/>
        <w:right w:val="none" w:sz="0" w:space="0" w:color="auto"/>
      </w:divBdr>
    </w:div>
    <w:div w:id="1985894522">
      <w:bodyDiv w:val="1"/>
      <w:marLeft w:val="0"/>
      <w:marRight w:val="0"/>
      <w:marTop w:val="0"/>
      <w:marBottom w:val="0"/>
      <w:divBdr>
        <w:top w:val="none" w:sz="0" w:space="0" w:color="auto"/>
        <w:left w:val="none" w:sz="0" w:space="0" w:color="auto"/>
        <w:bottom w:val="none" w:sz="0" w:space="0" w:color="auto"/>
        <w:right w:val="none" w:sz="0" w:space="0" w:color="auto"/>
      </w:divBdr>
    </w:div>
    <w:div w:id="1990554721">
      <w:bodyDiv w:val="1"/>
      <w:marLeft w:val="0"/>
      <w:marRight w:val="0"/>
      <w:marTop w:val="0"/>
      <w:marBottom w:val="0"/>
      <w:divBdr>
        <w:top w:val="none" w:sz="0" w:space="0" w:color="auto"/>
        <w:left w:val="none" w:sz="0" w:space="0" w:color="auto"/>
        <w:bottom w:val="none" w:sz="0" w:space="0" w:color="auto"/>
        <w:right w:val="none" w:sz="0" w:space="0" w:color="auto"/>
      </w:divBdr>
    </w:div>
    <w:div w:id="1992784164">
      <w:bodyDiv w:val="1"/>
      <w:marLeft w:val="0"/>
      <w:marRight w:val="0"/>
      <w:marTop w:val="0"/>
      <w:marBottom w:val="0"/>
      <w:divBdr>
        <w:top w:val="none" w:sz="0" w:space="0" w:color="auto"/>
        <w:left w:val="none" w:sz="0" w:space="0" w:color="auto"/>
        <w:bottom w:val="none" w:sz="0" w:space="0" w:color="auto"/>
        <w:right w:val="none" w:sz="0" w:space="0" w:color="auto"/>
      </w:divBdr>
    </w:div>
    <w:div w:id="1993362594">
      <w:bodyDiv w:val="1"/>
      <w:marLeft w:val="0"/>
      <w:marRight w:val="0"/>
      <w:marTop w:val="0"/>
      <w:marBottom w:val="0"/>
      <w:divBdr>
        <w:top w:val="none" w:sz="0" w:space="0" w:color="auto"/>
        <w:left w:val="none" w:sz="0" w:space="0" w:color="auto"/>
        <w:bottom w:val="none" w:sz="0" w:space="0" w:color="auto"/>
        <w:right w:val="none" w:sz="0" w:space="0" w:color="auto"/>
      </w:divBdr>
    </w:div>
    <w:div w:id="1993556169">
      <w:bodyDiv w:val="1"/>
      <w:marLeft w:val="0"/>
      <w:marRight w:val="0"/>
      <w:marTop w:val="0"/>
      <w:marBottom w:val="0"/>
      <w:divBdr>
        <w:top w:val="none" w:sz="0" w:space="0" w:color="auto"/>
        <w:left w:val="none" w:sz="0" w:space="0" w:color="auto"/>
        <w:bottom w:val="none" w:sz="0" w:space="0" w:color="auto"/>
        <w:right w:val="none" w:sz="0" w:space="0" w:color="auto"/>
      </w:divBdr>
    </w:div>
    <w:div w:id="1997488051">
      <w:bodyDiv w:val="1"/>
      <w:marLeft w:val="0"/>
      <w:marRight w:val="0"/>
      <w:marTop w:val="0"/>
      <w:marBottom w:val="0"/>
      <w:divBdr>
        <w:top w:val="none" w:sz="0" w:space="0" w:color="auto"/>
        <w:left w:val="none" w:sz="0" w:space="0" w:color="auto"/>
        <w:bottom w:val="none" w:sz="0" w:space="0" w:color="auto"/>
        <w:right w:val="none" w:sz="0" w:space="0" w:color="auto"/>
      </w:divBdr>
    </w:div>
    <w:div w:id="1997688106">
      <w:bodyDiv w:val="1"/>
      <w:marLeft w:val="0"/>
      <w:marRight w:val="0"/>
      <w:marTop w:val="0"/>
      <w:marBottom w:val="0"/>
      <w:divBdr>
        <w:top w:val="none" w:sz="0" w:space="0" w:color="auto"/>
        <w:left w:val="none" w:sz="0" w:space="0" w:color="auto"/>
        <w:bottom w:val="none" w:sz="0" w:space="0" w:color="auto"/>
        <w:right w:val="none" w:sz="0" w:space="0" w:color="auto"/>
      </w:divBdr>
    </w:div>
    <w:div w:id="2000032332">
      <w:bodyDiv w:val="1"/>
      <w:marLeft w:val="0"/>
      <w:marRight w:val="0"/>
      <w:marTop w:val="0"/>
      <w:marBottom w:val="0"/>
      <w:divBdr>
        <w:top w:val="none" w:sz="0" w:space="0" w:color="auto"/>
        <w:left w:val="none" w:sz="0" w:space="0" w:color="auto"/>
        <w:bottom w:val="none" w:sz="0" w:space="0" w:color="auto"/>
        <w:right w:val="none" w:sz="0" w:space="0" w:color="auto"/>
      </w:divBdr>
    </w:div>
    <w:div w:id="2006322871">
      <w:bodyDiv w:val="1"/>
      <w:marLeft w:val="0"/>
      <w:marRight w:val="0"/>
      <w:marTop w:val="0"/>
      <w:marBottom w:val="0"/>
      <w:divBdr>
        <w:top w:val="none" w:sz="0" w:space="0" w:color="auto"/>
        <w:left w:val="none" w:sz="0" w:space="0" w:color="auto"/>
        <w:bottom w:val="none" w:sz="0" w:space="0" w:color="auto"/>
        <w:right w:val="none" w:sz="0" w:space="0" w:color="auto"/>
      </w:divBdr>
    </w:div>
    <w:div w:id="2012832242">
      <w:bodyDiv w:val="1"/>
      <w:marLeft w:val="0"/>
      <w:marRight w:val="0"/>
      <w:marTop w:val="0"/>
      <w:marBottom w:val="0"/>
      <w:divBdr>
        <w:top w:val="none" w:sz="0" w:space="0" w:color="auto"/>
        <w:left w:val="none" w:sz="0" w:space="0" w:color="auto"/>
        <w:bottom w:val="none" w:sz="0" w:space="0" w:color="auto"/>
        <w:right w:val="none" w:sz="0" w:space="0" w:color="auto"/>
      </w:divBdr>
    </w:div>
    <w:div w:id="2017002830">
      <w:bodyDiv w:val="1"/>
      <w:marLeft w:val="0"/>
      <w:marRight w:val="0"/>
      <w:marTop w:val="0"/>
      <w:marBottom w:val="0"/>
      <w:divBdr>
        <w:top w:val="none" w:sz="0" w:space="0" w:color="auto"/>
        <w:left w:val="none" w:sz="0" w:space="0" w:color="auto"/>
        <w:bottom w:val="none" w:sz="0" w:space="0" w:color="auto"/>
        <w:right w:val="none" w:sz="0" w:space="0" w:color="auto"/>
      </w:divBdr>
    </w:div>
    <w:div w:id="2044285965">
      <w:bodyDiv w:val="1"/>
      <w:marLeft w:val="0"/>
      <w:marRight w:val="0"/>
      <w:marTop w:val="0"/>
      <w:marBottom w:val="0"/>
      <w:divBdr>
        <w:top w:val="none" w:sz="0" w:space="0" w:color="auto"/>
        <w:left w:val="none" w:sz="0" w:space="0" w:color="auto"/>
        <w:bottom w:val="none" w:sz="0" w:space="0" w:color="auto"/>
        <w:right w:val="none" w:sz="0" w:space="0" w:color="auto"/>
      </w:divBdr>
    </w:div>
    <w:div w:id="2051566364">
      <w:bodyDiv w:val="1"/>
      <w:marLeft w:val="0"/>
      <w:marRight w:val="0"/>
      <w:marTop w:val="0"/>
      <w:marBottom w:val="0"/>
      <w:divBdr>
        <w:top w:val="none" w:sz="0" w:space="0" w:color="auto"/>
        <w:left w:val="none" w:sz="0" w:space="0" w:color="auto"/>
        <w:bottom w:val="none" w:sz="0" w:space="0" w:color="auto"/>
        <w:right w:val="none" w:sz="0" w:space="0" w:color="auto"/>
      </w:divBdr>
    </w:div>
    <w:div w:id="2055348392">
      <w:bodyDiv w:val="1"/>
      <w:marLeft w:val="0"/>
      <w:marRight w:val="0"/>
      <w:marTop w:val="0"/>
      <w:marBottom w:val="0"/>
      <w:divBdr>
        <w:top w:val="none" w:sz="0" w:space="0" w:color="auto"/>
        <w:left w:val="none" w:sz="0" w:space="0" w:color="auto"/>
        <w:bottom w:val="none" w:sz="0" w:space="0" w:color="auto"/>
        <w:right w:val="none" w:sz="0" w:space="0" w:color="auto"/>
      </w:divBdr>
    </w:div>
    <w:div w:id="2059623114">
      <w:bodyDiv w:val="1"/>
      <w:marLeft w:val="0"/>
      <w:marRight w:val="0"/>
      <w:marTop w:val="0"/>
      <w:marBottom w:val="0"/>
      <w:divBdr>
        <w:top w:val="none" w:sz="0" w:space="0" w:color="auto"/>
        <w:left w:val="none" w:sz="0" w:space="0" w:color="auto"/>
        <w:bottom w:val="none" w:sz="0" w:space="0" w:color="auto"/>
        <w:right w:val="none" w:sz="0" w:space="0" w:color="auto"/>
      </w:divBdr>
    </w:div>
    <w:div w:id="2059930911">
      <w:bodyDiv w:val="1"/>
      <w:marLeft w:val="0"/>
      <w:marRight w:val="0"/>
      <w:marTop w:val="0"/>
      <w:marBottom w:val="0"/>
      <w:divBdr>
        <w:top w:val="none" w:sz="0" w:space="0" w:color="auto"/>
        <w:left w:val="none" w:sz="0" w:space="0" w:color="auto"/>
        <w:bottom w:val="none" w:sz="0" w:space="0" w:color="auto"/>
        <w:right w:val="none" w:sz="0" w:space="0" w:color="auto"/>
      </w:divBdr>
    </w:div>
    <w:div w:id="2060544180">
      <w:bodyDiv w:val="1"/>
      <w:marLeft w:val="0"/>
      <w:marRight w:val="0"/>
      <w:marTop w:val="0"/>
      <w:marBottom w:val="0"/>
      <w:divBdr>
        <w:top w:val="none" w:sz="0" w:space="0" w:color="auto"/>
        <w:left w:val="none" w:sz="0" w:space="0" w:color="auto"/>
        <w:bottom w:val="none" w:sz="0" w:space="0" w:color="auto"/>
        <w:right w:val="none" w:sz="0" w:space="0" w:color="auto"/>
      </w:divBdr>
    </w:div>
    <w:div w:id="2061006315">
      <w:bodyDiv w:val="1"/>
      <w:marLeft w:val="0"/>
      <w:marRight w:val="0"/>
      <w:marTop w:val="0"/>
      <w:marBottom w:val="0"/>
      <w:divBdr>
        <w:top w:val="none" w:sz="0" w:space="0" w:color="auto"/>
        <w:left w:val="none" w:sz="0" w:space="0" w:color="auto"/>
        <w:bottom w:val="none" w:sz="0" w:space="0" w:color="auto"/>
        <w:right w:val="none" w:sz="0" w:space="0" w:color="auto"/>
      </w:divBdr>
    </w:div>
    <w:div w:id="2061631731">
      <w:bodyDiv w:val="1"/>
      <w:marLeft w:val="0"/>
      <w:marRight w:val="0"/>
      <w:marTop w:val="0"/>
      <w:marBottom w:val="0"/>
      <w:divBdr>
        <w:top w:val="none" w:sz="0" w:space="0" w:color="auto"/>
        <w:left w:val="none" w:sz="0" w:space="0" w:color="auto"/>
        <w:bottom w:val="none" w:sz="0" w:space="0" w:color="auto"/>
        <w:right w:val="none" w:sz="0" w:space="0" w:color="auto"/>
      </w:divBdr>
    </w:div>
    <w:div w:id="2063822702">
      <w:bodyDiv w:val="1"/>
      <w:marLeft w:val="0"/>
      <w:marRight w:val="0"/>
      <w:marTop w:val="0"/>
      <w:marBottom w:val="0"/>
      <w:divBdr>
        <w:top w:val="none" w:sz="0" w:space="0" w:color="auto"/>
        <w:left w:val="none" w:sz="0" w:space="0" w:color="auto"/>
        <w:bottom w:val="none" w:sz="0" w:space="0" w:color="auto"/>
        <w:right w:val="none" w:sz="0" w:space="0" w:color="auto"/>
      </w:divBdr>
    </w:div>
    <w:div w:id="2066368516">
      <w:bodyDiv w:val="1"/>
      <w:marLeft w:val="0"/>
      <w:marRight w:val="0"/>
      <w:marTop w:val="0"/>
      <w:marBottom w:val="0"/>
      <w:divBdr>
        <w:top w:val="none" w:sz="0" w:space="0" w:color="auto"/>
        <w:left w:val="none" w:sz="0" w:space="0" w:color="auto"/>
        <w:bottom w:val="none" w:sz="0" w:space="0" w:color="auto"/>
        <w:right w:val="none" w:sz="0" w:space="0" w:color="auto"/>
      </w:divBdr>
    </w:div>
    <w:div w:id="2071537637">
      <w:bodyDiv w:val="1"/>
      <w:marLeft w:val="0"/>
      <w:marRight w:val="0"/>
      <w:marTop w:val="0"/>
      <w:marBottom w:val="0"/>
      <w:divBdr>
        <w:top w:val="none" w:sz="0" w:space="0" w:color="auto"/>
        <w:left w:val="none" w:sz="0" w:space="0" w:color="auto"/>
        <w:bottom w:val="none" w:sz="0" w:space="0" w:color="auto"/>
        <w:right w:val="none" w:sz="0" w:space="0" w:color="auto"/>
      </w:divBdr>
    </w:div>
    <w:div w:id="2076538622">
      <w:bodyDiv w:val="1"/>
      <w:marLeft w:val="0"/>
      <w:marRight w:val="0"/>
      <w:marTop w:val="0"/>
      <w:marBottom w:val="0"/>
      <w:divBdr>
        <w:top w:val="none" w:sz="0" w:space="0" w:color="auto"/>
        <w:left w:val="none" w:sz="0" w:space="0" w:color="auto"/>
        <w:bottom w:val="none" w:sz="0" w:space="0" w:color="auto"/>
        <w:right w:val="none" w:sz="0" w:space="0" w:color="auto"/>
      </w:divBdr>
    </w:div>
    <w:div w:id="2080589329">
      <w:bodyDiv w:val="1"/>
      <w:marLeft w:val="0"/>
      <w:marRight w:val="0"/>
      <w:marTop w:val="0"/>
      <w:marBottom w:val="0"/>
      <w:divBdr>
        <w:top w:val="none" w:sz="0" w:space="0" w:color="auto"/>
        <w:left w:val="none" w:sz="0" w:space="0" w:color="auto"/>
        <w:bottom w:val="none" w:sz="0" w:space="0" w:color="auto"/>
        <w:right w:val="none" w:sz="0" w:space="0" w:color="auto"/>
      </w:divBdr>
    </w:div>
    <w:div w:id="2084520740">
      <w:bodyDiv w:val="1"/>
      <w:marLeft w:val="0"/>
      <w:marRight w:val="0"/>
      <w:marTop w:val="0"/>
      <w:marBottom w:val="0"/>
      <w:divBdr>
        <w:top w:val="none" w:sz="0" w:space="0" w:color="auto"/>
        <w:left w:val="none" w:sz="0" w:space="0" w:color="auto"/>
        <w:bottom w:val="none" w:sz="0" w:space="0" w:color="auto"/>
        <w:right w:val="none" w:sz="0" w:space="0" w:color="auto"/>
      </w:divBdr>
    </w:div>
    <w:div w:id="2097556750">
      <w:bodyDiv w:val="1"/>
      <w:marLeft w:val="0"/>
      <w:marRight w:val="0"/>
      <w:marTop w:val="0"/>
      <w:marBottom w:val="0"/>
      <w:divBdr>
        <w:top w:val="none" w:sz="0" w:space="0" w:color="auto"/>
        <w:left w:val="none" w:sz="0" w:space="0" w:color="auto"/>
        <w:bottom w:val="none" w:sz="0" w:space="0" w:color="auto"/>
        <w:right w:val="none" w:sz="0" w:space="0" w:color="auto"/>
      </w:divBdr>
    </w:div>
    <w:div w:id="2098868835">
      <w:bodyDiv w:val="1"/>
      <w:marLeft w:val="0"/>
      <w:marRight w:val="0"/>
      <w:marTop w:val="0"/>
      <w:marBottom w:val="0"/>
      <w:divBdr>
        <w:top w:val="none" w:sz="0" w:space="0" w:color="auto"/>
        <w:left w:val="none" w:sz="0" w:space="0" w:color="auto"/>
        <w:bottom w:val="none" w:sz="0" w:space="0" w:color="auto"/>
        <w:right w:val="none" w:sz="0" w:space="0" w:color="auto"/>
      </w:divBdr>
    </w:div>
    <w:div w:id="2101289486">
      <w:bodyDiv w:val="1"/>
      <w:marLeft w:val="0"/>
      <w:marRight w:val="0"/>
      <w:marTop w:val="0"/>
      <w:marBottom w:val="0"/>
      <w:divBdr>
        <w:top w:val="none" w:sz="0" w:space="0" w:color="auto"/>
        <w:left w:val="none" w:sz="0" w:space="0" w:color="auto"/>
        <w:bottom w:val="none" w:sz="0" w:space="0" w:color="auto"/>
        <w:right w:val="none" w:sz="0" w:space="0" w:color="auto"/>
      </w:divBdr>
    </w:div>
    <w:div w:id="2103720144">
      <w:bodyDiv w:val="1"/>
      <w:marLeft w:val="0"/>
      <w:marRight w:val="0"/>
      <w:marTop w:val="0"/>
      <w:marBottom w:val="0"/>
      <w:divBdr>
        <w:top w:val="none" w:sz="0" w:space="0" w:color="auto"/>
        <w:left w:val="none" w:sz="0" w:space="0" w:color="auto"/>
        <w:bottom w:val="none" w:sz="0" w:space="0" w:color="auto"/>
        <w:right w:val="none" w:sz="0" w:space="0" w:color="auto"/>
      </w:divBdr>
    </w:div>
    <w:div w:id="2123184068">
      <w:bodyDiv w:val="1"/>
      <w:marLeft w:val="0"/>
      <w:marRight w:val="0"/>
      <w:marTop w:val="0"/>
      <w:marBottom w:val="0"/>
      <w:divBdr>
        <w:top w:val="none" w:sz="0" w:space="0" w:color="auto"/>
        <w:left w:val="none" w:sz="0" w:space="0" w:color="auto"/>
        <w:bottom w:val="none" w:sz="0" w:space="0" w:color="auto"/>
        <w:right w:val="none" w:sz="0" w:space="0" w:color="auto"/>
      </w:divBdr>
    </w:div>
    <w:div w:id="2134321329">
      <w:bodyDiv w:val="1"/>
      <w:marLeft w:val="0"/>
      <w:marRight w:val="0"/>
      <w:marTop w:val="0"/>
      <w:marBottom w:val="0"/>
      <w:divBdr>
        <w:top w:val="none" w:sz="0" w:space="0" w:color="auto"/>
        <w:left w:val="none" w:sz="0" w:space="0" w:color="auto"/>
        <w:bottom w:val="none" w:sz="0" w:space="0" w:color="auto"/>
        <w:right w:val="none" w:sz="0" w:space="0" w:color="auto"/>
      </w:divBdr>
    </w:div>
    <w:div w:id="2137941412">
      <w:bodyDiv w:val="1"/>
      <w:marLeft w:val="0"/>
      <w:marRight w:val="0"/>
      <w:marTop w:val="0"/>
      <w:marBottom w:val="0"/>
      <w:divBdr>
        <w:top w:val="none" w:sz="0" w:space="0" w:color="auto"/>
        <w:left w:val="none" w:sz="0" w:space="0" w:color="auto"/>
        <w:bottom w:val="none" w:sz="0" w:space="0" w:color="auto"/>
        <w:right w:val="none" w:sz="0" w:space="0" w:color="auto"/>
      </w:divBdr>
    </w:div>
    <w:div w:id="2138140021">
      <w:bodyDiv w:val="1"/>
      <w:marLeft w:val="0"/>
      <w:marRight w:val="0"/>
      <w:marTop w:val="0"/>
      <w:marBottom w:val="0"/>
      <w:divBdr>
        <w:top w:val="none" w:sz="0" w:space="0" w:color="auto"/>
        <w:left w:val="none" w:sz="0" w:space="0" w:color="auto"/>
        <w:bottom w:val="none" w:sz="0" w:space="0" w:color="auto"/>
        <w:right w:val="none" w:sz="0" w:space="0" w:color="auto"/>
      </w:divBdr>
    </w:div>
    <w:div w:id="2139908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emf"/><Relationship Id="rId63" Type="http://schemas.openxmlformats.org/officeDocument/2006/relationships/image" Target="media/image51.emf"/><Relationship Id="rId68" Type="http://schemas.openxmlformats.org/officeDocument/2006/relationships/image" Target="media/image56.emf"/><Relationship Id="rId76" Type="http://schemas.openxmlformats.org/officeDocument/2006/relationships/image" Target="media/image64.emf"/><Relationship Id="rId84" Type="http://schemas.openxmlformats.org/officeDocument/2006/relationships/image" Target="media/image72.emf"/><Relationship Id="rId89" Type="http://schemas.openxmlformats.org/officeDocument/2006/relationships/image" Target="media/image77.emf"/><Relationship Id="rId7" Type="http://schemas.openxmlformats.org/officeDocument/2006/relationships/endnotes" Target="endnotes.xml"/><Relationship Id="rId71" Type="http://schemas.openxmlformats.org/officeDocument/2006/relationships/image" Target="media/image59.emf"/><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emf"/><Relationship Id="rId11" Type="http://schemas.openxmlformats.org/officeDocument/2006/relationships/header" Target="header2.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image" Target="media/image46.emf"/><Relationship Id="rId66" Type="http://schemas.openxmlformats.org/officeDocument/2006/relationships/image" Target="media/image54.emf"/><Relationship Id="rId74" Type="http://schemas.openxmlformats.org/officeDocument/2006/relationships/image" Target="media/image62.emf"/><Relationship Id="rId79" Type="http://schemas.openxmlformats.org/officeDocument/2006/relationships/image" Target="media/image67.emf"/><Relationship Id="rId87" Type="http://schemas.openxmlformats.org/officeDocument/2006/relationships/image" Target="media/image75.emf"/><Relationship Id="rId5" Type="http://schemas.openxmlformats.org/officeDocument/2006/relationships/webSettings" Target="webSettings.xml"/><Relationship Id="rId61" Type="http://schemas.openxmlformats.org/officeDocument/2006/relationships/image" Target="media/image49.emf"/><Relationship Id="rId82" Type="http://schemas.openxmlformats.org/officeDocument/2006/relationships/image" Target="media/image70.emf"/><Relationship Id="rId90" Type="http://schemas.openxmlformats.org/officeDocument/2006/relationships/image" Target="media/image78.emf"/><Relationship Id="rId19" Type="http://schemas.openxmlformats.org/officeDocument/2006/relationships/image" Target="media/image7.emf"/><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image" Target="media/image52.emf"/><Relationship Id="rId69" Type="http://schemas.openxmlformats.org/officeDocument/2006/relationships/image" Target="media/image57.emf"/><Relationship Id="rId77" Type="http://schemas.openxmlformats.org/officeDocument/2006/relationships/image" Target="media/image65.emf"/><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emf"/><Relationship Id="rId80" Type="http://schemas.openxmlformats.org/officeDocument/2006/relationships/image" Target="media/image68.emf"/><Relationship Id="rId85" Type="http://schemas.openxmlformats.org/officeDocument/2006/relationships/image" Target="media/image73.e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emf"/><Relationship Id="rId67" Type="http://schemas.openxmlformats.org/officeDocument/2006/relationships/image" Target="media/image55.emf"/><Relationship Id="rId20" Type="http://schemas.openxmlformats.org/officeDocument/2006/relationships/image" Target="media/image8.emf"/><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image" Target="media/image50.emf"/><Relationship Id="rId70" Type="http://schemas.openxmlformats.org/officeDocument/2006/relationships/image" Target="media/image58.emf"/><Relationship Id="rId75" Type="http://schemas.openxmlformats.org/officeDocument/2006/relationships/image" Target="media/image63.emf"/><Relationship Id="rId83" Type="http://schemas.openxmlformats.org/officeDocument/2006/relationships/image" Target="media/image71.emf"/><Relationship Id="rId88" Type="http://schemas.openxmlformats.org/officeDocument/2006/relationships/image" Target="media/image76.emf"/><Relationship Id="rId91" Type="http://schemas.openxmlformats.org/officeDocument/2006/relationships/image" Target="media/image7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4.png"/><Relationship Id="rId49" Type="http://schemas.openxmlformats.org/officeDocument/2006/relationships/image" Target="media/image37.emf"/><Relationship Id="rId57" Type="http://schemas.openxmlformats.org/officeDocument/2006/relationships/image" Target="media/image45.emf"/><Relationship Id="rId10" Type="http://schemas.openxmlformats.org/officeDocument/2006/relationships/footer" Target="footer2.xml"/><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image" Target="media/image53.emf"/><Relationship Id="rId73" Type="http://schemas.openxmlformats.org/officeDocument/2006/relationships/image" Target="media/image61.emf"/><Relationship Id="rId78" Type="http://schemas.openxmlformats.org/officeDocument/2006/relationships/image" Target="media/image66.emf"/><Relationship Id="rId81" Type="http://schemas.openxmlformats.org/officeDocument/2006/relationships/image" Target="media/image69.emf"/><Relationship Id="rId86" Type="http://schemas.openxmlformats.org/officeDocument/2006/relationships/image" Target="media/image74.emf"/><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DD64A-C450-43E6-9E0F-AC259C635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106</Pages>
  <Words>24119</Words>
  <Characters>144714</Characters>
  <Application>Microsoft Office Word</Application>
  <DocSecurity>0</DocSecurity>
  <Lines>1205</Lines>
  <Paragraphs>336</Paragraphs>
  <ScaleCrop>false</ScaleCrop>
  <HeadingPairs>
    <vt:vector size="2" baseType="variant">
      <vt:variant>
        <vt:lpstr>Tytuł</vt:lpstr>
      </vt:variant>
      <vt:variant>
        <vt:i4>1</vt:i4>
      </vt:variant>
    </vt:vector>
  </HeadingPairs>
  <TitlesOfParts>
    <vt:vector size="1" baseType="lpstr">
      <vt:lpstr>Stan mienia za 2023 rok</vt:lpstr>
    </vt:vector>
  </TitlesOfParts>
  <Company>UMSTW</Company>
  <LinksUpToDate>false</LinksUpToDate>
  <CharactersWithSpaces>168497</CharactersWithSpaces>
  <SharedDoc>false</SharedDoc>
  <HLinks>
    <vt:vector size="756" baseType="variant">
      <vt:variant>
        <vt:i4>1179699</vt:i4>
      </vt:variant>
      <vt:variant>
        <vt:i4>776</vt:i4>
      </vt:variant>
      <vt:variant>
        <vt:i4>0</vt:i4>
      </vt:variant>
      <vt:variant>
        <vt:i4>5</vt:i4>
      </vt:variant>
      <vt:variant>
        <vt:lpwstr/>
      </vt:variant>
      <vt:variant>
        <vt:lpwstr>_Toc160454735</vt:lpwstr>
      </vt:variant>
      <vt:variant>
        <vt:i4>1179699</vt:i4>
      </vt:variant>
      <vt:variant>
        <vt:i4>770</vt:i4>
      </vt:variant>
      <vt:variant>
        <vt:i4>0</vt:i4>
      </vt:variant>
      <vt:variant>
        <vt:i4>5</vt:i4>
      </vt:variant>
      <vt:variant>
        <vt:lpwstr/>
      </vt:variant>
      <vt:variant>
        <vt:lpwstr>_Toc160454734</vt:lpwstr>
      </vt:variant>
      <vt:variant>
        <vt:i4>1179699</vt:i4>
      </vt:variant>
      <vt:variant>
        <vt:i4>764</vt:i4>
      </vt:variant>
      <vt:variant>
        <vt:i4>0</vt:i4>
      </vt:variant>
      <vt:variant>
        <vt:i4>5</vt:i4>
      </vt:variant>
      <vt:variant>
        <vt:lpwstr/>
      </vt:variant>
      <vt:variant>
        <vt:lpwstr>_Toc160454733</vt:lpwstr>
      </vt:variant>
      <vt:variant>
        <vt:i4>1179699</vt:i4>
      </vt:variant>
      <vt:variant>
        <vt:i4>758</vt:i4>
      </vt:variant>
      <vt:variant>
        <vt:i4>0</vt:i4>
      </vt:variant>
      <vt:variant>
        <vt:i4>5</vt:i4>
      </vt:variant>
      <vt:variant>
        <vt:lpwstr/>
      </vt:variant>
      <vt:variant>
        <vt:lpwstr>_Toc160454732</vt:lpwstr>
      </vt:variant>
      <vt:variant>
        <vt:i4>1179699</vt:i4>
      </vt:variant>
      <vt:variant>
        <vt:i4>752</vt:i4>
      </vt:variant>
      <vt:variant>
        <vt:i4>0</vt:i4>
      </vt:variant>
      <vt:variant>
        <vt:i4>5</vt:i4>
      </vt:variant>
      <vt:variant>
        <vt:lpwstr/>
      </vt:variant>
      <vt:variant>
        <vt:lpwstr>_Toc160454731</vt:lpwstr>
      </vt:variant>
      <vt:variant>
        <vt:i4>1179699</vt:i4>
      </vt:variant>
      <vt:variant>
        <vt:i4>746</vt:i4>
      </vt:variant>
      <vt:variant>
        <vt:i4>0</vt:i4>
      </vt:variant>
      <vt:variant>
        <vt:i4>5</vt:i4>
      </vt:variant>
      <vt:variant>
        <vt:lpwstr/>
      </vt:variant>
      <vt:variant>
        <vt:lpwstr>_Toc160454730</vt:lpwstr>
      </vt:variant>
      <vt:variant>
        <vt:i4>1245235</vt:i4>
      </vt:variant>
      <vt:variant>
        <vt:i4>740</vt:i4>
      </vt:variant>
      <vt:variant>
        <vt:i4>0</vt:i4>
      </vt:variant>
      <vt:variant>
        <vt:i4>5</vt:i4>
      </vt:variant>
      <vt:variant>
        <vt:lpwstr/>
      </vt:variant>
      <vt:variant>
        <vt:lpwstr>_Toc160454729</vt:lpwstr>
      </vt:variant>
      <vt:variant>
        <vt:i4>1245235</vt:i4>
      </vt:variant>
      <vt:variant>
        <vt:i4>734</vt:i4>
      </vt:variant>
      <vt:variant>
        <vt:i4>0</vt:i4>
      </vt:variant>
      <vt:variant>
        <vt:i4>5</vt:i4>
      </vt:variant>
      <vt:variant>
        <vt:lpwstr/>
      </vt:variant>
      <vt:variant>
        <vt:lpwstr>_Toc160454728</vt:lpwstr>
      </vt:variant>
      <vt:variant>
        <vt:i4>1245235</vt:i4>
      </vt:variant>
      <vt:variant>
        <vt:i4>728</vt:i4>
      </vt:variant>
      <vt:variant>
        <vt:i4>0</vt:i4>
      </vt:variant>
      <vt:variant>
        <vt:i4>5</vt:i4>
      </vt:variant>
      <vt:variant>
        <vt:lpwstr/>
      </vt:variant>
      <vt:variant>
        <vt:lpwstr>_Toc160454727</vt:lpwstr>
      </vt:variant>
      <vt:variant>
        <vt:i4>1245235</vt:i4>
      </vt:variant>
      <vt:variant>
        <vt:i4>722</vt:i4>
      </vt:variant>
      <vt:variant>
        <vt:i4>0</vt:i4>
      </vt:variant>
      <vt:variant>
        <vt:i4>5</vt:i4>
      </vt:variant>
      <vt:variant>
        <vt:lpwstr/>
      </vt:variant>
      <vt:variant>
        <vt:lpwstr>_Toc160454726</vt:lpwstr>
      </vt:variant>
      <vt:variant>
        <vt:i4>1245235</vt:i4>
      </vt:variant>
      <vt:variant>
        <vt:i4>716</vt:i4>
      </vt:variant>
      <vt:variant>
        <vt:i4>0</vt:i4>
      </vt:variant>
      <vt:variant>
        <vt:i4>5</vt:i4>
      </vt:variant>
      <vt:variant>
        <vt:lpwstr/>
      </vt:variant>
      <vt:variant>
        <vt:lpwstr>_Toc160454725</vt:lpwstr>
      </vt:variant>
      <vt:variant>
        <vt:i4>1245235</vt:i4>
      </vt:variant>
      <vt:variant>
        <vt:i4>710</vt:i4>
      </vt:variant>
      <vt:variant>
        <vt:i4>0</vt:i4>
      </vt:variant>
      <vt:variant>
        <vt:i4>5</vt:i4>
      </vt:variant>
      <vt:variant>
        <vt:lpwstr/>
      </vt:variant>
      <vt:variant>
        <vt:lpwstr>_Toc160454724</vt:lpwstr>
      </vt:variant>
      <vt:variant>
        <vt:i4>1245235</vt:i4>
      </vt:variant>
      <vt:variant>
        <vt:i4>704</vt:i4>
      </vt:variant>
      <vt:variant>
        <vt:i4>0</vt:i4>
      </vt:variant>
      <vt:variant>
        <vt:i4>5</vt:i4>
      </vt:variant>
      <vt:variant>
        <vt:lpwstr/>
      </vt:variant>
      <vt:variant>
        <vt:lpwstr>_Toc160454723</vt:lpwstr>
      </vt:variant>
      <vt:variant>
        <vt:i4>1245235</vt:i4>
      </vt:variant>
      <vt:variant>
        <vt:i4>698</vt:i4>
      </vt:variant>
      <vt:variant>
        <vt:i4>0</vt:i4>
      </vt:variant>
      <vt:variant>
        <vt:i4>5</vt:i4>
      </vt:variant>
      <vt:variant>
        <vt:lpwstr/>
      </vt:variant>
      <vt:variant>
        <vt:lpwstr>_Toc160454722</vt:lpwstr>
      </vt:variant>
      <vt:variant>
        <vt:i4>1245235</vt:i4>
      </vt:variant>
      <vt:variant>
        <vt:i4>692</vt:i4>
      </vt:variant>
      <vt:variant>
        <vt:i4>0</vt:i4>
      </vt:variant>
      <vt:variant>
        <vt:i4>5</vt:i4>
      </vt:variant>
      <vt:variant>
        <vt:lpwstr/>
      </vt:variant>
      <vt:variant>
        <vt:lpwstr>_Toc160454721</vt:lpwstr>
      </vt:variant>
      <vt:variant>
        <vt:i4>1245235</vt:i4>
      </vt:variant>
      <vt:variant>
        <vt:i4>686</vt:i4>
      </vt:variant>
      <vt:variant>
        <vt:i4>0</vt:i4>
      </vt:variant>
      <vt:variant>
        <vt:i4>5</vt:i4>
      </vt:variant>
      <vt:variant>
        <vt:lpwstr/>
      </vt:variant>
      <vt:variant>
        <vt:lpwstr>_Toc160454720</vt:lpwstr>
      </vt:variant>
      <vt:variant>
        <vt:i4>1048627</vt:i4>
      </vt:variant>
      <vt:variant>
        <vt:i4>680</vt:i4>
      </vt:variant>
      <vt:variant>
        <vt:i4>0</vt:i4>
      </vt:variant>
      <vt:variant>
        <vt:i4>5</vt:i4>
      </vt:variant>
      <vt:variant>
        <vt:lpwstr/>
      </vt:variant>
      <vt:variant>
        <vt:lpwstr>_Toc160454719</vt:lpwstr>
      </vt:variant>
      <vt:variant>
        <vt:i4>1048627</vt:i4>
      </vt:variant>
      <vt:variant>
        <vt:i4>674</vt:i4>
      </vt:variant>
      <vt:variant>
        <vt:i4>0</vt:i4>
      </vt:variant>
      <vt:variant>
        <vt:i4>5</vt:i4>
      </vt:variant>
      <vt:variant>
        <vt:lpwstr/>
      </vt:variant>
      <vt:variant>
        <vt:lpwstr>_Toc160454718</vt:lpwstr>
      </vt:variant>
      <vt:variant>
        <vt:i4>1048627</vt:i4>
      </vt:variant>
      <vt:variant>
        <vt:i4>668</vt:i4>
      </vt:variant>
      <vt:variant>
        <vt:i4>0</vt:i4>
      </vt:variant>
      <vt:variant>
        <vt:i4>5</vt:i4>
      </vt:variant>
      <vt:variant>
        <vt:lpwstr/>
      </vt:variant>
      <vt:variant>
        <vt:lpwstr>_Toc160454717</vt:lpwstr>
      </vt:variant>
      <vt:variant>
        <vt:i4>1048627</vt:i4>
      </vt:variant>
      <vt:variant>
        <vt:i4>662</vt:i4>
      </vt:variant>
      <vt:variant>
        <vt:i4>0</vt:i4>
      </vt:variant>
      <vt:variant>
        <vt:i4>5</vt:i4>
      </vt:variant>
      <vt:variant>
        <vt:lpwstr/>
      </vt:variant>
      <vt:variant>
        <vt:lpwstr>_Toc160454716</vt:lpwstr>
      </vt:variant>
      <vt:variant>
        <vt:i4>1048627</vt:i4>
      </vt:variant>
      <vt:variant>
        <vt:i4>656</vt:i4>
      </vt:variant>
      <vt:variant>
        <vt:i4>0</vt:i4>
      </vt:variant>
      <vt:variant>
        <vt:i4>5</vt:i4>
      </vt:variant>
      <vt:variant>
        <vt:lpwstr/>
      </vt:variant>
      <vt:variant>
        <vt:lpwstr>_Toc160454715</vt:lpwstr>
      </vt:variant>
      <vt:variant>
        <vt:i4>1048627</vt:i4>
      </vt:variant>
      <vt:variant>
        <vt:i4>650</vt:i4>
      </vt:variant>
      <vt:variant>
        <vt:i4>0</vt:i4>
      </vt:variant>
      <vt:variant>
        <vt:i4>5</vt:i4>
      </vt:variant>
      <vt:variant>
        <vt:lpwstr/>
      </vt:variant>
      <vt:variant>
        <vt:lpwstr>_Toc160454714</vt:lpwstr>
      </vt:variant>
      <vt:variant>
        <vt:i4>1048627</vt:i4>
      </vt:variant>
      <vt:variant>
        <vt:i4>644</vt:i4>
      </vt:variant>
      <vt:variant>
        <vt:i4>0</vt:i4>
      </vt:variant>
      <vt:variant>
        <vt:i4>5</vt:i4>
      </vt:variant>
      <vt:variant>
        <vt:lpwstr/>
      </vt:variant>
      <vt:variant>
        <vt:lpwstr>_Toc160454713</vt:lpwstr>
      </vt:variant>
      <vt:variant>
        <vt:i4>1048627</vt:i4>
      </vt:variant>
      <vt:variant>
        <vt:i4>638</vt:i4>
      </vt:variant>
      <vt:variant>
        <vt:i4>0</vt:i4>
      </vt:variant>
      <vt:variant>
        <vt:i4>5</vt:i4>
      </vt:variant>
      <vt:variant>
        <vt:lpwstr/>
      </vt:variant>
      <vt:variant>
        <vt:lpwstr>_Toc160454712</vt:lpwstr>
      </vt:variant>
      <vt:variant>
        <vt:i4>1048627</vt:i4>
      </vt:variant>
      <vt:variant>
        <vt:i4>632</vt:i4>
      </vt:variant>
      <vt:variant>
        <vt:i4>0</vt:i4>
      </vt:variant>
      <vt:variant>
        <vt:i4>5</vt:i4>
      </vt:variant>
      <vt:variant>
        <vt:lpwstr/>
      </vt:variant>
      <vt:variant>
        <vt:lpwstr>_Toc160454711</vt:lpwstr>
      </vt:variant>
      <vt:variant>
        <vt:i4>1048627</vt:i4>
      </vt:variant>
      <vt:variant>
        <vt:i4>626</vt:i4>
      </vt:variant>
      <vt:variant>
        <vt:i4>0</vt:i4>
      </vt:variant>
      <vt:variant>
        <vt:i4>5</vt:i4>
      </vt:variant>
      <vt:variant>
        <vt:lpwstr/>
      </vt:variant>
      <vt:variant>
        <vt:lpwstr>_Toc160454710</vt:lpwstr>
      </vt:variant>
      <vt:variant>
        <vt:i4>1114163</vt:i4>
      </vt:variant>
      <vt:variant>
        <vt:i4>620</vt:i4>
      </vt:variant>
      <vt:variant>
        <vt:i4>0</vt:i4>
      </vt:variant>
      <vt:variant>
        <vt:i4>5</vt:i4>
      </vt:variant>
      <vt:variant>
        <vt:lpwstr/>
      </vt:variant>
      <vt:variant>
        <vt:lpwstr>_Toc160454709</vt:lpwstr>
      </vt:variant>
      <vt:variant>
        <vt:i4>1114163</vt:i4>
      </vt:variant>
      <vt:variant>
        <vt:i4>614</vt:i4>
      </vt:variant>
      <vt:variant>
        <vt:i4>0</vt:i4>
      </vt:variant>
      <vt:variant>
        <vt:i4>5</vt:i4>
      </vt:variant>
      <vt:variant>
        <vt:lpwstr/>
      </vt:variant>
      <vt:variant>
        <vt:lpwstr>_Toc160454708</vt:lpwstr>
      </vt:variant>
      <vt:variant>
        <vt:i4>1114163</vt:i4>
      </vt:variant>
      <vt:variant>
        <vt:i4>608</vt:i4>
      </vt:variant>
      <vt:variant>
        <vt:i4>0</vt:i4>
      </vt:variant>
      <vt:variant>
        <vt:i4>5</vt:i4>
      </vt:variant>
      <vt:variant>
        <vt:lpwstr/>
      </vt:variant>
      <vt:variant>
        <vt:lpwstr>_Toc160454707</vt:lpwstr>
      </vt:variant>
      <vt:variant>
        <vt:i4>1114163</vt:i4>
      </vt:variant>
      <vt:variant>
        <vt:i4>602</vt:i4>
      </vt:variant>
      <vt:variant>
        <vt:i4>0</vt:i4>
      </vt:variant>
      <vt:variant>
        <vt:i4>5</vt:i4>
      </vt:variant>
      <vt:variant>
        <vt:lpwstr/>
      </vt:variant>
      <vt:variant>
        <vt:lpwstr>_Toc160454706</vt:lpwstr>
      </vt:variant>
      <vt:variant>
        <vt:i4>1114163</vt:i4>
      </vt:variant>
      <vt:variant>
        <vt:i4>596</vt:i4>
      </vt:variant>
      <vt:variant>
        <vt:i4>0</vt:i4>
      </vt:variant>
      <vt:variant>
        <vt:i4>5</vt:i4>
      </vt:variant>
      <vt:variant>
        <vt:lpwstr/>
      </vt:variant>
      <vt:variant>
        <vt:lpwstr>_Toc160454705</vt:lpwstr>
      </vt:variant>
      <vt:variant>
        <vt:i4>1114163</vt:i4>
      </vt:variant>
      <vt:variant>
        <vt:i4>590</vt:i4>
      </vt:variant>
      <vt:variant>
        <vt:i4>0</vt:i4>
      </vt:variant>
      <vt:variant>
        <vt:i4>5</vt:i4>
      </vt:variant>
      <vt:variant>
        <vt:lpwstr/>
      </vt:variant>
      <vt:variant>
        <vt:lpwstr>_Toc160454704</vt:lpwstr>
      </vt:variant>
      <vt:variant>
        <vt:i4>1114163</vt:i4>
      </vt:variant>
      <vt:variant>
        <vt:i4>584</vt:i4>
      </vt:variant>
      <vt:variant>
        <vt:i4>0</vt:i4>
      </vt:variant>
      <vt:variant>
        <vt:i4>5</vt:i4>
      </vt:variant>
      <vt:variant>
        <vt:lpwstr/>
      </vt:variant>
      <vt:variant>
        <vt:lpwstr>_Toc160454703</vt:lpwstr>
      </vt:variant>
      <vt:variant>
        <vt:i4>1114163</vt:i4>
      </vt:variant>
      <vt:variant>
        <vt:i4>578</vt:i4>
      </vt:variant>
      <vt:variant>
        <vt:i4>0</vt:i4>
      </vt:variant>
      <vt:variant>
        <vt:i4>5</vt:i4>
      </vt:variant>
      <vt:variant>
        <vt:lpwstr/>
      </vt:variant>
      <vt:variant>
        <vt:lpwstr>_Toc160454702</vt:lpwstr>
      </vt:variant>
      <vt:variant>
        <vt:i4>1114163</vt:i4>
      </vt:variant>
      <vt:variant>
        <vt:i4>572</vt:i4>
      </vt:variant>
      <vt:variant>
        <vt:i4>0</vt:i4>
      </vt:variant>
      <vt:variant>
        <vt:i4>5</vt:i4>
      </vt:variant>
      <vt:variant>
        <vt:lpwstr/>
      </vt:variant>
      <vt:variant>
        <vt:lpwstr>_Toc160454701</vt:lpwstr>
      </vt:variant>
      <vt:variant>
        <vt:i4>1114163</vt:i4>
      </vt:variant>
      <vt:variant>
        <vt:i4>566</vt:i4>
      </vt:variant>
      <vt:variant>
        <vt:i4>0</vt:i4>
      </vt:variant>
      <vt:variant>
        <vt:i4>5</vt:i4>
      </vt:variant>
      <vt:variant>
        <vt:lpwstr/>
      </vt:variant>
      <vt:variant>
        <vt:lpwstr>_Toc160454700</vt:lpwstr>
      </vt:variant>
      <vt:variant>
        <vt:i4>1572914</vt:i4>
      </vt:variant>
      <vt:variant>
        <vt:i4>560</vt:i4>
      </vt:variant>
      <vt:variant>
        <vt:i4>0</vt:i4>
      </vt:variant>
      <vt:variant>
        <vt:i4>5</vt:i4>
      </vt:variant>
      <vt:variant>
        <vt:lpwstr/>
      </vt:variant>
      <vt:variant>
        <vt:lpwstr>_Toc160454699</vt:lpwstr>
      </vt:variant>
      <vt:variant>
        <vt:i4>1572914</vt:i4>
      </vt:variant>
      <vt:variant>
        <vt:i4>554</vt:i4>
      </vt:variant>
      <vt:variant>
        <vt:i4>0</vt:i4>
      </vt:variant>
      <vt:variant>
        <vt:i4>5</vt:i4>
      </vt:variant>
      <vt:variant>
        <vt:lpwstr/>
      </vt:variant>
      <vt:variant>
        <vt:lpwstr>_Toc160454698</vt:lpwstr>
      </vt:variant>
      <vt:variant>
        <vt:i4>1572914</vt:i4>
      </vt:variant>
      <vt:variant>
        <vt:i4>548</vt:i4>
      </vt:variant>
      <vt:variant>
        <vt:i4>0</vt:i4>
      </vt:variant>
      <vt:variant>
        <vt:i4>5</vt:i4>
      </vt:variant>
      <vt:variant>
        <vt:lpwstr/>
      </vt:variant>
      <vt:variant>
        <vt:lpwstr>_Toc160454697</vt:lpwstr>
      </vt:variant>
      <vt:variant>
        <vt:i4>1572914</vt:i4>
      </vt:variant>
      <vt:variant>
        <vt:i4>539</vt:i4>
      </vt:variant>
      <vt:variant>
        <vt:i4>0</vt:i4>
      </vt:variant>
      <vt:variant>
        <vt:i4>5</vt:i4>
      </vt:variant>
      <vt:variant>
        <vt:lpwstr/>
      </vt:variant>
      <vt:variant>
        <vt:lpwstr>_Toc160454696</vt:lpwstr>
      </vt:variant>
      <vt:variant>
        <vt:i4>1572914</vt:i4>
      </vt:variant>
      <vt:variant>
        <vt:i4>533</vt:i4>
      </vt:variant>
      <vt:variant>
        <vt:i4>0</vt:i4>
      </vt:variant>
      <vt:variant>
        <vt:i4>5</vt:i4>
      </vt:variant>
      <vt:variant>
        <vt:lpwstr/>
      </vt:variant>
      <vt:variant>
        <vt:lpwstr>_Toc160454695</vt:lpwstr>
      </vt:variant>
      <vt:variant>
        <vt:i4>1572914</vt:i4>
      </vt:variant>
      <vt:variant>
        <vt:i4>527</vt:i4>
      </vt:variant>
      <vt:variant>
        <vt:i4>0</vt:i4>
      </vt:variant>
      <vt:variant>
        <vt:i4>5</vt:i4>
      </vt:variant>
      <vt:variant>
        <vt:lpwstr/>
      </vt:variant>
      <vt:variant>
        <vt:lpwstr>_Toc160454694</vt:lpwstr>
      </vt:variant>
      <vt:variant>
        <vt:i4>1572914</vt:i4>
      </vt:variant>
      <vt:variant>
        <vt:i4>521</vt:i4>
      </vt:variant>
      <vt:variant>
        <vt:i4>0</vt:i4>
      </vt:variant>
      <vt:variant>
        <vt:i4>5</vt:i4>
      </vt:variant>
      <vt:variant>
        <vt:lpwstr/>
      </vt:variant>
      <vt:variant>
        <vt:lpwstr>_Toc160454693</vt:lpwstr>
      </vt:variant>
      <vt:variant>
        <vt:i4>1572914</vt:i4>
      </vt:variant>
      <vt:variant>
        <vt:i4>515</vt:i4>
      </vt:variant>
      <vt:variant>
        <vt:i4>0</vt:i4>
      </vt:variant>
      <vt:variant>
        <vt:i4>5</vt:i4>
      </vt:variant>
      <vt:variant>
        <vt:lpwstr/>
      </vt:variant>
      <vt:variant>
        <vt:lpwstr>_Toc160454692</vt:lpwstr>
      </vt:variant>
      <vt:variant>
        <vt:i4>1572914</vt:i4>
      </vt:variant>
      <vt:variant>
        <vt:i4>509</vt:i4>
      </vt:variant>
      <vt:variant>
        <vt:i4>0</vt:i4>
      </vt:variant>
      <vt:variant>
        <vt:i4>5</vt:i4>
      </vt:variant>
      <vt:variant>
        <vt:lpwstr/>
      </vt:variant>
      <vt:variant>
        <vt:lpwstr>_Toc160454691</vt:lpwstr>
      </vt:variant>
      <vt:variant>
        <vt:i4>1572914</vt:i4>
      </vt:variant>
      <vt:variant>
        <vt:i4>503</vt:i4>
      </vt:variant>
      <vt:variant>
        <vt:i4>0</vt:i4>
      </vt:variant>
      <vt:variant>
        <vt:i4>5</vt:i4>
      </vt:variant>
      <vt:variant>
        <vt:lpwstr/>
      </vt:variant>
      <vt:variant>
        <vt:lpwstr>_Toc160454690</vt:lpwstr>
      </vt:variant>
      <vt:variant>
        <vt:i4>1638450</vt:i4>
      </vt:variant>
      <vt:variant>
        <vt:i4>497</vt:i4>
      </vt:variant>
      <vt:variant>
        <vt:i4>0</vt:i4>
      </vt:variant>
      <vt:variant>
        <vt:i4>5</vt:i4>
      </vt:variant>
      <vt:variant>
        <vt:lpwstr/>
      </vt:variant>
      <vt:variant>
        <vt:lpwstr>_Toc160454689</vt:lpwstr>
      </vt:variant>
      <vt:variant>
        <vt:i4>1638450</vt:i4>
      </vt:variant>
      <vt:variant>
        <vt:i4>491</vt:i4>
      </vt:variant>
      <vt:variant>
        <vt:i4>0</vt:i4>
      </vt:variant>
      <vt:variant>
        <vt:i4>5</vt:i4>
      </vt:variant>
      <vt:variant>
        <vt:lpwstr/>
      </vt:variant>
      <vt:variant>
        <vt:lpwstr>_Toc160454688</vt:lpwstr>
      </vt:variant>
      <vt:variant>
        <vt:i4>1638450</vt:i4>
      </vt:variant>
      <vt:variant>
        <vt:i4>485</vt:i4>
      </vt:variant>
      <vt:variant>
        <vt:i4>0</vt:i4>
      </vt:variant>
      <vt:variant>
        <vt:i4>5</vt:i4>
      </vt:variant>
      <vt:variant>
        <vt:lpwstr/>
      </vt:variant>
      <vt:variant>
        <vt:lpwstr>_Toc160454687</vt:lpwstr>
      </vt:variant>
      <vt:variant>
        <vt:i4>1638450</vt:i4>
      </vt:variant>
      <vt:variant>
        <vt:i4>479</vt:i4>
      </vt:variant>
      <vt:variant>
        <vt:i4>0</vt:i4>
      </vt:variant>
      <vt:variant>
        <vt:i4>5</vt:i4>
      </vt:variant>
      <vt:variant>
        <vt:lpwstr/>
      </vt:variant>
      <vt:variant>
        <vt:lpwstr>_Toc160454686</vt:lpwstr>
      </vt:variant>
      <vt:variant>
        <vt:i4>1638450</vt:i4>
      </vt:variant>
      <vt:variant>
        <vt:i4>473</vt:i4>
      </vt:variant>
      <vt:variant>
        <vt:i4>0</vt:i4>
      </vt:variant>
      <vt:variant>
        <vt:i4>5</vt:i4>
      </vt:variant>
      <vt:variant>
        <vt:lpwstr/>
      </vt:variant>
      <vt:variant>
        <vt:lpwstr>_Toc160454685</vt:lpwstr>
      </vt:variant>
      <vt:variant>
        <vt:i4>1638450</vt:i4>
      </vt:variant>
      <vt:variant>
        <vt:i4>467</vt:i4>
      </vt:variant>
      <vt:variant>
        <vt:i4>0</vt:i4>
      </vt:variant>
      <vt:variant>
        <vt:i4>5</vt:i4>
      </vt:variant>
      <vt:variant>
        <vt:lpwstr/>
      </vt:variant>
      <vt:variant>
        <vt:lpwstr>_Toc160454684</vt:lpwstr>
      </vt:variant>
      <vt:variant>
        <vt:i4>1638450</vt:i4>
      </vt:variant>
      <vt:variant>
        <vt:i4>461</vt:i4>
      </vt:variant>
      <vt:variant>
        <vt:i4>0</vt:i4>
      </vt:variant>
      <vt:variant>
        <vt:i4>5</vt:i4>
      </vt:variant>
      <vt:variant>
        <vt:lpwstr/>
      </vt:variant>
      <vt:variant>
        <vt:lpwstr>_Toc160454683</vt:lpwstr>
      </vt:variant>
      <vt:variant>
        <vt:i4>1638450</vt:i4>
      </vt:variant>
      <vt:variant>
        <vt:i4>455</vt:i4>
      </vt:variant>
      <vt:variant>
        <vt:i4>0</vt:i4>
      </vt:variant>
      <vt:variant>
        <vt:i4>5</vt:i4>
      </vt:variant>
      <vt:variant>
        <vt:lpwstr/>
      </vt:variant>
      <vt:variant>
        <vt:lpwstr>_Toc160454682</vt:lpwstr>
      </vt:variant>
      <vt:variant>
        <vt:i4>1638450</vt:i4>
      </vt:variant>
      <vt:variant>
        <vt:i4>449</vt:i4>
      </vt:variant>
      <vt:variant>
        <vt:i4>0</vt:i4>
      </vt:variant>
      <vt:variant>
        <vt:i4>5</vt:i4>
      </vt:variant>
      <vt:variant>
        <vt:lpwstr/>
      </vt:variant>
      <vt:variant>
        <vt:lpwstr>_Toc160454681</vt:lpwstr>
      </vt:variant>
      <vt:variant>
        <vt:i4>1638450</vt:i4>
      </vt:variant>
      <vt:variant>
        <vt:i4>443</vt:i4>
      </vt:variant>
      <vt:variant>
        <vt:i4>0</vt:i4>
      </vt:variant>
      <vt:variant>
        <vt:i4>5</vt:i4>
      </vt:variant>
      <vt:variant>
        <vt:lpwstr/>
      </vt:variant>
      <vt:variant>
        <vt:lpwstr>_Toc160454680</vt:lpwstr>
      </vt:variant>
      <vt:variant>
        <vt:i4>1441842</vt:i4>
      </vt:variant>
      <vt:variant>
        <vt:i4>437</vt:i4>
      </vt:variant>
      <vt:variant>
        <vt:i4>0</vt:i4>
      </vt:variant>
      <vt:variant>
        <vt:i4>5</vt:i4>
      </vt:variant>
      <vt:variant>
        <vt:lpwstr/>
      </vt:variant>
      <vt:variant>
        <vt:lpwstr>_Toc160454679</vt:lpwstr>
      </vt:variant>
      <vt:variant>
        <vt:i4>1441842</vt:i4>
      </vt:variant>
      <vt:variant>
        <vt:i4>431</vt:i4>
      </vt:variant>
      <vt:variant>
        <vt:i4>0</vt:i4>
      </vt:variant>
      <vt:variant>
        <vt:i4>5</vt:i4>
      </vt:variant>
      <vt:variant>
        <vt:lpwstr/>
      </vt:variant>
      <vt:variant>
        <vt:lpwstr>_Toc160454678</vt:lpwstr>
      </vt:variant>
      <vt:variant>
        <vt:i4>1441842</vt:i4>
      </vt:variant>
      <vt:variant>
        <vt:i4>425</vt:i4>
      </vt:variant>
      <vt:variant>
        <vt:i4>0</vt:i4>
      </vt:variant>
      <vt:variant>
        <vt:i4>5</vt:i4>
      </vt:variant>
      <vt:variant>
        <vt:lpwstr/>
      </vt:variant>
      <vt:variant>
        <vt:lpwstr>_Toc160454677</vt:lpwstr>
      </vt:variant>
      <vt:variant>
        <vt:i4>1441842</vt:i4>
      </vt:variant>
      <vt:variant>
        <vt:i4>419</vt:i4>
      </vt:variant>
      <vt:variant>
        <vt:i4>0</vt:i4>
      </vt:variant>
      <vt:variant>
        <vt:i4>5</vt:i4>
      </vt:variant>
      <vt:variant>
        <vt:lpwstr/>
      </vt:variant>
      <vt:variant>
        <vt:lpwstr>_Toc160454676</vt:lpwstr>
      </vt:variant>
      <vt:variant>
        <vt:i4>1441842</vt:i4>
      </vt:variant>
      <vt:variant>
        <vt:i4>413</vt:i4>
      </vt:variant>
      <vt:variant>
        <vt:i4>0</vt:i4>
      </vt:variant>
      <vt:variant>
        <vt:i4>5</vt:i4>
      </vt:variant>
      <vt:variant>
        <vt:lpwstr/>
      </vt:variant>
      <vt:variant>
        <vt:lpwstr>_Toc160454675</vt:lpwstr>
      </vt:variant>
      <vt:variant>
        <vt:i4>1441842</vt:i4>
      </vt:variant>
      <vt:variant>
        <vt:i4>407</vt:i4>
      </vt:variant>
      <vt:variant>
        <vt:i4>0</vt:i4>
      </vt:variant>
      <vt:variant>
        <vt:i4>5</vt:i4>
      </vt:variant>
      <vt:variant>
        <vt:lpwstr/>
      </vt:variant>
      <vt:variant>
        <vt:lpwstr>_Toc160454674</vt:lpwstr>
      </vt:variant>
      <vt:variant>
        <vt:i4>1441842</vt:i4>
      </vt:variant>
      <vt:variant>
        <vt:i4>401</vt:i4>
      </vt:variant>
      <vt:variant>
        <vt:i4>0</vt:i4>
      </vt:variant>
      <vt:variant>
        <vt:i4>5</vt:i4>
      </vt:variant>
      <vt:variant>
        <vt:lpwstr/>
      </vt:variant>
      <vt:variant>
        <vt:lpwstr>_Toc160454673</vt:lpwstr>
      </vt:variant>
      <vt:variant>
        <vt:i4>1441842</vt:i4>
      </vt:variant>
      <vt:variant>
        <vt:i4>395</vt:i4>
      </vt:variant>
      <vt:variant>
        <vt:i4>0</vt:i4>
      </vt:variant>
      <vt:variant>
        <vt:i4>5</vt:i4>
      </vt:variant>
      <vt:variant>
        <vt:lpwstr/>
      </vt:variant>
      <vt:variant>
        <vt:lpwstr>_Toc160454672</vt:lpwstr>
      </vt:variant>
      <vt:variant>
        <vt:i4>1441842</vt:i4>
      </vt:variant>
      <vt:variant>
        <vt:i4>389</vt:i4>
      </vt:variant>
      <vt:variant>
        <vt:i4>0</vt:i4>
      </vt:variant>
      <vt:variant>
        <vt:i4>5</vt:i4>
      </vt:variant>
      <vt:variant>
        <vt:lpwstr/>
      </vt:variant>
      <vt:variant>
        <vt:lpwstr>_Toc160454671</vt:lpwstr>
      </vt:variant>
      <vt:variant>
        <vt:i4>1441842</vt:i4>
      </vt:variant>
      <vt:variant>
        <vt:i4>383</vt:i4>
      </vt:variant>
      <vt:variant>
        <vt:i4>0</vt:i4>
      </vt:variant>
      <vt:variant>
        <vt:i4>5</vt:i4>
      </vt:variant>
      <vt:variant>
        <vt:lpwstr/>
      </vt:variant>
      <vt:variant>
        <vt:lpwstr>_Toc160454670</vt:lpwstr>
      </vt:variant>
      <vt:variant>
        <vt:i4>1507378</vt:i4>
      </vt:variant>
      <vt:variant>
        <vt:i4>377</vt:i4>
      </vt:variant>
      <vt:variant>
        <vt:i4>0</vt:i4>
      </vt:variant>
      <vt:variant>
        <vt:i4>5</vt:i4>
      </vt:variant>
      <vt:variant>
        <vt:lpwstr/>
      </vt:variant>
      <vt:variant>
        <vt:lpwstr>_Toc160454669</vt:lpwstr>
      </vt:variant>
      <vt:variant>
        <vt:i4>1507378</vt:i4>
      </vt:variant>
      <vt:variant>
        <vt:i4>371</vt:i4>
      </vt:variant>
      <vt:variant>
        <vt:i4>0</vt:i4>
      </vt:variant>
      <vt:variant>
        <vt:i4>5</vt:i4>
      </vt:variant>
      <vt:variant>
        <vt:lpwstr/>
      </vt:variant>
      <vt:variant>
        <vt:lpwstr>_Toc160454668</vt:lpwstr>
      </vt:variant>
      <vt:variant>
        <vt:i4>1507378</vt:i4>
      </vt:variant>
      <vt:variant>
        <vt:i4>365</vt:i4>
      </vt:variant>
      <vt:variant>
        <vt:i4>0</vt:i4>
      </vt:variant>
      <vt:variant>
        <vt:i4>5</vt:i4>
      </vt:variant>
      <vt:variant>
        <vt:lpwstr/>
      </vt:variant>
      <vt:variant>
        <vt:lpwstr>_Toc160454667</vt:lpwstr>
      </vt:variant>
      <vt:variant>
        <vt:i4>1507378</vt:i4>
      </vt:variant>
      <vt:variant>
        <vt:i4>359</vt:i4>
      </vt:variant>
      <vt:variant>
        <vt:i4>0</vt:i4>
      </vt:variant>
      <vt:variant>
        <vt:i4>5</vt:i4>
      </vt:variant>
      <vt:variant>
        <vt:lpwstr/>
      </vt:variant>
      <vt:variant>
        <vt:lpwstr>_Toc160454666</vt:lpwstr>
      </vt:variant>
      <vt:variant>
        <vt:i4>1507378</vt:i4>
      </vt:variant>
      <vt:variant>
        <vt:i4>353</vt:i4>
      </vt:variant>
      <vt:variant>
        <vt:i4>0</vt:i4>
      </vt:variant>
      <vt:variant>
        <vt:i4>5</vt:i4>
      </vt:variant>
      <vt:variant>
        <vt:lpwstr/>
      </vt:variant>
      <vt:variant>
        <vt:lpwstr>_Toc160454665</vt:lpwstr>
      </vt:variant>
      <vt:variant>
        <vt:i4>1507378</vt:i4>
      </vt:variant>
      <vt:variant>
        <vt:i4>347</vt:i4>
      </vt:variant>
      <vt:variant>
        <vt:i4>0</vt:i4>
      </vt:variant>
      <vt:variant>
        <vt:i4>5</vt:i4>
      </vt:variant>
      <vt:variant>
        <vt:lpwstr/>
      </vt:variant>
      <vt:variant>
        <vt:lpwstr>_Toc160454664</vt:lpwstr>
      </vt:variant>
      <vt:variant>
        <vt:i4>1507378</vt:i4>
      </vt:variant>
      <vt:variant>
        <vt:i4>341</vt:i4>
      </vt:variant>
      <vt:variant>
        <vt:i4>0</vt:i4>
      </vt:variant>
      <vt:variant>
        <vt:i4>5</vt:i4>
      </vt:variant>
      <vt:variant>
        <vt:lpwstr/>
      </vt:variant>
      <vt:variant>
        <vt:lpwstr>_Toc160454663</vt:lpwstr>
      </vt:variant>
      <vt:variant>
        <vt:i4>1507378</vt:i4>
      </vt:variant>
      <vt:variant>
        <vt:i4>335</vt:i4>
      </vt:variant>
      <vt:variant>
        <vt:i4>0</vt:i4>
      </vt:variant>
      <vt:variant>
        <vt:i4>5</vt:i4>
      </vt:variant>
      <vt:variant>
        <vt:lpwstr/>
      </vt:variant>
      <vt:variant>
        <vt:lpwstr>_Toc160454662</vt:lpwstr>
      </vt:variant>
      <vt:variant>
        <vt:i4>1507378</vt:i4>
      </vt:variant>
      <vt:variant>
        <vt:i4>329</vt:i4>
      </vt:variant>
      <vt:variant>
        <vt:i4>0</vt:i4>
      </vt:variant>
      <vt:variant>
        <vt:i4>5</vt:i4>
      </vt:variant>
      <vt:variant>
        <vt:lpwstr/>
      </vt:variant>
      <vt:variant>
        <vt:lpwstr>_Toc160454661</vt:lpwstr>
      </vt:variant>
      <vt:variant>
        <vt:i4>1507378</vt:i4>
      </vt:variant>
      <vt:variant>
        <vt:i4>323</vt:i4>
      </vt:variant>
      <vt:variant>
        <vt:i4>0</vt:i4>
      </vt:variant>
      <vt:variant>
        <vt:i4>5</vt:i4>
      </vt:variant>
      <vt:variant>
        <vt:lpwstr/>
      </vt:variant>
      <vt:variant>
        <vt:lpwstr>_Toc160454660</vt:lpwstr>
      </vt:variant>
      <vt:variant>
        <vt:i4>1310770</vt:i4>
      </vt:variant>
      <vt:variant>
        <vt:i4>317</vt:i4>
      </vt:variant>
      <vt:variant>
        <vt:i4>0</vt:i4>
      </vt:variant>
      <vt:variant>
        <vt:i4>5</vt:i4>
      </vt:variant>
      <vt:variant>
        <vt:lpwstr/>
      </vt:variant>
      <vt:variant>
        <vt:lpwstr>_Toc160454659</vt:lpwstr>
      </vt:variant>
      <vt:variant>
        <vt:i4>1310770</vt:i4>
      </vt:variant>
      <vt:variant>
        <vt:i4>311</vt:i4>
      </vt:variant>
      <vt:variant>
        <vt:i4>0</vt:i4>
      </vt:variant>
      <vt:variant>
        <vt:i4>5</vt:i4>
      </vt:variant>
      <vt:variant>
        <vt:lpwstr/>
      </vt:variant>
      <vt:variant>
        <vt:lpwstr>_Toc160454658</vt:lpwstr>
      </vt:variant>
      <vt:variant>
        <vt:i4>1310770</vt:i4>
      </vt:variant>
      <vt:variant>
        <vt:i4>305</vt:i4>
      </vt:variant>
      <vt:variant>
        <vt:i4>0</vt:i4>
      </vt:variant>
      <vt:variant>
        <vt:i4>5</vt:i4>
      </vt:variant>
      <vt:variant>
        <vt:lpwstr/>
      </vt:variant>
      <vt:variant>
        <vt:lpwstr>_Toc160454657</vt:lpwstr>
      </vt:variant>
      <vt:variant>
        <vt:i4>1966129</vt:i4>
      </vt:variant>
      <vt:variant>
        <vt:i4>278</vt:i4>
      </vt:variant>
      <vt:variant>
        <vt:i4>0</vt:i4>
      </vt:variant>
      <vt:variant>
        <vt:i4>5</vt:i4>
      </vt:variant>
      <vt:variant>
        <vt:lpwstr/>
      </vt:variant>
      <vt:variant>
        <vt:lpwstr>_Toc160529235</vt:lpwstr>
      </vt:variant>
      <vt:variant>
        <vt:i4>1966129</vt:i4>
      </vt:variant>
      <vt:variant>
        <vt:i4>272</vt:i4>
      </vt:variant>
      <vt:variant>
        <vt:i4>0</vt:i4>
      </vt:variant>
      <vt:variant>
        <vt:i4>5</vt:i4>
      </vt:variant>
      <vt:variant>
        <vt:lpwstr/>
      </vt:variant>
      <vt:variant>
        <vt:lpwstr>_Toc160529234</vt:lpwstr>
      </vt:variant>
      <vt:variant>
        <vt:i4>1966129</vt:i4>
      </vt:variant>
      <vt:variant>
        <vt:i4>266</vt:i4>
      </vt:variant>
      <vt:variant>
        <vt:i4>0</vt:i4>
      </vt:variant>
      <vt:variant>
        <vt:i4>5</vt:i4>
      </vt:variant>
      <vt:variant>
        <vt:lpwstr/>
      </vt:variant>
      <vt:variant>
        <vt:lpwstr>_Toc160529233</vt:lpwstr>
      </vt:variant>
      <vt:variant>
        <vt:i4>1966129</vt:i4>
      </vt:variant>
      <vt:variant>
        <vt:i4>260</vt:i4>
      </vt:variant>
      <vt:variant>
        <vt:i4>0</vt:i4>
      </vt:variant>
      <vt:variant>
        <vt:i4>5</vt:i4>
      </vt:variant>
      <vt:variant>
        <vt:lpwstr/>
      </vt:variant>
      <vt:variant>
        <vt:lpwstr>_Toc160529232</vt:lpwstr>
      </vt:variant>
      <vt:variant>
        <vt:i4>1966129</vt:i4>
      </vt:variant>
      <vt:variant>
        <vt:i4>254</vt:i4>
      </vt:variant>
      <vt:variant>
        <vt:i4>0</vt:i4>
      </vt:variant>
      <vt:variant>
        <vt:i4>5</vt:i4>
      </vt:variant>
      <vt:variant>
        <vt:lpwstr/>
      </vt:variant>
      <vt:variant>
        <vt:lpwstr>_Toc160529231</vt:lpwstr>
      </vt:variant>
      <vt:variant>
        <vt:i4>1966129</vt:i4>
      </vt:variant>
      <vt:variant>
        <vt:i4>248</vt:i4>
      </vt:variant>
      <vt:variant>
        <vt:i4>0</vt:i4>
      </vt:variant>
      <vt:variant>
        <vt:i4>5</vt:i4>
      </vt:variant>
      <vt:variant>
        <vt:lpwstr/>
      </vt:variant>
      <vt:variant>
        <vt:lpwstr>_Toc160529230</vt:lpwstr>
      </vt:variant>
      <vt:variant>
        <vt:i4>2031665</vt:i4>
      </vt:variant>
      <vt:variant>
        <vt:i4>242</vt:i4>
      </vt:variant>
      <vt:variant>
        <vt:i4>0</vt:i4>
      </vt:variant>
      <vt:variant>
        <vt:i4>5</vt:i4>
      </vt:variant>
      <vt:variant>
        <vt:lpwstr/>
      </vt:variant>
      <vt:variant>
        <vt:lpwstr>_Toc160529229</vt:lpwstr>
      </vt:variant>
      <vt:variant>
        <vt:i4>2031665</vt:i4>
      </vt:variant>
      <vt:variant>
        <vt:i4>236</vt:i4>
      </vt:variant>
      <vt:variant>
        <vt:i4>0</vt:i4>
      </vt:variant>
      <vt:variant>
        <vt:i4>5</vt:i4>
      </vt:variant>
      <vt:variant>
        <vt:lpwstr/>
      </vt:variant>
      <vt:variant>
        <vt:lpwstr>_Toc160529228</vt:lpwstr>
      </vt:variant>
      <vt:variant>
        <vt:i4>2031665</vt:i4>
      </vt:variant>
      <vt:variant>
        <vt:i4>230</vt:i4>
      </vt:variant>
      <vt:variant>
        <vt:i4>0</vt:i4>
      </vt:variant>
      <vt:variant>
        <vt:i4>5</vt:i4>
      </vt:variant>
      <vt:variant>
        <vt:lpwstr/>
      </vt:variant>
      <vt:variant>
        <vt:lpwstr>_Toc160529227</vt:lpwstr>
      </vt:variant>
      <vt:variant>
        <vt:i4>2031665</vt:i4>
      </vt:variant>
      <vt:variant>
        <vt:i4>224</vt:i4>
      </vt:variant>
      <vt:variant>
        <vt:i4>0</vt:i4>
      </vt:variant>
      <vt:variant>
        <vt:i4>5</vt:i4>
      </vt:variant>
      <vt:variant>
        <vt:lpwstr/>
      </vt:variant>
      <vt:variant>
        <vt:lpwstr>_Toc160529226</vt:lpwstr>
      </vt:variant>
      <vt:variant>
        <vt:i4>2031665</vt:i4>
      </vt:variant>
      <vt:variant>
        <vt:i4>218</vt:i4>
      </vt:variant>
      <vt:variant>
        <vt:i4>0</vt:i4>
      </vt:variant>
      <vt:variant>
        <vt:i4>5</vt:i4>
      </vt:variant>
      <vt:variant>
        <vt:lpwstr/>
      </vt:variant>
      <vt:variant>
        <vt:lpwstr>_Toc160529225</vt:lpwstr>
      </vt:variant>
      <vt:variant>
        <vt:i4>2031665</vt:i4>
      </vt:variant>
      <vt:variant>
        <vt:i4>212</vt:i4>
      </vt:variant>
      <vt:variant>
        <vt:i4>0</vt:i4>
      </vt:variant>
      <vt:variant>
        <vt:i4>5</vt:i4>
      </vt:variant>
      <vt:variant>
        <vt:lpwstr/>
      </vt:variant>
      <vt:variant>
        <vt:lpwstr>_Toc160529224</vt:lpwstr>
      </vt:variant>
      <vt:variant>
        <vt:i4>2031665</vt:i4>
      </vt:variant>
      <vt:variant>
        <vt:i4>206</vt:i4>
      </vt:variant>
      <vt:variant>
        <vt:i4>0</vt:i4>
      </vt:variant>
      <vt:variant>
        <vt:i4>5</vt:i4>
      </vt:variant>
      <vt:variant>
        <vt:lpwstr/>
      </vt:variant>
      <vt:variant>
        <vt:lpwstr>_Toc160529223</vt:lpwstr>
      </vt:variant>
      <vt:variant>
        <vt:i4>2031665</vt:i4>
      </vt:variant>
      <vt:variant>
        <vt:i4>200</vt:i4>
      </vt:variant>
      <vt:variant>
        <vt:i4>0</vt:i4>
      </vt:variant>
      <vt:variant>
        <vt:i4>5</vt:i4>
      </vt:variant>
      <vt:variant>
        <vt:lpwstr/>
      </vt:variant>
      <vt:variant>
        <vt:lpwstr>_Toc160529222</vt:lpwstr>
      </vt:variant>
      <vt:variant>
        <vt:i4>2031665</vt:i4>
      </vt:variant>
      <vt:variant>
        <vt:i4>194</vt:i4>
      </vt:variant>
      <vt:variant>
        <vt:i4>0</vt:i4>
      </vt:variant>
      <vt:variant>
        <vt:i4>5</vt:i4>
      </vt:variant>
      <vt:variant>
        <vt:lpwstr/>
      </vt:variant>
      <vt:variant>
        <vt:lpwstr>_Toc160529221</vt:lpwstr>
      </vt:variant>
      <vt:variant>
        <vt:i4>2031665</vt:i4>
      </vt:variant>
      <vt:variant>
        <vt:i4>188</vt:i4>
      </vt:variant>
      <vt:variant>
        <vt:i4>0</vt:i4>
      </vt:variant>
      <vt:variant>
        <vt:i4>5</vt:i4>
      </vt:variant>
      <vt:variant>
        <vt:lpwstr/>
      </vt:variant>
      <vt:variant>
        <vt:lpwstr>_Toc160529220</vt:lpwstr>
      </vt:variant>
      <vt:variant>
        <vt:i4>1835057</vt:i4>
      </vt:variant>
      <vt:variant>
        <vt:i4>182</vt:i4>
      </vt:variant>
      <vt:variant>
        <vt:i4>0</vt:i4>
      </vt:variant>
      <vt:variant>
        <vt:i4>5</vt:i4>
      </vt:variant>
      <vt:variant>
        <vt:lpwstr/>
      </vt:variant>
      <vt:variant>
        <vt:lpwstr>_Toc160529219</vt:lpwstr>
      </vt:variant>
      <vt:variant>
        <vt:i4>1835057</vt:i4>
      </vt:variant>
      <vt:variant>
        <vt:i4>176</vt:i4>
      </vt:variant>
      <vt:variant>
        <vt:i4>0</vt:i4>
      </vt:variant>
      <vt:variant>
        <vt:i4>5</vt:i4>
      </vt:variant>
      <vt:variant>
        <vt:lpwstr/>
      </vt:variant>
      <vt:variant>
        <vt:lpwstr>_Toc160529218</vt:lpwstr>
      </vt:variant>
      <vt:variant>
        <vt:i4>1835057</vt:i4>
      </vt:variant>
      <vt:variant>
        <vt:i4>170</vt:i4>
      </vt:variant>
      <vt:variant>
        <vt:i4>0</vt:i4>
      </vt:variant>
      <vt:variant>
        <vt:i4>5</vt:i4>
      </vt:variant>
      <vt:variant>
        <vt:lpwstr/>
      </vt:variant>
      <vt:variant>
        <vt:lpwstr>_Toc160529217</vt:lpwstr>
      </vt:variant>
      <vt:variant>
        <vt:i4>1835057</vt:i4>
      </vt:variant>
      <vt:variant>
        <vt:i4>164</vt:i4>
      </vt:variant>
      <vt:variant>
        <vt:i4>0</vt:i4>
      </vt:variant>
      <vt:variant>
        <vt:i4>5</vt:i4>
      </vt:variant>
      <vt:variant>
        <vt:lpwstr/>
      </vt:variant>
      <vt:variant>
        <vt:lpwstr>_Toc160529216</vt:lpwstr>
      </vt:variant>
      <vt:variant>
        <vt:i4>1835057</vt:i4>
      </vt:variant>
      <vt:variant>
        <vt:i4>158</vt:i4>
      </vt:variant>
      <vt:variant>
        <vt:i4>0</vt:i4>
      </vt:variant>
      <vt:variant>
        <vt:i4>5</vt:i4>
      </vt:variant>
      <vt:variant>
        <vt:lpwstr/>
      </vt:variant>
      <vt:variant>
        <vt:lpwstr>_Toc160529215</vt:lpwstr>
      </vt:variant>
      <vt:variant>
        <vt:i4>1835057</vt:i4>
      </vt:variant>
      <vt:variant>
        <vt:i4>152</vt:i4>
      </vt:variant>
      <vt:variant>
        <vt:i4>0</vt:i4>
      </vt:variant>
      <vt:variant>
        <vt:i4>5</vt:i4>
      </vt:variant>
      <vt:variant>
        <vt:lpwstr/>
      </vt:variant>
      <vt:variant>
        <vt:lpwstr>_Toc160529214</vt:lpwstr>
      </vt:variant>
      <vt:variant>
        <vt:i4>1835057</vt:i4>
      </vt:variant>
      <vt:variant>
        <vt:i4>146</vt:i4>
      </vt:variant>
      <vt:variant>
        <vt:i4>0</vt:i4>
      </vt:variant>
      <vt:variant>
        <vt:i4>5</vt:i4>
      </vt:variant>
      <vt:variant>
        <vt:lpwstr/>
      </vt:variant>
      <vt:variant>
        <vt:lpwstr>_Toc160529213</vt:lpwstr>
      </vt:variant>
      <vt:variant>
        <vt:i4>1835057</vt:i4>
      </vt:variant>
      <vt:variant>
        <vt:i4>140</vt:i4>
      </vt:variant>
      <vt:variant>
        <vt:i4>0</vt:i4>
      </vt:variant>
      <vt:variant>
        <vt:i4>5</vt:i4>
      </vt:variant>
      <vt:variant>
        <vt:lpwstr/>
      </vt:variant>
      <vt:variant>
        <vt:lpwstr>_Toc160529212</vt:lpwstr>
      </vt:variant>
      <vt:variant>
        <vt:i4>1835057</vt:i4>
      </vt:variant>
      <vt:variant>
        <vt:i4>134</vt:i4>
      </vt:variant>
      <vt:variant>
        <vt:i4>0</vt:i4>
      </vt:variant>
      <vt:variant>
        <vt:i4>5</vt:i4>
      </vt:variant>
      <vt:variant>
        <vt:lpwstr/>
      </vt:variant>
      <vt:variant>
        <vt:lpwstr>_Toc160529211</vt:lpwstr>
      </vt:variant>
      <vt:variant>
        <vt:i4>1835057</vt:i4>
      </vt:variant>
      <vt:variant>
        <vt:i4>128</vt:i4>
      </vt:variant>
      <vt:variant>
        <vt:i4>0</vt:i4>
      </vt:variant>
      <vt:variant>
        <vt:i4>5</vt:i4>
      </vt:variant>
      <vt:variant>
        <vt:lpwstr/>
      </vt:variant>
      <vt:variant>
        <vt:lpwstr>_Toc160529210</vt:lpwstr>
      </vt:variant>
      <vt:variant>
        <vt:i4>1900593</vt:i4>
      </vt:variant>
      <vt:variant>
        <vt:i4>122</vt:i4>
      </vt:variant>
      <vt:variant>
        <vt:i4>0</vt:i4>
      </vt:variant>
      <vt:variant>
        <vt:i4>5</vt:i4>
      </vt:variant>
      <vt:variant>
        <vt:lpwstr/>
      </vt:variant>
      <vt:variant>
        <vt:lpwstr>_Toc160529209</vt:lpwstr>
      </vt:variant>
      <vt:variant>
        <vt:i4>1900593</vt:i4>
      </vt:variant>
      <vt:variant>
        <vt:i4>116</vt:i4>
      </vt:variant>
      <vt:variant>
        <vt:i4>0</vt:i4>
      </vt:variant>
      <vt:variant>
        <vt:i4>5</vt:i4>
      </vt:variant>
      <vt:variant>
        <vt:lpwstr/>
      </vt:variant>
      <vt:variant>
        <vt:lpwstr>_Toc160529208</vt:lpwstr>
      </vt:variant>
      <vt:variant>
        <vt:i4>1900593</vt:i4>
      </vt:variant>
      <vt:variant>
        <vt:i4>110</vt:i4>
      </vt:variant>
      <vt:variant>
        <vt:i4>0</vt:i4>
      </vt:variant>
      <vt:variant>
        <vt:i4>5</vt:i4>
      </vt:variant>
      <vt:variant>
        <vt:lpwstr/>
      </vt:variant>
      <vt:variant>
        <vt:lpwstr>_Toc160529207</vt:lpwstr>
      </vt:variant>
      <vt:variant>
        <vt:i4>1900593</vt:i4>
      </vt:variant>
      <vt:variant>
        <vt:i4>104</vt:i4>
      </vt:variant>
      <vt:variant>
        <vt:i4>0</vt:i4>
      </vt:variant>
      <vt:variant>
        <vt:i4>5</vt:i4>
      </vt:variant>
      <vt:variant>
        <vt:lpwstr/>
      </vt:variant>
      <vt:variant>
        <vt:lpwstr>_Toc160529206</vt:lpwstr>
      </vt:variant>
      <vt:variant>
        <vt:i4>1900593</vt:i4>
      </vt:variant>
      <vt:variant>
        <vt:i4>98</vt:i4>
      </vt:variant>
      <vt:variant>
        <vt:i4>0</vt:i4>
      </vt:variant>
      <vt:variant>
        <vt:i4>5</vt:i4>
      </vt:variant>
      <vt:variant>
        <vt:lpwstr/>
      </vt:variant>
      <vt:variant>
        <vt:lpwstr>_Toc160529205</vt:lpwstr>
      </vt:variant>
      <vt:variant>
        <vt:i4>1900593</vt:i4>
      </vt:variant>
      <vt:variant>
        <vt:i4>92</vt:i4>
      </vt:variant>
      <vt:variant>
        <vt:i4>0</vt:i4>
      </vt:variant>
      <vt:variant>
        <vt:i4>5</vt:i4>
      </vt:variant>
      <vt:variant>
        <vt:lpwstr/>
      </vt:variant>
      <vt:variant>
        <vt:lpwstr>_Toc160529204</vt:lpwstr>
      </vt:variant>
      <vt:variant>
        <vt:i4>1900593</vt:i4>
      </vt:variant>
      <vt:variant>
        <vt:i4>86</vt:i4>
      </vt:variant>
      <vt:variant>
        <vt:i4>0</vt:i4>
      </vt:variant>
      <vt:variant>
        <vt:i4>5</vt:i4>
      </vt:variant>
      <vt:variant>
        <vt:lpwstr/>
      </vt:variant>
      <vt:variant>
        <vt:lpwstr>_Toc160529203</vt:lpwstr>
      </vt:variant>
      <vt:variant>
        <vt:i4>1900593</vt:i4>
      </vt:variant>
      <vt:variant>
        <vt:i4>80</vt:i4>
      </vt:variant>
      <vt:variant>
        <vt:i4>0</vt:i4>
      </vt:variant>
      <vt:variant>
        <vt:i4>5</vt:i4>
      </vt:variant>
      <vt:variant>
        <vt:lpwstr/>
      </vt:variant>
      <vt:variant>
        <vt:lpwstr>_Toc160529202</vt:lpwstr>
      </vt:variant>
      <vt:variant>
        <vt:i4>1900593</vt:i4>
      </vt:variant>
      <vt:variant>
        <vt:i4>74</vt:i4>
      </vt:variant>
      <vt:variant>
        <vt:i4>0</vt:i4>
      </vt:variant>
      <vt:variant>
        <vt:i4>5</vt:i4>
      </vt:variant>
      <vt:variant>
        <vt:lpwstr/>
      </vt:variant>
      <vt:variant>
        <vt:lpwstr>_Toc160529201</vt:lpwstr>
      </vt:variant>
      <vt:variant>
        <vt:i4>1900593</vt:i4>
      </vt:variant>
      <vt:variant>
        <vt:i4>68</vt:i4>
      </vt:variant>
      <vt:variant>
        <vt:i4>0</vt:i4>
      </vt:variant>
      <vt:variant>
        <vt:i4>5</vt:i4>
      </vt:variant>
      <vt:variant>
        <vt:lpwstr/>
      </vt:variant>
      <vt:variant>
        <vt:lpwstr>_Toc160529200</vt:lpwstr>
      </vt:variant>
      <vt:variant>
        <vt:i4>1310770</vt:i4>
      </vt:variant>
      <vt:variant>
        <vt:i4>62</vt:i4>
      </vt:variant>
      <vt:variant>
        <vt:i4>0</vt:i4>
      </vt:variant>
      <vt:variant>
        <vt:i4>5</vt:i4>
      </vt:variant>
      <vt:variant>
        <vt:lpwstr/>
      </vt:variant>
      <vt:variant>
        <vt:lpwstr>_Toc160529199</vt:lpwstr>
      </vt:variant>
      <vt:variant>
        <vt:i4>1310770</vt:i4>
      </vt:variant>
      <vt:variant>
        <vt:i4>56</vt:i4>
      </vt:variant>
      <vt:variant>
        <vt:i4>0</vt:i4>
      </vt:variant>
      <vt:variant>
        <vt:i4>5</vt:i4>
      </vt:variant>
      <vt:variant>
        <vt:lpwstr/>
      </vt:variant>
      <vt:variant>
        <vt:lpwstr>_Toc160529198</vt:lpwstr>
      </vt:variant>
      <vt:variant>
        <vt:i4>1310770</vt:i4>
      </vt:variant>
      <vt:variant>
        <vt:i4>50</vt:i4>
      </vt:variant>
      <vt:variant>
        <vt:i4>0</vt:i4>
      </vt:variant>
      <vt:variant>
        <vt:i4>5</vt:i4>
      </vt:variant>
      <vt:variant>
        <vt:lpwstr/>
      </vt:variant>
      <vt:variant>
        <vt:lpwstr>_Toc160529197</vt:lpwstr>
      </vt:variant>
      <vt:variant>
        <vt:i4>1310770</vt:i4>
      </vt:variant>
      <vt:variant>
        <vt:i4>44</vt:i4>
      </vt:variant>
      <vt:variant>
        <vt:i4>0</vt:i4>
      </vt:variant>
      <vt:variant>
        <vt:i4>5</vt:i4>
      </vt:variant>
      <vt:variant>
        <vt:lpwstr/>
      </vt:variant>
      <vt:variant>
        <vt:lpwstr>_Toc160529196</vt:lpwstr>
      </vt:variant>
      <vt:variant>
        <vt:i4>1310770</vt:i4>
      </vt:variant>
      <vt:variant>
        <vt:i4>38</vt:i4>
      </vt:variant>
      <vt:variant>
        <vt:i4>0</vt:i4>
      </vt:variant>
      <vt:variant>
        <vt:i4>5</vt:i4>
      </vt:variant>
      <vt:variant>
        <vt:lpwstr/>
      </vt:variant>
      <vt:variant>
        <vt:lpwstr>_Toc160529195</vt:lpwstr>
      </vt:variant>
      <vt:variant>
        <vt:i4>1310770</vt:i4>
      </vt:variant>
      <vt:variant>
        <vt:i4>32</vt:i4>
      </vt:variant>
      <vt:variant>
        <vt:i4>0</vt:i4>
      </vt:variant>
      <vt:variant>
        <vt:i4>5</vt:i4>
      </vt:variant>
      <vt:variant>
        <vt:lpwstr/>
      </vt:variant>
      <vt:variant>
        <vt:lpwstr>_Toc160529194</vt:lpwstr>
      </vt:variant>
      <vt:variant>
        <vt:i4>1310770</vt:i4>
      </vt:variant>
      <vt:variant>
        <vt:i4>26</vt:i4>
      </vt:variant>
      <vt:variant>
        <vt:i4>0</vt:i4>
      </vt:variant>
      <vt:variant>
        <vt:i4>5</vt:i4>
      </vt:variant>
      <vt:variant>
        <vt:lpwstr/>
      </vt:variant>
      <vt:variant>
        <vt:lpwstr>_Toc160529193</vt:lpwstr>
      </vt:variant>
      <vt:variant>
        <vt:i4>1310770</vt:i4>
      </vt:variant>
      <vt:variant>
        <vt:i4>20</vt:i4>
      </vt:variant>
      <vt:variant>
        <vt:i4>0</vt:i4>
      </vt:variant>
      <vt:variant>
        <vt:i4>5</vt:i4>
      </vt:variant>
      <vt:variant>
        <vt:lpwstr/>
      </vt:variant>
      <vt:variant>
        <vt:lpwstr>_Toc160529192</vt:lpwstr>
      </vt:variant>
      <vt:variant>
        <vt:i4>1310770</vt:i4>
      </vt:variant>
      <vt:variant>
        <vt:i4>14</vt:i4>
      </vt:variant>
      <vt:variant>
        <vt:i4>0</vt:i4>
      </vt:variant>
      <vt:variant>
        <vt:i4>5</vt:i4>
      </vt:variant>
      <vt:variant>
        <vt:lpwstr/>
      </vt:variant>
      <vt:variant>
        <vt:lpwstr>_Toc160529191</vt:lpwstr>
      </vt:variant>
      <vt:variant>
        <vt:i4>1310770</vt:i4>
      </vt:variant>
      <vt:variant>
        <vt:i4>8</vt:i4>
      </vt:variant>
      <vt:variant>
        <vt:i4>0</vt:i4>
      </vt:variant>
      <vt:variant>
        <vt:i4>5</vt:i4>
      </vt:variant>
      <vt:variant>
        <vt:lpwstr/>
      </vt:variant>
      <vt:variant>
        <vt:lpwstr>_Toc160529190</vt:lpwstr>
      </vt:variant>
      <vt:variant>
        <vt:i4>1376306</vt:i4>
      </vt:variant>
      <vt:variant>
        <vt:i4>2</vt:i4>
      </vt:variant>
      <vt:variant>
        <vt:i4>0</vt:i4>
      </vt:variant>
      <vt:variant>
        <vt:i4>5</vt:i4>
      </vt:variant>
      <vt:variant>
        <vt:lpwstr/>
      </vt:variant>
      <vt:variant>
        <vt:lpwstr>_Toc160529189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 mienia za 2023 rok</dc:title>
  <dc:subject/>
  <dc:creator>Biuro Planowania Budżetowego</dc:creator>
  <cp:keywords/>
  <cp:lastModifiedBy>Zieliński Zbigniew (PB)</cp:lastModifiedBy>
  <cp:revision>2</cp:revision>
  <cp:lastPrinted>2024-02-29T10:55:00Z</cp:lastPrinted>
  <dcterms:created xsi:type="dcterms:W3CDTF">2024-03-12T12:23:00Z</dcterms:created>
  <dcterms:modified xsi:type="dcterms:W3CDTF">2024-03-12T12:23:00Z</dcterms:modified>
</cp:coreProperties>
</file>